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756A35C" w14:textId="77777777" w:rsidR="002E3C10" w:rsidRDefault="00000000">
      <w:pPr>
        <w:spacing w:line="240" w:lineRule="exact"/>
        <w:rPr>
          <w:sz w:val="24"/>
          <w:rtl/>
        </w:rPr>
      </w:pPr>
      <w:bookmarkStart w:id="0" w:name="_page_1049_0"/>
      <w:r>
        <w:rPr>
          <w:rFonts w:hint="cs"/>
          <w:noProof/>
          <w:rtl/>
        </w:rPr>
        <w:drawing>
          <wp:anchor distT="0" distB="0" distL="114300" distR="114300" simplePos="0" relativeHeight="250540032" behindDoc="1" locked="0" layoutInCell="0" allowOverlap="1" wp14:anchorId="146240FE" wp14:editId="1402030B">
            <wp:simplePos x="0" y="0"/>
            <wp:positionH relativeFrom="page">
              <wp:posOffset>2299081</wp:posOffset>
            </wp:positionH>
            <wp:positionV relativeFrom="page">
              <wp:posOffset>1747265</wp:posOffset>
            </wp:positionV>
            <wp:extent cx="3187064" cy="1711959"/>
            <wp:effectExtent l="0" t="0" r="0" b="0"/>
            <wp:wrapNone/>
            <wp:docPr id="1" name="drawingObject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8"/>
                    <a:stretch/>
                  </pic:blipFill>
                  <pic:spPr>
                    <a:xfrm>
                      <a:off x="0" y="0"/>
                      <a:ext cx="3187064" cy="1711959"/>
                    </a:xfrm>
                    <a:prstGeom prst="rect">
                      <a:avLst/>
                    </a:prstGeom>
                    <a:noFill/>
                  </pic:spPr>
                </pic:pic>
              </a:graphicData>
            </a:graphic>
          </wp:anchor>
        </w:drawing>
      </w:r>
      <w:r>
        <w:rPr>
          <w:rFonts w:hint="cs"/>
          <w:noProof/>
          <w:rtl/>
        </w:rPr>
        <w:drawing>
          <wp:anchor distT="0" distB="0" distL="114300" distR="114300" simplePos="0" relativeHeight="250541056" behindDoc="1" locked="0" layoutInCell="0" allowOverlap="1" wp14:anchorId="4F2D3737" wp14:editId="2C3B6C6D">
            <wp:simplePos x="0" y="0"/>
            <wp:positionH relativeFrom="page">
              <wp:posOffset>718566</wp:posOffset>
            </wp:positionH>
            <wp:positionV relativeFrom="page">
              <wp:posOffset>718566</wp:posOffset>
            </wp:positionV>
            <wp:extent cx="2679700" cy="392430"/>
            <wp:effectExtent l="0" t="0" r="0" b="0"/>
            <wp:wrapNone/>
            <wp:docPr id="3" name="drawingObject3"/>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9"/>
                    <a:stretch/>
                  </pic:blipFill>
                  <pic:spPr>
                    <a:xfrm>
                      <a:off x="0" y="0"/>
                      <a:ext cx="2679700" cy="392430"/>
                    </a:xfrm>
                    <a:prstGeom prst="rect">
                      <a:avLst/>
                    </a:prstGeom>
                    <a:noFill/>
                  </pic:spPr>
                </pic:pic>
              </a:graphicData>
            </a:graphic>
          </wp:anchor>
        </w:drawing>
      </w:r>
    </w:p>
    <w:p w14:paraId="71C5BA57" w14:textId="77777777" w:rsidR="002E3C10" w:rsidRDefault="002E3C10">
      <w:pPr>
        <w:spacing w:line="240" w:lineRule="exact"/>
        <w:rPr>
          <w:sz w:val="24"/>
        </w:rPr>
      </w:pPr>
    </w:p>
    <w:p w14:paraId="498A851B" w14:textId="77777777" w:rsidR="002E3C10" w:rsidRDefault="002E3C10">
      <w:pPr>
        <w:spacing w:line="240" w:lineRule="exact"/>
        <w:rPr>
          <w:sz w:val="24"/>
        </w:rPr>
      </w:pPr>
    </w:p>
    <w:p w14:paraId="39714904" w14:textId="77777777" w:rsidR="002E3C10" w:rsidRDefault="002E3C10">
      <w:pPr>
        <w:spacing w:line="240" w:lineRule="exact"/>
        <w:rPr>
          <w:sz w:val="24"/>
        </w:rPr>
      </w:pPr>
    </w:p>
    <w:p w14:paraId="4A0AEA21" w14:textId="77777777" w:rsidR="002E3C10" w:rsidRDefault="002E3C10">
      <w:pPr>
        <w:spacing w:line="240" w:lineRule="exact"/>
        <w:rPr>
          <w:sz w:val="24"/>
        </w:rPr>
      </w:pPr>
    </w:p>
    <w:p w14:paraId="1FC4DF5D" w14:textId="77777777" w:rsidR="002E3C10" w:rsidRDefault="002E3C10">
      <w:pPr>
        <w:spacing w:line="240" w:lineRule="exact"/>
        <w:rPr>
          <w:sz w:val="24"/>
        </w:rPr>
      </w:pPr>
    </w:p>
    <w:p w14:paraId="5EB9B16C" w14:textId="10D42316" w:rsidR="002E3C10" w:rsidRDefault="002E3C10">
      <w:pPr>
        <w:spacing w:line="240" w:lineRule="exact"/>
        <w:rPr>
          <w:sz w:val="24"/>
        </w:rPr>
      </w:pPr>
    </w:p>
    <w:p w14:paraId="3552CD06" w14:textId="44902457" w:rsidR="00FC0C9D" w:rsidRDefault="00FC0C9D">
      <w:pPr>
        <w:spacing w:line="240" w:lineRule="exact"/>
        <w:rPr>
          <w:sz w:val="24"/>
        </w:rPr>
      </w:pPr>
    </w:p>
    <w:p w14:paraId="68CEEA2E" w14:textId="64FAD8FA" w:rsidR="00FC0C9D" w:rsidRDefault="00FC0C9D">
      <w:pPr>
        <w:spacing w:line="240" w:lineRule="exact"/>
        <w:rPr>
          <w:sz w:val="24"/>
        </w:rPr>
      </w:pPr>
    </w:p>
    <w:p w14:paraId="0662C8BD" w14:textId="16BBACF1" w:rsidR="00FC0C9D" w:rsidRDefault="00FC0C9D">
      <w:pPr>
        <w:spacing w:line="240" w:lineRule="exact"/>
        <w:rPr>
          <w:sz w:val="24"/>
        </w:rPr>
      </w:pPr>
    </w:p>
    <w:p w14:paraId="38E64875" w14:textId="28C17BB3" w:rsidR="00FC0C9D" w:rsidRDefault="00FC0C9D">
      <w:pPr>
        <w:spacing w:line="240" w:lineRule="exact"/>
        <w:rPr>
          <w:sz w:val="24"/>
        </w:rPr>
      </w:pPr>
    </w:p>
    <w:p w14:paraId="14D876BF" w14:textId="3A2316F6" w:rsidR="002E3C10" w:rsidRDefault="00FC0C9D">
      <w:pPr>
        <w:spacing w:line="240" w:lineRule="exact"/>
        <w:rPr>
          <w:sz w:val="24"/>
        </w:rPr>
      </w:pPr>
      <w:r>
        <w:rPr>
          <w:rFonts w:hint="cs"/>
          <w:noProof/>
          <w:rtl/>
        </w:rPr>
        <mc:AlternateContent>
          <mc:Choice Requires="wpg">
            <w:drawing>
              <wp:anchor distT="0" distB="0" distL="114300" distR="114300" simplePos="0" relativeHeight="250542080" behindDoc="1" locked="0" layoutInCell="0" allowOverlap="1" wp14:anchorId="2A0A0090" wp14:editId="3D31531A">
                <wp:simplePos x="0" y="0"/>
                <wp:positionH relativeFrom="page">
                  <wp:posOffset>671830</wp:posOffset>
                </wp:positionH>
                <wp:positionV relativeFrom="paragraph">
                  <wp:posOffset>62865</wp:posOffset>
                </wp:positionV>
                <wp:extent cx="6208395" cy="6536690"/>
                <wp:effectExtent l="0" t="0" r="0" b="0"/>
                <wp:wrapNone/>
                <wp:docPr id="5" name="drawingObject5"/>
                <wp:cNvGraphicFramePr/>
                <a:graphic xmlns:a="http://schemas.openxmlformats.org/drawingml/2006/main">
                  <a:graphicData uri="http://schemas.microsoft.com/office/word/2010/wordprocessingGroup">
                    <wpg:wgp>
                      <wpg:cNvGrpSpPr/>
                      <wpg:grpSpPr>
                        <a:xfrm>
                          <a:off x="0" y="0"/>
                          <a:ext cx="6208395" cy="6536690"/>
                          <a:chOff x="0" y="0"/>
                          <a:chExt cx="6208776" cy="6537197"/>
                        </a:xfrm>
                        <a:noFill/>
                      </wpg:grpSpPr>
                      <pic:pic xmlns:pic="http://schemas.openxmlformats.org/drawingml/2006/picture">
                        <pic:nvPicPr>
                          <pic:cNvPr id="6" name="Picture 6"/>
                          <pic:cNvPicPr/>
                        </pic:nvPicPr>
                        <pic:blipFill>
                          <a:blip r:embed="rId10"/>
                          <a:stretch/>
                        </pic:blipFill>
                        <pic:spPr>
                          <a:xfrm>
                            <a:off x="46482" y="614680"/>
                            <a:ext cx="6116319" cy="4140200"/>
                          </a:xfrm>
                          <a:prstGeom prst="rect">
                            <a:avLst/>
                          </a:prstGeom>
                          <a:noFill/>
                        </pic:spPr>
                      </pic:pic>
                      <pic:pic xmlns:pic="http://schemas.openxmlformats.org/drawingml/2006/picture">
                        <pic:nvPicPr>
                          <pic:cNvPr id="7" name="Picture 7"/>
                          <pic:cNvPicPr/>
                        </pic:nvPicPr>
                        <pic:blipFill>
                          <a:blip r:embed="rId11"/>
                          <a:stretch/>
                        </pic:blipFill>
                        <pic:spPr>
                          <a:xfrm>
                            <a:off x="0" y="4732781"/>
                            <a:ext cx="6208776" cy="1804416"/>
                          </a:xfrm>
                          <a:prstGeom prst="rect">
                            <a:avLst/>
                          </a:prstGeom>
                          <a:noFill/>
                        </pic:spPr>
                      </pic:pic>
                      <wps:wsp>
                        <wps:cNvPr id="8" name="Shape 8"/>
                        <wps:cNvSpPr/>
                        <wps:spPr>
                          <a:xfrm>
                            <a:off x="46482" y="4754880"/>
                            <a:ext cx="6116319" cy="1714501"/>
                          </a:xfrm>
                          <a:custGeom>
                            <a:avLst/>
                            <a:gdLst/>
                            <a:ahLst/>
                            <a:cxnLst/>
                            <a:rect l="0" t="0" r="0" b="0"/>
                            <a:pathLst>
                              <a:path w="6116319" h="1714501">
                                <a:moveTo>
                                  <a:pt x="0" y="0"/>
                                </a:moveTo>
                                <a:lnTo>
                                  <a:pt x="0" y="1714501"/>
                                </a:lnTo>
                                <a:lnTo>
                                  <a:pt x="6116319" y="1714501"/>
                                </a:lnTo>
                                <a:lnTo>
                                  <a:pt x="6116319" y="0"/>
                                </a:lnTo>
                                <a:lnTo>
                                  <a:pt x="0" y="0"/>
                                </a:lnTo>
                                <a:close/>
                              </a:path>
                            </a:pathLst>
                          </a:custGeom>
                          <a:solidFill>
                            <a:srgbClr val="1F487C"/>
                          </a:solidFill>
                        </wps:spPr>
                        <wps:bodyPr vertOverflow="overflow" horzOverflow="overflow" vert="horz" lIns="91440" tIns="45720" rIns="91440" bIns="45720" anchor="t"/>
                      </wps:wsp>
                      <pic:pic xmlns:pic="http://schemas.openxmlformats.org/drawingml/2006/picture">
                        <pic:nvPicPr>
                          <pic:cNvPr id="9" name="Picture 9"/>
                          <pic:cNvPicPr/>
                        </pic:nvPicPr>
                        <pic:blipFill>
                          <a:blip r:embed="rId12"/>
                          <a:stretch/>
                        </pic:blipFill>
                        <pic:spPr>
                          <a:xfrm>
                            <a:off x="2446782" y="5372100"/>
                            <a:ext cx="3657600" cy="478536"/>
                          </a:xfrm>
                          <a:prstGeom prst="rect">
                            <a:avLst/>
                          </a:prstGeom>
                          <a:noFill/>
                        </pic:spPr>
                      </pic:pic>
                      <pic:pic xmlns:pic="http://schemas.openxmlformats.org/drawingml/2006/picture">
                        <pic:nvPicPr>
                          <pic:cNvPr id="10" name="Picture 10"/>
                          <pic:cNvPicPr/>
                        </pic:nvPicPr>
                        <pic:blipFill>
                          <a:blip r:embed="rId13"/>
                          <a:stretch/>
                        </pic:blipFill>
                        <pic:spPr>
                          <a:xfrm>
                            <a:off x="46482" y="0"/>
                            <a:ext cx="6117336" cy="4523232"/>
                          </a:xfrm>
                          <a:prstGeom prst="rect">
                            <a:avLst/>
                          </a:prstGeom>
                          <a:noFill/>
                        </pic:spPr>
                      </pic:pic>
                    </wpg:wgp>
                  </a:graphicData>
                </a:graphic>
              </wp:anchor>
            </w:drawing>
          </mc:Choice>
          <mc:Fallback>
            <w:pict>
              <v:group w14:anchorId="3FA4AB3F" id="drawingObject5" o:spid="_x0000_s1026" style="position:absolute;margin-left:52.9pt;margin-top:4.95pt;width:488.85pt;height:514.7pt;z-index:-252774400;mso-position-horizontal-relative:page" coordsize="62087,6537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XtQAgQIAAX1ZwqEAAAAASUVORK5CYIJQSwMECgAAAAAAAAAhAP+5&#10;gH+ULQAAlC0AABQAAABkcnMvbWVkaWEvaW1hZ2U0LnBuZ4lQTkcNChoKAAAADUlIRFIAAAfXAAAF&#10;zAgGAAAAm28MyQAAAAFzUkdCAK7OHOkAAAAEZ0FNQQAAsY8L/GEFAAAtPklEQVR4XuzBAQEAAACA&#10;kP6v7ggC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G4PjgkAAAAQBq1/&#10;akt4Ag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" o:allowincell="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27" type="#_x0000_t75" style="position:absolute;left:464;top:6146;width:61164;height:4140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">
                  <v:imagedata r:id="rId14" o:title=""/>
                </v:shape>
                <v:shape id="Picture 7" o:spid="_x0000_s1028" type="#_x0000_t75" style="position:absolute;top:47327;width:62087;height:180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">
                  <v:imagedata r:id="rId15" o:title=""/>
                </v:shape>
                <v:shape id="Shape 8" o:spid="_x0000_s1029" style="position:absolute;left:464;top:47548;width:61164;height:17145;visibility:visible;mso-wrap-style:square;v-text-anchor:top" coordsize="6116319,17145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" path="m,l,1714501r6116319,l6116319,,,xe" fillcolor="#1f487c" stroked="f">
                  <v:path arrowok="t" textboxrect="0,0,6116319,1714501"/>
                </v:shape>
                <v:shape id="Picture 9" o:spid="_x0000_s1030" type="#_x0000_t75" style="position:absolute;left:24467;top:53721;width:36576;height:478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">
                  <v:imagedata r:id="rId16" o:title=""/>
                </v:shape>
                <v:shape id="Picture 10" o:spid="_x0000_s1031" type="#_x0000_t75" style="position:absolute;left:464;width:61174;height:4523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">
                  <v:imagedata r:id="rId17" o:title=""/>
                </v:shape>
                <w10:wrap anchorx="page"/>
              </v:group>
            </w:pict>
          </mc:Fallback>
        </mc:AlternateContent>
      </w:r>
    </w:p>
    <w:p w14:paraId="4F503030" w14:textId="0F2562A0" w:rsidR="002E3C10" w:rsidRDefault="002E3C10">
      <w:pPr>
        <w:spacing w:line="240" w:lineRule="exact"/>
        <w:rPr>
          <w:sz w:val="24"/>
        </w:rPr>
      </w:pPr>
    </w:p>
    <w:p w14:paraId="5255811F" w14:textId="77777777" w:rsidR="002E3C10" w:rsidRDefault="002E3C10">
      <w:pPr>
        <w:spacing w:after="4" w:line="180" w:lineRule="exact"/>
        <w:rPr>
          <w:sz w:val="18"/>
          <w:szCs w:val="18"/>
        </w:rPr>
      </w:pPr>
    </w:p>
    <w:p w14:paraId="35475A61" w14:textId="35668C5A" w:rsidR="002E3C10" w:rsidRPr="00FC0C9D" w:rsidRDefault="00000000">
      <w:pPr>
        <w:widowControl w:val="0"/>
        <w:spacing w:line="240" w:lineRule="auto"/>
        <w:ind w:left="476" w:right="437"/>
        <w:jc w:val="right"/>
        <w:rPr>
          <w:color w:val="4472C4" w:themeColor="accent1"/>
          <w:sz w:val="72"/>
          <w:szCs w:val="72"/>
          <w:rtl/>
        </w:rPr>
      </w:pPr>
      <w:r w:rsidRPr="00FC0C9D">
        <w:rPr>
          <w:rFonts w:ascii="DNXEO+AvenirMedium" w:hAnsi="DNXEO+AvenirMedium" w:hint="cs"/>
          <w:color w:val="4472C4" w:themeColor="accent1"/>
          <w:sz w:val="72"/>
          <w:szCs w:val="72"/>
          <w:rtl/>
        </w:rPr>
        <w:t>دليل تمرين الاستجابة للزلازل للفريق الاستشاري الدولي للبحث والإنقاذ</w:t>
      </w:r>
    </w:p>
    <w:p w14:paraId="0D630618" w14:textId="77777777" w:rsidR="002E3C10" w:rsidRDefault="002E3C10">
      <w:pPr>
        <w:spacing w:line="240" w:lineRule="exact"/>
        <w:rPr>
          <w:sz w:val="24"/>
        </w:rPr>
      </w:pPr>
    </w:p>
    <w:p w14:paraId="2AED8BCE" w14:textId="77777777" w:rsidR="002E3C10" w:rsidRDefault="002E3C10">
      <w:pPr>
        <w:spacing w:line="240" w:lineRule="exact"/>
        <w:rPr>
          <w:sz w:val="24"/>
        </w:rPr>
      </w:pPr>
    </w:p>
    <w:p w14:paraId="76192371" w14:textId="77777777" w:rsidR="002E3C10" w:rsidRDefault="002E3C10">
      <w:pPr>
        <w:spacing w:line="240" w:lineRule="exact"/>
        <w:rPr>
          <w:sz w:val="24"/>
        </w:rPr>
      </w:pPr>
    </w:p>
    <w:p w14:paraId="3D719C70" w14:textId="77777777" w:rsidR="002E3C10" w:rsidRDefault="002E3C10">
      <w:pPr>
        <w:spacing w:after="15" w:line="160" w:lineRule="exact"/>
        <w:rPr>
          <w:sz w:val="16"/>
          <w:szCs w:val="16"/>
        </w:rPr>
      </w:pPr>
    </w:p>
    <w:p w14:paraId="4A8B4E3A" w14:textId="0B8901E8" w:rsidR="002E3C10" w:rsidRDefault="00000000">
      <w:pPr>
        <w:widowControl w:val="0"/>
        <w:spacing w:line="245" w:lineRule="auto"/>
        <w:ind w:left="405" w:right="433"/>
        <w:jc w:val="right"/>
        <w:rPr>
          <w:color w:val="000000"/>
          <w:sz w:val="55"/>
          <w:szCs w:val="55"/>
          <w:rtl/>
        </w:rPr>
      </w:pPr>
      <w:r>
        <w:rPr>
          <w:rFonts w:ascii="DNXEO+AvenirMedium" w:hAnsi="DNXEO+AvenirMedium" w:hint="cs"/>
          <w:color w:val="000000"/>
          <w:sz w:val="55"/>
          <w:szCs w:val="55"/>
          <w:rtl/>
        </w:rPr>
        <w:t>المجلد الثالث:</w:t>
      </w:r>
      <w:r>
        <w:rPr>
          <w:rFonts w:ascii="DNXEO+AvenirMedium" w:hAnsi="DNXEO+AvenirMedium"/>
          <w:color w:val="000000"/>
          <w:sz w:val="55"/>
          <w:szCs w:val="55"/>
        </w:rPr>
        <w:t xml:space="preserve"> </w:t>
      </w:r>
      <w:r w:rsidR="00FC0C9D">
        <w:rPr>
          <w:rFonts w:ascii="DNXEO+AvenirMedium" w:hAnsi="DNXEO+AvenirMedium"/>
          <w:color w:val="000000"/>
          <w:sz w:val="55"/>
          <w:szCs w:val="55"/>
        </w:rPr>
        <w:br/>
      </w:r>
      <w:r>
        <w:rPr>
          <w:rFonts w:ascii="DNXEO+AvenirMedium" w:hAnsi="DNXEO+AvenirMedium" w:hint="cs"/>
          <w:color w:val="000000"/>
          <w:sz w:val="55"/>
          <w:szCs w:val="55"/>
          <w:rtl/>
        </w:rPr>
        <w:t>مجموعات المشاركين الوظيفية</w:t>
      </w:r>
    </w:p>
    <w:p w14:paraId="5D44E33B" w14:textId="77777777" w:rsidR="002E3C10" w:rsidRDefault="002E3C10">
      <w:pPr>
        <w:spacing w:line="240" w:lineRule="exact"/>
        <w:rPr>
          <w:sz w:val="24"/>
        </w:rPr>
      </w:pPr>
    </w:p>
    <w:p w14:paraId="57F07C98" w14:textId="77777777" w:rsidR="002E3C10" w:rsidRDefault="002E3C10">
      <w:pPr>
        <w:spacing w:line="240" w:lineRule="exact"/>
        <w:rPr>
          <w:sz w:val="24"/>
        </w:rPr>
      </w:pPr>
    </w:p>
    <w:p w14:paraId="3FE8A8DD" w14:textId="77777777" w:rsidR="002E3C10" w:rsidRDefault="002E3C10">
      <w:pPr>
        <w:spacing w:line="240" w:lineRule="exact"/>
        <w:rPr>
          <w:sz w:val="24"/>
        </w:rPr>
      </w:pPr>
    </w:p>
    <w:p w14:paraId="5BA2F15D" w14:textId="77777777" w:rsidR="002E3C10" w:rsidRDefault="002E3C10">
      <w:pPr>
        <w:spacing w:line="240" w:lineRule="exact"/>
        <w:rPr>
          <w:sz w:val="24"/>
        </w:rPr>
      </w:pPr>
    </w:p>
    <w:p w14:paraId="151256C7" w14:textId="77777777" w:rsidR="002E3C10" w:rsidRDefault="002E3C10">
      <w:pPr>
        <w:spacing w:line="240" w:lineRule="exact"/>
        <w:rPr>
          <w:sz w:val="24"/>
        </w:rPr>
      </w:pPr>
    </w:p>
    <w:p w14:paraId="7B97C989" w14:textId="6F34B308" w:rsidR="002E3C10" w:rsidRDefault="002E3C10">
      <w:pPr>
        <w:spacing w:line="240" w:lineRule="exact"/>
        <w:rPr>
          <w:sz w:val="24"/>
        </w:rPr>
      </w:pPr>
    </w:p>
    <w:p w14:paraId="53C527AD" w14:textId="77777777" w:rsidR="00FC0C9D" w:rsidRDefault="00FC0C9D">
      <w:pPr>
        <w:spacing w:line="240" w:lineRule="exact"/>
        <w:rPr>
          <w:sz w:val="24"/>
        </w:rPr>
      </w:pPr>
    </w:p>
    <w:p w14:paraId="756B59C3" w14:textId="77777777" w:rsidR="00A93DDA" w:rsidRPr="00FC0C9D" w:rsidRDefault="00000000">
      <w:pPr>
        <w:widowControl w:val="0"/>
        <w:spacing w:line="250" w:lineRule="auto"/>
        <w:ind w:left="4255" w:right="528"/>
        <w:jc w:val="right"/>
        <w:rPr>
          <w:color w:val="FFFFFF" w:themeColor="background1"/>
          <w:sz w:val="19"/>
          <w:szCs w:val="19"/>
          <w:rtl/>
        </w:rPr>
      </w:pPr>
      <w:r w:rsidRPr="00FC0C9D">
        <w:rPr>
          <w:rFonts w:ascii="NDPPX+AvenirBook" w:hAnsi="NDPPX+AvenirBook" w:hint="cs"/>
          <w:color w:val="FFFFFF" w:themeColor="background1"/>
          <w:sz w:val="19"/>
          <w:szCs w:val="19"/>
          <w:rtl/>
        </w:rPr>
        <w:t>قسم دعم التنسيق الميداني لمكتب الأمم المتحدة لتنسيق الشؤون الإنسانية (أوتشا) (</w:t>
      </w:r>
      <w:r w:rsidRPr="00FC0C9D">
        <w:rPr>
          <w:rFonts w:ascii="NDPPX+AvenirBook" w:hAnsi="NDPPX+AvenirBook"/>
          <w:color w:val="FFFFFF" w:themeColor="background1"/>
          <w:sz w:val="19"/>
          <w:szCs w:val="19"/>
        </w:rPr>
        <w:t>FCSS</w:t>
      </w:r>
      <w:r w:rsidRPr="00FC0C9D">
        <w:rPr>
          <w:rFonts w:ascii="NDPPX+AvenirBook" w:hAnsi="NDPPX+AvenirBook" w:hint="cs"/>
          <w:color w:val="FFFFFF" w:themeColor="background1"/>
          <w:sz w:val="19"/>
          <w:szCs w:val="19"/>
          <w:rtl/>
        </w:rPr>
        <w:t xml:space="preserve">) </w:t>
      </w:r>
      <w:r w:rsidRPr="00FC0C9D">
        <w:rPr>
          <w:rFonts w:ascii="XPAPO+AvenirBook" w:hAnsi="XPAPO+AvenirBook" w:hint="cs"/>
          <w:color w:val="FFFFFF" w:themeColor="background1"/>
          <w:sz w:val="19"/>
          <w:szCs w:val="19"/>
          <w:rtl/>
        </w:rPr>
        <w:t>فبراير/ شباط</w:t>
      </w:r>
      <w:r w:rsidRPr="00FC0C9D">
        <w:rPr>
          <w:rFonts w:ascii="NDPPX+AvenirBook" w:hAnsi="NDPPX+AvenirBook" w:hint="cs"/>
          <w:color w:val="FFFFFF" w:themeColor="background1"/>
          <w:sz w:val="19"/>
          <w:szCs w:val="19"/>
          <w:rtl/>
        </w:rPr>
        <w:t>2016</w:t>
      </w:r>
      <w:bookmarkEnd w:id="0"/>
    </w:p>
    <w:p w14:paraId="6823C4D3" w14:textId="3A12DABF" w:rsidR="00A93DDA" w:rsidRDefault="00000000" w:rsidP="001E063D">
      <w:pPr>
        <w:rPr>
          <w:rtl/>
        </w:rPr>
      </w:pPr>
      <w:bookmarkStart w:id="1" w:name="_page_1_0"/>
      <w:r w:rsidRPr="00FC0C9D">
        <w:rPr>
          <w:rFonts w:hint="cs"/>
          <w:noProof/>
          <w:color w:val="FFFFFF" w:themeColor="background1"/>
          <w:rtl/>
        </w:rPr>
        <mc:AlternateContent>
          <mc:Choice Requires="wps">
            <w:drawing>
              <wp:anchor distT="0" distB="0" distL="114300" distR="114300" simplePos="0" relativeHeight="250670080" behindDoc="1" locked="0" layoutInCell="0" allowOverlap="1" wp14:anchorId="760AA81D" wp14:editId="2E3EFB19">
                <wp:simplePos x="0" y="0"/>
                <wp:positionH relativeFrom="page">
                  <wp:posOffset>718566</wp:posOffset>
                </wp:positionH>
                <wp:positionV relativeFrom="page">
                  <wp:posOffset>9748265</wp:posOffset>
                </wp:positionV>
                <wp:extent cx="6054810" cy="0"/>
                <wp:effectExtent l="0" t="0" r="0" b="0"/>
                <wp:wrapNone/>
                <wp:docPr id="11" name="drawingObject11"/>
                <wp:cNvGraphicFramePr/>
                <a:graphic xmlns:a="http://schemas.openxmlformats.org/drawingml/2006/main">
                  <a:graphicData uri="http://schemas.microsoft.com/office/word/2010/wordprocessingShape">
                    <wps:wsp>
                      <wps:cNvSpPr/>
                      <wps:spPr>
                        <a:xfrm>
                          <a:off x="0" y="0"/>
                          <a:ext cx="6054810" cy="0"/>
                        </a:xfrm>
                        <a:custGeom>
                          <a:avLst/>
                          <a:gdLst/>
                          <a:ahLst/>
                          <a:cxnLst/>
                          <a:rect l="0" t="0" r="0" b="0"/>
                          <a:pathLst>
                            <a:path w="6054810">
                              <a:moveTo>
                                <a:pt x="0" y="0"/>
                              </a:moveTo>
                              <a:lnTo>
                                <a:pt x="6054810" y="0"/>
                              </a:lnTo>
                            </a:path>
                          </a:pathLst>
                        </a:custGeom>
                        <a:noFill/>
                        <a:ln w="15866" cap="flat">
                          <a:solidFill>
                            <a:srgbClr val="375F92"/>
                          </a:solidFill>
                          <a:prstDash val="solid"/>
                          <a:round/>
                        </a:ln>
                      </wps:spPr>
                      <wps:bodyPr vertOverflow="overflow" horzOverflow="overflow" vert="horz" lIns="91440" tIns="45720" rIns="91440" bIns="45720" anchor="t"/>
                    </wps:wsp>
                  </a:graphicData>
                </a:graphic>
              </wp:anchor>
            </w:drawing>
          </mc:Choice>
          <mc:Fallback>
            <w:pict>
              <v:shape w14:anchorId="662007F5" id="drawingObject11" o:spid="_x0000_s1026" style="position:absolute;margin-left:56.6pt;margin-top:767.6pt;width:476.75pt;height:0;z-index:-252646400;visibility:visible;mso-wrap-style:square;mso-wrap-distance-left:9pt;mso-wrap-distance-top:0;mso-wrap-distance-right:9pt;mso-wrap-distance-bottom:0;mso-position-horizontal:absolute;mso-position-horizontal-relative:page;mso-position-vertical:absolute;mso-position-vertical-relative:page;v-text-anchor:top" coordsize="6054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" o:allowincell="f" path="m,l6054810,e" filled="f" strokecolor="#375f92" strokeweight=".44072mm">
                <v:path arrowok="t" textboxrect="0,0,6054810,0"/>
                <w10:wrap anchorx="page" anchory="page"/>
              </v:shape>
            </w:pict>
          </mc:Fallback>
        </mc:AlternateContent>
      </w:r>
      <w:r w:rsidR="00A93DDA">
        <w:rPr>
          <w:rtl/>
        </w:rPr>
        <w:br w:type="page"/>
      </w:r>
    </w:p>
    <w:p w14:paraId="2679AD87" w14:textId="074B2053" w:rsidR="002E3C10" w:rsidRDefault="00000000">
      <w:pPr>
        <w:widowControl w:val="0"/>
        <w:spacing w:line="240" w:lineRule="auto"/>
        <w:ind w:right="-20"/>
        <w:rPr>
          <w:rFonts w:ascii="Arial" w:eastAsia="Arial" w:hAnsi="Arial" w:cs="Arial"/>
          <w:b/>
          <w:bCs/>
          <w:color w:val="0054AB"/>
          <w:sz w:val="28"/>
          <w:szCs w:val="28"/>
          <w:rtl/>
        </w:rPr>
      </w:pPr>
      <w:r>
        <w:rPr>
          <w:rFonts w:ascii="Arial" w:hAnsi="Arial" w:hint="cs"/>
          <w:b/>
          <w:bCs/>
          <w:color w:val="000000"/>
          <w:sz w:val="28"/>
          <w:szCs w:val="28"/>
          <w:rtl/>
        </w:rPr>
        <w:lastRenderedPageBreak/>
        <w:t>الاختصارات والتعريفات</w:t>
      </w:r>
    </w:p>
    <w:p w14:paraId="325F825B" w14:textId="77777777" w:rsidR="00A93DDA" w:rsidRDefault="00A93DDA" w:rsidP="00FC0C9D">
      <w:pPr>
        <w:spacing w:line="264" w:lineRule="auto"/>
      </w:pPr>
    </w:p>
    <w:p w14:paraId="14FA8A91" w14:textId="77777777" w:rsidR="00EA36BD" w:rsidRDefault="00EA36BD"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INSARAG</w:t>
      </w:r>
      <w:r>
        <w:rPr>
          <w:rFonts w:ascii="Arial" w:hAnsi="Arial" w:hint="cs"/>
          <w:color w:val="000000"/>
          <w:sz w:val="24"/>
          <w:rtl/>
        </w:rPr>
        <w:tab/>
      </w:r>
      <w:r>
        <w:rPr>
          <w:rFonts w:ascii="Arial" w:hAnsi="Arial" w:hint="cs"/>
          <w:color w:val="000000"/>
          <w:szCs w:val="20"/>
          <w:rtl/>
        </w:rPr>
        <w:t>الفريق الاستشاري الدولي للبحث والإنقاذ - شبكة عالمية برعاية الأمم المتحدة تتناول القضايا المتعلقة بالبحث والإنقاذ في المناطق الحضرية (</w:t>
      </w:r>
      <w:r>
        <w:rPr>
          <w:rFonts w:ascii="Arial" w:hAnsi="Arial"/>
          <w:color w:val="000000"/>
          <w:szCs w:val="20"/>
        </w:rPr>
        <w:t>USAR</w:t>
      </w:r>
      <w:r>
        <w:rPr>
          <w:rFonts w:ascii="Arial" w:hAnsi="Arial" w:hint="cs"/>
          <w:color w:val="000000"/>
          <w:szCs w:val="20"/>
          <w:rtl/>
        </w:rPr>
        <w:t>).</w:t>
      </w:r>
    </w:p>
    <w:p w14:paraId="6AA2A9C6" w14:textId="59074767" w:rsidR="00EA36BD" w:rsidRDefault="00A93DDA"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ab/>
      </w:r>
      <w:r w:rsidR="00EA36BD">
        <w:rPr>
          <w:rFonts w:ascii="Arial" w:hAnsi="Arial" w:hint="cs"/>
          <w:color w:val="000000"/>
          <w:sz w:val="24"/>
          <w:rtl/>
        </w:rPr>
        <w:t>المبادئ التوجيهية للفريق الاستشاري الدولي للبحث والإنقاذ</w:t>
      </w:r>
      <w:r w:rsidR="00EA36BD">
        <w:rPr>
          <w:rFonts w:ascii="Arial" w:hAnsi="Arial" w:hint="cs"/>
          <w:color w:val="000000"/>
          <w:sz w:val="24"/>
          <w:rtl/>
        </w:rPr>
        <w:tab/>
      </w:r>
      <w:r w:rsidR="00EA36BD">
        <w:rPr>
          <w:rFonts w:ascii="Arial" w:hAnsi="Arial" w:hint="cs"/>
          <w:color w:val="000000"/>
          <w:szCs w:val="20"/>
          <w:rtl/>
        </w:rPr>
        <w:t>يرد وصف منهجية الفريق الاستشاري الدولي للبحث والإنقاذ في مبادئه التوجيهية.</w:t>
      </w:r>
    </w:p>
    <w:p w14:paraId="7D580D9B" w14:textId="77777777" w:rsidR="00EA36BD" w:rsidRDefault="00EA36BD"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OCHA</w:t>
      </w:r>
      <w:r>
        <w:rPr>
          <w:rFonts w:ascii="Arial" w:hAnsi="Arial" w:hint="cs"/>
          <w:color w:val="000000"/>
          <w:sz w:val="24"/>
          <w:rtl/>
        </w:rPr>
        <w:tab/>
      </w:r>
      <w:r>
        <w:rPr>
          <w:rFonts w:ascii="Arial" w:hAnsi="Arial" w:hint="cs"/>
          <w:color w:val="000000"/>
          <w:szCs w:val="20"/>
          <w:rtl/>
        </w:rPr>
        <w:t>مكتب الأمم المتحدة لتنسيق الشؤون الإنسانية - عضو في الأمانة العامة للأمم المتحدة مسؤول عن جمع الجهات الفاعلة في المجال الإنساني تحت راية واحدة لضمان استجابة متسقة لحالات الطوارئ.</w:t>
      </w:r>
    </w:p>
    <w:p w14:paraId="360EFD1A" w14:textId="77777777" w:rsidR="00EA36BD" w:rsidRDefault="00EA36BD"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UNDAC</w:t>
      </w:r>
      <w:r>
        <w:rPr>
          <w:rFonts w:ascii="Arial" w:hAnsi="Arial" w:hint="cs"/>
          <w:color w:val="000000"/>
          <w:sz w:val="24"/>
          <w:rtl/>
        </w:rPr>
        <w:tab/>
      </w:r>
      <w:r>
        <w:rPr>
          <w:rFonts w:ascii="Arial" w:hAnsi="Arial" w:hint="cs"/>
          <w:color w:val="000000"/>
          <w:szCs w:val="20"/>
          <w:rtl/>
        </w:rPr>
        <w:t>فريق الأمم المتحدة المعني بالتقييم والتنسيق في حالات الكوارث – فريق من المتخصصين مُكلف بتقييم الوضع وتنسيق الاستجابة الدولية.</w:t>
      </w:r>
    </w:p>
    <w:p w14:paraId="7810A9C8" w14:textId="77777777" w:rsidR="00EA36BD" w:rsidRDefault="00EA36BD"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USAR</w:t>
      </w:r>
      <w:r>
        <w:rPr>
          <w:rFonts w:ascii="Arial" w:hAnsi="Arial" w:hint="cs"/>
          <w:color w:val="000000"/>
          <w:sz w:val="24"/>
          <w:rtl/>
        </w:rPr>
        <w:tab/>
      </w:r>
      <w:r>
        <w:rPr>
          <w:rFonts w:ascii="Arial" w:hAnsi="Arial" w:hint="cs"/>
          <w:color w:val="000000"/>
          <w:szCs w:val="20"/>
          <w:rtl/>
        </w:rPr>
        <w:t>البحث والإنقاذ في المناطق الحضرية - عملية البحث عن الأشخاص المحاصرين داخل المباني المنهارة وتحديد مواقعهم وإنقاذهم.</w:t>
      </w:r>
    </w:p>
    <w:p w14:paraId="324E479B" w14:textId="77777777" w:rsidR="00EA36BD" w:rsidRDefault="00EA36BD"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EMT</w:t>
      </w:r>
      <w:r>
        <w:rPr>
          <w:rFonts w:ascii="Arial" w:hAnsi="Arial" w:hint="cs"/>
          <w:color w:val="000000"/>
          <w:sz w:val="24"/>
          <w:rtl/>
        </w:rPr>
        <w:tab/>
      </w:r>
      <w:r>
        <w:rPr>
          <w:rFonts w:ascii="Arial" w:hAnsi="Arial" w:hint="cs"/>
          <w:color w:val="000000"/>
          <w:szCs w:val="20"/>
          <w:rtl/>
        </w:rPr>
        <w:t>الفريق الطبي لحالات الطوارئ – منظمة تُرسل من خارج البلد المتضرّر لتقديم المساعدة الطبية.</w:t>
      </w:r>
    </w:p>
    <w:p w14:paraId="001DD928" w14:textId="77777777" w:rsidR="00EA36BD" w:rsidRDefault="00EA36BD"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LEMA</w:t>
      </w:r>
      <w:r>
        <w:rPr>
          <w:rFonts w:ascii="Arial" w:hAnsi="Arial" w:hint="cs"/>
          <w:color w:val="000000"/>
          <w:sz w:val="24"/>
          <w:rtl/>
        </w:rPr>
        <w:tab/>
      </w:r>
      <w:r>
        <w:rPr>
          <w:rFonts w:ascii="Arial" w:hAnsi="Arial" w:hint="cs"/>
          <w:color w:val="000000"/>
          <w:szCs w:val="20"/>
          <w:rtl/>
        </w:rPr>
        <w:t>الوكالة المحلية لإدارة الطوارئ - المنظمة الوطنية المسؤولة عن إدارة الكوارث.</w:t>
      </w:r>
    </w:p>
    <w:p w14:paraId="142090D3" w14:textId="77777777" w:rsidR="00EA36BD" w:rsidRDefault="00EA36BD"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HCT</w:t>
      </w:r>
      <w:r>
        <w:rPr>
          <w:rFonts w:ascii="Arial" w:hAnsi="Arial" w:hint="cs"/>
          <w:color w:val="000000"/>
          <w:sz w:val="24"/>
          <w:rtl/>
        </w:rPr>
        <w:tab/>
      </w:r>
      <w:r>
        <w:rPr>
          <w:rFonts w:ascii="Arial" w:hAnsi="Arial" w:hint="cs"/>
          <w:color w:val="000000"/>
          <w:szCs w:val="20"/>
          <w:rtl/>
        </w:rPr>
        <w:t>الفريق القُطري للعمل الإنساني - منتدى استراتيجي وتشغيلي لاتخاذ القرارات والإشراف أنشأه منسق الأمم المتحدة للشؤون الإنسانية ويتولى قيادته.</w:t>
      </w:r>
    </w:p>
    <w:p w14:paraId="4060B875" w14:textId="77777777" w:rsidR="00EA36BD" w:rsidRDefault="00EA36BD"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OSOCC</w:t>
      </w:r>
      <w:r>
        <w:rPr>
          <w:rFonts w:ascii="Arial" w:hAnsi="Arial" w:hint="cs"/>
          <w:color w:val="000000"/>
          <w:sz w:val="24"/>
          <w:rtl/>
        </w:rPr>
        <w:tab/>
      </w:r>
      <w:r>
        <w:rPr>
          <w:rFonts w:ascii="Arial" w:hAnsi="Arial" w:hint="cs"/>
          <w:color w:val="000000"/>
          <w:szCs w:val="20"/>
          <w:rtl/>
        </w:rPr>
        <w:t>مركز تنسيق العمليات في الموقع – أداة استجابة سريعة توفر منصة لتنسيق أنشطة الاستجابة الدولية.</w:t>
      </w:r>
    </w:p>
    <w:p w14:paraId="5991457D" w14:textId="77777777" w:rsidR="00EA36BD" w:rsidRDefault="00EA36BD"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V-OSOCC</w:t>
      </w:r>
      <w:r>
        <w:rPr>
          <w:rFonts w:ascii="Arial" w:hAnsi="Arial" w:hint="cs"/>
          <w:color w:val="000000"/>
          <w:sz w:val="24"/>
          <w:rtl/>
        </w:rPr>
        <w:tab/>
      </w:r>
      <w:r>
        <w:rPr>
          <w:rFonts w:ascii="Arial" w:hAnsi="Arial" w:hint="cs"/>
          <w:color w:val="000000"/>
          <w:szCs w:val="20"/>
          <w:rtl/>
        </w:rPr>
        <w:t>المركز الافتراضي لتنسيق العمليات في الموقع – جزء من نظام مركز تنسيق العمليات في الموقع قائم على الإنترنت.</w:t>
      </w:r>
    </w:p>
    <w:p w14:paraId="3523A86C" w14:textId="77777777" w:rsidR="00EA36BD" w:rsidRDefault="00EA36BD"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RDC</w:t>
      </w:r>
      <w:r>
        <w:rPr>
          <w:rFonts w:ascii="Arial" w:hAnsi="Arial" w:hint="cs"/>
          <w:color w:val="000000"/>
          <w:sz w:val="24"/>
          <w:rtl/>
        </w:rPr>
        <w:tab/>
      </w:r>
      <w:r>
        <w:rPr>
          <w:rFonts w:ascii="Arial" w:hAnsi="Arial" w:hint="cs"/>
          <w:color w:val="000000"/>
          <w:szCs w:val="20"/>
          <w:rtl/>
        </w:rPr>
        <w:t>مركز الاستقبال/ المغادرة – أداة تنسيق يتم إنشاؤها عادةً عند نقطة دخول الفرق الدولية.</w:t>
      </w:r>
    </w:p>
    <w:p w14:paraId="3401132C" w14:textId="77777777" w:rsidR="00EA36BD" w:rsidRDefault="00EA36BD"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UCC</w:t>
      </w:r>
      <w:r>
        <w:rPr>
          <w:rFonts w:ascii="Arial" w:hAnsi="Arial" w:hint="cs"/>
          <w:color w:val="000000"/>
          <w:sz w:val="24"/>
          <w:rtl/>
        </w:rPr>
        <w:tab/>
      </w:r>
      <w:r>
        <w:rPr>
          <w:rFonts w:ascii="Arial" w:hAnsi="Arial" w:hint="cs"/>
          <w:color w:val="000000"/>
          <w:szCs w:val="20"/>
          <w:rtl/>
        </w:rPr>
        <w:t>خلية تنسيق لفرق البحث والإنقاذ في المناطق الحضرية – جزء من مركز تنسيق العمليات في الموقع.</w:t>
      </w:r>
    </w:p>
    <w:p w14:paraId="284953F4" w14:textId="77777777" w:rsidR="00EA36BD" w:rsidRDefault="00EA36BD"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EMT CC</w:t>
      </w:r>
      <w:r>
        <w:rPr>
          <w:rFonts w:ascii="Arial" w:hAnsi="Arial" w:hint="cs"/>
          <w:color w:val="000000"/>
          <w:sz w:val="24"/>
          <w:rtl/>
        </w:rPr>
        <w:tab/>
      </w:r>
      <w:r>
        <w:rPr>
          <w:rFonts w:ascii="Arial" w:hAnsi="Arial" w:hint="cs"/>
          <w:color w:val="000000"/>
          <w:szCs w:val="20"/>
          <w:rtl/>
        </w:rPr>
        <w:t>خلية تنسيق الفرق الطبية لحالات الطوارئ – جزء من مركز تنسيق العمليات في الموقع.</w:t>
      </w:r>
    </w:p>
    <w:p w14:paraId="202690BC" w14:textId="77777777" w:rsidR="00EA36BD" w:rsidRDefault="00EA36BD"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IHP</w:t>
      </w:r>
      <w:r>
        <w:rPr>
          <w:rFonts w:ascii="Arial" w:hAnsi="Arial" w:hint="cs"/>
          <w:color w:val="000000"/>
          <w:sz w:val="24"/>
          <w:rtl/>
        </w:rPr>
        <w:tab/>
      </w:r>
      <w:r>
        <w:rPr>
          <w:rFonts w:ascii="Arial" w:hAnsi="Arial" w:hint="cs"/>
          <w:color w:val="000000"/>
          <w:szCs w:val="20"/>
          <w:rtl/>
        </w:rPr>
        <w:t>الشراكة الدولية في مجال العمل الإنساني – مجموعة توفر تكنولوجيا المعلومات والاتصالات الأساسية والدعم الإداري لنظام مركز تنسيق العمليات في الموقع.</w:t>
      </w:r>
    </w:p>
    <w:p w14:paraId="028B2EA7" w14:textId="77777777" w:rsidR="00EA36BD" w:rsidRDefault="00EA36BD"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APHP</w:t>
      </w:r>
      <w:r>
        <w:rPr>
          <w:rFonts w:ascii="Arial" w:hAnsi="Arial" w:hint="cs"/>
          <w:color w:val="000000"/>
          <w:sz w:val="24"/>
          <w:rtl/>
        </w:rPr>
        <w:tab/>
      </w:r>
      <w:r>
        <w:rPr>
          <w:rFonts w:ascii="Arial" w:hAnsi="Arial" w:hint="cs"/>
          <w:color w:val="000000"/>
          <w:szCs w:val="20"/>
          <w:rtl/>
        </w:rPr>
        <w:t>الشراكة في مجال العمل الإنساني لمنطقة آسيا والمحيط الهادئ - مجموعة توفر تكنولوجيا المعلومات والاتصالات الأساسية والدعم الإداري لنظام مركز تنسيق العمليات في الموقع.</w:t>
      </w:r>
    </w:p>
    <w:p w14:paraId="3089728B" w14:textId="77777777" w:rsidR="00EA36BD" w:rsidRDefault="00EA36BD"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AST</w:t>
      </w:r>
      <w:r>
        <w:rPr>
          <w:rFonts w:ascii="Arial" w:hAnsi="Arial" w:hint="cs"/>
          <w:color w:val="000000"/>
          <w:sz w:val="24"/>
          <w:rtl/>
        </w:rPr>
        <w:tab/>
      </w:r>
      <w:r>
        <w:rPr>
          <w:rFonts w:ascii="Arial" w:hAnsi="Arial" w:hint="cs"/>
          <w:color w:val="000000"/>
          <w:szCs w:val="20"/>
          <w:rtl/>
        </w:rPr>
        <w:t>فريق دعم الأمريكتين - مجموعة توفر تكنولوجيا المعلومات والاتصالات الأساسية والدعم الإداري لنظام مركز تنسيق العمليات في الموقع.</w:t>
      </w:r>
    </w:p>
    <w:p w14:paraId="23FC08FB" w14:textId="77777777" w:rsidR="00EA36BD" w:rsidRDefault="00EA36BD" w:rsidP="00FC0C9D">
      <w:pPr>
        <w:tabs>
          <w:tab w:val="left" w:pos="2552"/>
        </w:tabs>
        <w:spacing w:after="160" w:line="264" w:lineRule="auto"/>
        <w:ind w:left="2552" w:hanging="2552"/>
        <w:rPr>
          <w:rFonts w:ascii="Arial" w:eastAsia="Arial" w:hAnsi="Arial" w:cs="Arial"/>
          <w:color w:val="000000"/>
          <w:sz w:val="24"/>
          <w:rtl/>
        </w:rPr>
      </w:pPr>
      <w:r>
        <w:rPr>
          <w:rFonts w:ascii="Arial" w:hAnsi="Arial"/>
          <w:color w:val="000000"/>
          <w:sz w:val="24"/>
        </w:rPr>
        <w:t>HPC</w:t>
      </w:r>
      <w:r>
        <w:rPr>
          <w:rFonts w:ascii="Arial" w:hAnsi="Arial" w:hint="cs"/>
          <w:color w:val="000000"/>
          <w:sz w:val="24"/>
          <w:rtl/>
        </w:rPr>
        <w:tab/>
      </w:r>
      <w:r>
        <w:rPr>
          <w:rFonts w:ascii="Arial" w:hAnsi="Arial" w:hint="cs"/>
          <w:color w:val="000000"/>
          <w:szCs w:val="20"/>
          <w:rtl/>
        </w:rPr>
        <w:t>دورة برنامج العمل الإنساني - سلسلة منسّقة من الإجراءات المتعلقة بالاستجابة الإنسانية.</w:t>
      </w:r>
    </w:p>
    <w:p w14:paraId="5037AB95" w14:textId="77777777" w:rsidR="00EA36BD" w:rsidRDefault="00EA36BD" w:rsidP="00FC0C9D">
      <w:pPr>
        <w:tabs>
          <w:tab w:val="left" w:pos="2552"/>
        </w:tabs>
        <w:spacing w:after="160" w:line="264" w:lineRule="auto"/>
        <w:ind w:left="2552" w:hanging="2552"/>
        <w:rPr>
          <w:rFonts w:ascii="Arial" w:eastAsia="Arial" w:hAnsi="Arial" w:cs="Arial"/>
          <w:color w:val="000000"/>
          <w:szCs w:val="20"/>
          <w:rtl/>
        </w:rPr>
      </w:pPr>
      <w:r>
        <w:rPr>
          <w:rFonts w:ascii="Arial" w:hAnsi="Arial"/>
          <w:color w:val="000000"/>
          <w:sz w:val="24"/>
        </w:rPr>
        <w:t>IASC</w:t>
      </w:r>
      <w:r>
        <w:rPr>
          <w:rFonts w:ascii="Arial" w:hAnsi="Arial" w:hint="cs"/>
          <w:color w:val="000000"/>
          <w:sz w:val="24"/>
          <w:rtl/>
        </w:rPr>
        <w:tab/>
      </w:r>
      <w:r>
        <w:rPr>
          <w:rFonts w:ascii="Arial" w:hAnsi="Arial" w:hint="cs"/>
          <w:color w:val="000000"/>
          <w:szCs w:val="20"/>
          <w:rtl/>
        </w:rPr>
        <w:t>اللجنة الدائمة المشتركة بين الوكالات - الآلية الأساسية للتنسيق المشترك بين الوكالات للمساعدة الإنسانية.</w:t>
      </w:r>
    </w:p>
    <w:p w14:paraId="6D088B6F" w14:textId="77777777" w:rsidR="00A93DDA" w:rsidRDefault="00EA36BD" w:rsidP="00FC0C9D">
      <w:pPr>
        <w:tabs>
          <w:tab w:val="left" w:pos="2552"/>
        </w:tabs>
        <w:spacing w:after="160" w:line="264" w:lineRule="auto"/>
        <w:ind w:left="2552" w:hanging="2552"/>
        <w:rPr>
          <w:rtl/>
        </w:rPr>
      </w:pPr>
      <w:r>
        <w:rPr>
          <w:rFonts w:ascii="Arial" w:hAnsi="Arial"/>
          <w:color w:val="000000"/>
          <w:sz w:val="24"/>
        </w:rPr>
        <w:t>EXCON</w:t>
      </w:r>
      <w:r>
        <w:rPr>
          <w:rFonts w:ascii="Arial" w:hAnsi="Arial" w:hint="cs"/>
          <w:color w:val="000000"/>
          <w:sz w:val="24"/>
          <w:rtl/>
        </w:rPr>
        <w:tab/>
      </w:r>
      <w:r>
        <w:rPr>
          <w:rFonts w:ascii="Arial" w:hAnsi="Arial" w:hint="cs"/>
          <w:color w:val="000000"/>
          <w:szCs w:val="20"/>
          <w:rtl/>
        </w:rPr>
        <w:t>تنسيق التمرين – الفريق المسؤول عن تنفيذ مرحلة التمرين وتنسيقها.</w:t>
      </w:r>
    </w:p>
    <w:p w14:paraId="17B1012E" w14:textId="77777777" w:rsidR="00A93DDA" w:rsidRDefault="00A93DDA">
      <w:pPr>
        <w:bidi w:val="0"/>
        <w:rPr>
          <w:rFonts w:ascii="Arial" w:hAnsi="Arial"/>
          <w:color w:val="000000"/>
          <w:sz w:val="24"/>
          <w:rtl/>
        </w:rPr>
      </w:pPr>
      <w:bookmarkStart w:id="2" w:name="_page_3_0"/>
      <w:bookmarkEnd w:id="1"/>
      <w:r>
        <w:rPr>
          <w:rFonts w:ascii="Arial" w:hAnsi="Arial"/>
          <w:color w:val="000000"/>
          <w:sz w:val="24"/>
          <w:rtl/>
        </w:rPr>
        <w:br w:type="page"/>
      </w:r>
    </w:p>
    <w:p w14:paraId="6852C59B" w14:textId="658AC4E9" w:rsidR="002E3C10" w:rsidRDefault="00000000" w:rsidP="00CB7CDA">
      <w:pPr>
        <w:pStyle w:val="Heading1"/>
        <w:rPr>
          <w:rFonts w:eastAsia="Arial" w:cs="Arial"/>
          <w:color w:val="0054AB"/>
          <w:rtl/>
        </w:rPr>
      </w:pPr>
      <w:r>
        <w:rPr>
          <w:rFonts w:hint="cs"/>
          <w:rtl/>
        </w:rPr>
        <w:lastRenderedPageBreak/>
        <w:t>المحتويات</w:t>
      </w:r>
    </w:p>
    <w:p w14:paraId="05EC3574" w14:textId="0270650E" w:rsidR="00CB7CDA" w:rsidRPr="00CB7CDA" w:rsidRDefault="00FC0C9D" w:rsidP="00CB7CDA">
      <w:pPr>
        <w:pStyle w:val="TOC1"/>
        <w:rPr>
          <w:rtl/>
        </w:rPr>
      </w:pPr>
      <w:r>
        <w:rPr>
          <w:rFonts w:ascii="Arial" w:hAnsi="Arial"/>
          <w:color w:val="000000"/>
          <w:sz w:val="24"/>
          <w:rtl/>
        </w:rPr>
        <w:fldChar w:fldCharType="begin"/>
      </w:r>
      <w:r>
        <w:rPr>
          <w:rFonts w:ascii="Arial" w:hAnsi="Arial"/>
          <w:color w:val="000000"/>
          <w:sz w:val="24"/>
          <w:rtl/>
        </w:rPr>
        <w:instrText xml:space="preserve"> </w:instrText>
      </w:r>
      <w:r>
        <w:rPr>
          <w:rFonts w:ascii="Arial" w:hAnsi="Arial"/>
          <w:color w:val="000000"/>
          <w:sz w:val="24"/>
        </w:rPr>
        <w:instrText>TOC</w:instrText>
      </w:r>
      <w:r>
        <w:rPr>
          <w:rFonts w:ascii="Arial" w:hAnsi="Arial"/>
          <w:color w:val="000000"/>
          <w:sz w:val="24"/>
          <w:rtl/>
        </w:rPr>
        <w:instrText xml:space="preserve"> \</w:instrText>
      </w:r>
      <w:r>
        <w:rPr>
          <w:rFonts w:ascii="Arial" w:hAnsi="Arial"/>
          <w:color w:val="000000"/>
          <w:sz w:val="24"/>
        </w:rPr>
        <w:instrText>h \z \u \t "Heading 2,1,Heading 3,2</w:instrText>
      </w:r>
      <w:r>
        <w:rPr>
          <w:rFonts w:ascii="Arial" w:hAnsi="Arial"/>
          <w:color w:val="000000"/>
          <w:sz w:val="24"/>
          <w:rtl/>
        </w:rPr>
        <w:instrText xml:space="preserve">" </w:instrText>
      </w:r>
      <w:r>
        <w:rPr>
          <w:rFonts w:ascii="Arial" w:hAnsi="Arial"/>
          <w:color w:val="000000"/>
          <w:sz w:val="24"/>
          <w:rtl/>
        </w:rPr>
        <w:fldChar w:fldCharType="separate"/>
      </w:r>
      <w:hyperlink w:anchor="_Toc129120246" w:history="1">
        <w:r w:rsidR="00CB7CDA" w:rsidRPr="00CB7CDA">
          <w:rPr>
            <w:rtl/>
          </w:rPr>
          <w:t>الجزء (أ):</w:t>
        </w:r>
        <w:r w:rsidR="00CB7CDA" w:rsidRPr="00CB7CDA">
          <w:t xml:space="preserve"> </w:t>
        </w:r>
        <w:r w:rsidR="00CB7CDA" w:rsidRPr="00CB7CDA">
          <w:rPr>
            <w:rtl/>
          </w:rPr>
          <w:t>دليل الوكالة المحلية لإدارة الطوارئ</w:t>
        </w:r>
        <w:r w:rsidR="00CB7CDA" w:rsidRPr="00CB7CDA">
          <w:rPr>
            <w:webHidden/>
            <w:rtl/>
          </w:rPr>
          <w:tab/>
        </w:r>
        <w:r w:rsidR="00CB7CDA" w:rsidRPr="00CB7CDA">
          <w:rPr>
            <w:webHidden/>
            <w:rtl/>
          </w:rPr>
          <w:fldChar w:fldCharType="begin"/>
        </w:r>
        <w:r w:rsidR="00CB7CDA" w:rsidRPr="00CB7CDA">
          <w:rPr>
            <w:webHidden/>
            <w:rtl/>
          </w:rPr>
          <w:instrText xml:space="preserve"> </w:instrText>
        </w:r>
        <w:r w:rsidR="00CB7CDA" w:rsidRPr="00CB7CDA">
          <w:rPr>
            <w:webHidden/>
          </w:rPr>
          <w:instrText>PAGEREF</w:instrText>
        </w:r>
        <w:r w:rsidR="00CB7CDA" w:rsidRPr="00CB7CDA">
          <w:rPr>
            <w:webHidden/>
            <w:rtl/>
          </w:rPr>
          <w:instrText xml:space="preserve"> _</w:instrText>
        </w:r>
        <w:r w:rsidR="00CB7CDA" w:rsidRPr="00CB7CDA">
          <w:rPr>
            <w:webHidden/>
          </w:rPr>
          <w:instrText>Toc129120246 \h</w:instrText>
        </w:r>
        <w:r w:rsidR="00CB7CDA" w:rsidRPr="00CB7CDA">
          <w:rPr>
            <w:webHidden/>
            <w:rtl/>
          </w:rPr>
          <w:instrText xml:space="preserve"> </w:instrText>
        </w:r>
        <w:r w:rsidR="00CB7CDA" w:rsidRPr="00CB7CDA">
          <w:rPr>
            <w:webHidden/>
            <w:rtl/>
          </w:rPr>
        </w:r>
        <w:r w:rsidR="00CB7CDA" w:rsidRPr="00CB7CDA">
          <w:rPr>
            <w:webHidden/>
            <w:rtl/>
          </w:rPr>
          <w:fldChar w:fldCharType="separate"/>
        </w:r>
        <w:r w:rsidR="00CE3004">
          <w:rPr>
            <w:webHidden/>
            <w:rtl/>
          </w:rPr>
          <w:t>4</w:t>
        </w:r>
        <w:r w:rsidR="00CB7CDA" w:rsidRPr="00CB7CDA">
          <w:rPr>
            <w:webHidden/>
            <w:rtl/>
          </w:rPr>
          <w:fldChar w:fldCharType="end"/>
        </w:r>
      </w:hyperlink>
    </w:p>
    <w:p w14:paraId="51CB51F8" w14:textId="37A227F7" w:rsidR="00CB7CDA" w:rsidRDefault="00CB7CDA" w:rsidP="00CB7CDA">
      <w:pPr>
        <w:pStyle w:val="TOC2"/>
        <w:rPr>
          <w:rFonts w:asciiTheme="minorHAnsi" w:eastAsiaTheme="minorEastAsia" w:hAnsiTheme="minorHAnsi" w:cstheme="minorBidi"/>
          <w:noProof/>
          <w:sz w:val="22"/>
          <w:szCs w:val="22"/>
          <w:rtl/>
          <w:lang w:bidi="ar-SA"/>
        </w:rPr>
      </w:pPr>
      <w:hyperlink w:anchor="_Toc129120247" w:history="1">
        <w:r w:rsidRPr="00413D5E">
          <w:rPr>
            <w:rStyle w:val="Hyperlink"/>
            <w:noProof/>
            <w:rtl/>
          </w:rPr>
          <w:t>الجزء (أ):</w:t>
        </w:r>
        <w:r w:rsidRPr="00413D5E">
          <w:rPr>
            <w:rStyle w:val="Hyperlink"/>
            <w:noProof/>
          </w:rPr>
          <w:t xml:space="preserve"> </w:t>
        </w:r>
        <w:r w:rsidRPr="00413D5E">
          <w:rPr>
            <w:rStyle w:val="Hyperlink"/>
            <w:noProof/>
            <w:rtl/>
          </w:rPr>
          <w:t>الملحق (أ) – نتائج التعلم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Toc129120247 \h</w:instrText>
        </w:r>
        <w:r>
          <w:rPr>
            <w:noProof/>
            <w:webHidden/>
            <w:rtl/>
          </w:rPr>
          <w:instrText xml:space="preserve"> </w:instrText>
        </w:r>
        <w:r>
          <w:rPr>
            <w:noProof/>
            <w:webHidden/>
            <w:rtl/>
          </w:rPr>
        </w:r>
        <w:r>
          <w:rPr>
            <w:noProof/>
            <w:webHidden/>
            <w:rtl/>
          </w:rPr>
          <w:fldChar w:fldCharType="separate"/>
        </w:r>
        <w:r w:rsidR="00CE3004">
          <w:rPr>
            <w:noProof/>
            <w:webHidden/>
            <w:rtl/>
          </w:rPr>
          <w:t>9</w:t>
        </w:r>
        <w:r>
          <w:rPr>
            <w:noProof/>
            <w:webHidden/>
            <w:rtl/>
          </w:rPr>
          <w:fldChar w:fldCharType="end"/>
        </w:r>
      </w:hyperlink>
    </w:p>
    <w:p w14:paraId="00148518" w14:textId="5D77E542" w:rsidR="00CB7CDA" w:rsidRDefault="00CB7CDA" w:rsidP="00CB7CDA">
      <w:pPr>
        <w:pStyle w:val="TOC2"/>
        <w:rPr>
          <w:rFonts w:asciiTheme="minorHAnsi" w:eastAsiaTheme="minorEastAsia" w:hAnsiTheme="minorHAnsi" w:cstheme="minorBidi"/>
          <w:noProof/>
          <w:sz w:val="22"/>
          <w:szCs w:val="22"/>
          <w:rtl/>
          <w:lang w:bidi="ar-SA"/>
        </w:rPr>
      </w:pPr>
      <w:hyperlink w:anchor="_Toc129120248" w:history="1">
        <w:r w:rsidRPr="00413D5E">
          <w:rPr>
            <w:rStyle w:val="Hyperlink"/>
            <w:noProof/>
            <w:rtl/>
          </w:rPr>
          <w:t>الجزء (أ):</w:t>
        </w:r>
        <w:r w:rsidRPr="00413D5E">
          <w:rPr>
            <w:rStyle w:val="Hyperlink"/>
            <w:noProof/>
          </w:rPr>
          <w:t xml:space="preserve"> </w:t>
        </w:r>
        <w:r w:rsidRPr="00413D5E">
          <w:rPr>
            <w:rStyle w:val="Hyperlink"/>
            <w:noProof/>
            <w:rtl/>
          </w:rPr>
          <w:t>الملحق (ب) - المحتوى الأساسي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Toc129120248 \h</w:instrText>
        </w:r>
        <w:r>
          <w:rPr>
            <w:noProof/>
            <w:webHidden/>
            <w:rtl/>
          </w:rPr>
          <w:instrText xml:space="preserve"> </w:instrText>
        </w:r>
        <w:r>
          <w:rPr>
            <w:noProof/>
            <w:webHidden/>
            <w:rtl/>
          </w:rPr>
        </w:r>
        <w:r>
          <w:rPr>
            <w:noProof/>
            <w:webHidden/>
            <w:rtl/>
          </w:rPr>
          <w:fldChar w:fldCharType="separate"/>
        </w:r>
        <w:r w:rsidR="00CE3004">
          <w:rPr>
            <w:noProof/>
            <w:webHidden/>
            <w:rtl/>
          </w:rPr>
          <w:t>10</w:t>
        </w:r>
        <w:r>
          <w:rPr>
            <w:noProof/>
            <w:webHidden/>
            <w:rtl/>
          </w:rPr>
          <w:fldChar w:fldCharType="end"/>
        </w:r>
      </w:hyperlink>
    </w:p>
    <w:p w14:paraId="2E428FB5" w14:textId="169663BF" w:rsidR="00CB7CDA" w:rsidRDefault="00CB7CDA" w:rsidP="00CB7CDA">
      <w:pPr>
        <w:pStyle w:val="TOC2"/>
        <w:rPr>
          <w:rFonts w:asciiTheme="minorHAnsi" w:eastAsiaTheme="minorEastAsia" w:hAnsiTheme="minorHAnsi" w:cstheme="minorBidi"/>
          <w:noProof/>
          <w:sz w:val="22"/>
          <w:szCs w:val="22"/>
          <w:rtl/>
          <w:lang w:bidi="ar-SA"/>
        </w:rPr>
      </w:pPr>
      <w:hyperlink w:anchor="_Toc129120249" w:history="1">
        <w:r w:rsidRPr="00413D5E">
          <w:rPr>
            <w:rStyle w:val="Hyperlink"/>
            <w:noProof/>
            <w:rtl/>
          </w:rPr>
          <w:t>الجزء (أ):</w:t>
        </w:r>
        <w:r w:rsidRPr="00413D5E">
          <w:rPr>
            <w:rStyle w:val="Hyperlink"/>
            <w:noProof/>
          </w:rPr>
          <w:t xml:space="preserve"> </w:t>
        </w:r>
        <w:r w:rsidRPr="00413D5E">
          <w:rPr>
            <w:rStyle w:val="Hyperlink"/>
            <w:noProof/>
            <w:rtl/>
          </w:rPr>
          <w:t>الملحق (ج) - المهام الرئيسية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Toc129120249 \h</w:instrText>
        </w:r>
        <w:r>
          <w:rPr>
            <w:noProof/>
            <w:webHidden/>
            <w:rtl/>
          </w:rPr>
          <w:instrText xml:space="preserve"> </w:instrText>
        </w:r>
        <w:r>
          <w:rPr>
            <w:noProof/>
            <w:webHidden/>
            <w:rtl/>
          </w:rPr>
        </w:r>
        <w:r>
          <w:rPr>
            <w:noProof/>
            <w:webHidden/>
            <w:rtl/>
          </w:rPr>
          <w:fldChar w:fldCharType="separate"/>
        </w:r>
        <w:r w:rsidR="00CE3004">
          <w:rPr>
            <w:noProof/>
            <w:webHidden/>
            <w:rtl/>
          </w:rPr>
          <w:t>11</w:t>
        </w:r>
        <w:r>
          <w:rPr>
            <w:noProof/>
            <w:webHidden/>
            <w:rtl/>
          </w:rPr>
          <w:fldChar w:fldCharType="end"/>
        </w:r>
      </w:hyperlink>
    </w:p>
    <w:p w14:paraId="4A8FF01E" w14:textId="3A931FF3" w:rsidR="00CB7CDA" w:rsidRDefault="00CB7CDA" w:rsidP="00CB7CDA">
      <w:pPr>
        <w:pStyle w:val="TOC2"/>
        <w:rPr>
          <w:rFonts w:asciiTheme="minorHAnsi" w:eastAsiaTheme="minorEastAsia" w:hAnsiTheme="minorHAnsi" w:cstheme="minorBidi"/>
          <w:noProof/>
          <w:sz w:val="22"/>
          <w:szCs w:val="22"/>
          <w:rtl/>
          <w:lang w:bidi="ar-SA"/>
        </w:rPr>
      </w:pPr>
      <w:hyperlink w:anchor="_Toc129120250" w:history="1">
        <w:r w:rsidRPr="00413D5E">
          <w:rPr>
            <w:rStyle w:val="Hyperlink"/>
            <w:noProof/>
            <w:rtl/>
          </w:rPr>
          <w:t>الجزء (أ):</w:t>
        </w:r>
        <w:r w:rsidRPr="00413D5E">
          <w:rPr>
            <w:rStyle w:val="Hyperlink"/>
            <w:noProof/>
          </w:rPr>
          <w:t xml:space="preserve"> </w:t>
        </w:r>
        <w:r w:rsidRPr="00413D5E">
          <w:rPr>
            <w:rStyle w:val="Hyperlink"/>
            <w:noProof/>
            <w:rtl/>
          </w:rPr>
          <w:t>الملحق (د) – الجدول الزمني لتمرين المحاكاة للوكالة المحلية لإدارة الطوارئ</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Toc129120250 \h</w:instrText>
        </w:r>
        <w:r>
          <w:rPr>
            <w:noProof/>
            <w:webHidden/>
            <w:rtl/>
          </w:rPr>
          <w:instrText xml:space="preserve"> </w:instrText>
        </w:r>
        <w:r>
          <w:rPr>
            <w:noProof/>
            <w:webHidden/>
            <w:rtl/>
          </w:rPr>
        </w:r>
        <w:r>
          <w:rPr>
            <w:noProof/>
            <w:webHidden/>
            <w:rtl/>
          </w:rPr>
          <w:fldChar w:fldCharType="separate"/>
        </w:r>
        <w:r w:rsidR="00CE3004">
          <w:rPr>
            <w:noProof/>
            <w:webHidden/>
            <w:rtl/>
          </w:rPr>
          <w:t>12</w:t>
        </w:r>
        <w:r>
          <w:rPr>
            <w:noProof/>
            <w:webHidden/>
            <w:rtl/>
          </w:rPr>
          <w:fldChar w:fldCharType="end"/>
        </w:r>
      </w:hyperlink>
    </w:p>
    <w:p w14:paraId="0EFB7C74" w14:textId="0924B3AF" w:rsidR="00CB7CDA" w:rsidRDefault="00CB7CDA" w:rsidP="00CB7CDA">
      <w:pPr>
        <w:pStyle w:val="TOC1"/>
        <w:rPr>
          <w:rFonts w:asciiTheme="minorHAnsi" w:eastAsiaTheme="minorEastAsia" w:hAnsiTheme="minorHAnsi" w:cstheme="minorBidi"/>
          <w:sz w:val="22"/>
          <w:szCs w:val="22"/>
          <w:rtl/>
          <w:lang w:bidi="ar-SA"/>
        </w:rPr>
      </w:pPr>
      <w:hyperlink w:anchor="_Toc129120251" w:history="1">
        <w:r w:rsidRPr="00413D5E">
          <w:rPr>
            <w:rStyle w:val="Hyperlink"/>
            <w:rtl/>
          </w:rPr>
          <w:t>الجزء (ب):</w:t>
        </w:r>
        <w:r w:rsidRPr="00413D5E">
          <w:rPr>
            <w:rStyle w:val="Hyperlink"/>
          </w:rPr>
          <w:t xml:space="preserve"> </w:t>
        </w:r>
        <w:r w:rsidRPr="00413D5E">
          <w:rPr>
            <w:rStyle w:val="Hyperlink"/>
            <w:rtl/>
          </w:rPr>
          <w:t>المستجيبون الوطنيون</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Toc129120251 \h</w:instrText>
        </w:r>
        <w:r>
          <w:rPr>
            <w:webHidden/>
            <w:rtl/>
          </w:rPr>
          <w:instrText xml:space="preserve"> </w:instrText>
        </w:r>
        <w:r>
          <w:rPr>
            <w:webHidden/>
            <w:rtl/>
          </w:rPr>
        </w:r>
        <w:r>
          <w:rPr>
            <w:webHidden/>
            <w:rtl/>
          </w:rPr>
          <w:fldChar w:fldCharType="separate"/>
        </w:r>
        <w:r w:rsidR="00CE3004">
          <w:rPr>
            <w:webHidden/>
            <w:rtl/>
          </w:rPr>
          <w:t>17</w:t>
        </w:r>
        <w:r>
          <w:rPr>
            <w:webHidden/>
            <w:rtl/>
          </w:rPr>
          <w:fldChar w:fldCharType="end"/>
        </w:r>
      </w:hyperlink>
    </w:p>
    <w:p w14:paraId="60E2218A" w14:textId="14D96B8F" w:rsidR="00CB7CDA" w:rsidRDefault="00CB7CDA" w:rsidP="00CB7CDA">
      <w:pPr>
        <w:pStyle w:val="TOC2"/>
        <w:rPr>
          <w:rFonts w:asciiTheme="minorHAnsi" w:eastAsiaTheme="minorEastAsia" w:hAnsiTheme="minorHAnsi" w:cstheme="minorBidi"/>
          <w:noProof/>
          <w:sz w:val="22"/>
          <w:szCs w:val="22"/>
          <w:rtl/>
          <w:lang w:bidi="ar-SA"/>
        </w:rPr>
      </w:pPr>
      <w:hyperlink w:anchor="_Toc129120252" w:history="1">
        <w:r w:rsidRPr="00413D5E">
          <w:rPr>
            <w:rStyle w:val="Hyperlink"/>
            <w:noProof/>
            <w:rtl/>
          </w:rPr>
          <w:t>الجزء (ب):</w:t>
        </w:r>
        <w:r w:rsidRPr="00413D5E">
          <w:rPr>
            <w:rStyle w:val="Hyperlink"/>
            <w:noProof/>
          </w:rPr>
          <w:t xml:space="preserve"> </w:t>
        </w:r>
        <w:r w:rsidRPr="00413D5E">
          <w:rPr>
            <w:rStyle w:val="Hyperlink"/>
            <w:noProof/>
            <w:rtl/>
          </w:rPr>
          <w:t>الملحق (أ) – نتائج التعلم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Toc129120252 \h</w:instrText>
        </w:r>
        <w:r>
          <w:rPr>
            <w:noProof/>
            <w:webHidden/>
            <w:rtl/>
          </w:rPr>
          <w:instrText xml:space="preserve"> </w:instrText>
        </w:r>
        <w:r>
          <w:rPr>
            <w:noProof/>
            <w:webHidden/>
            <w:rtl/>
          </w:rPr>
        </w:r>
        <w:r>
          <w:rPr>
            <w:noProof/>
            <w:webHidden/>
            <w:rtl/>
          </w:rPr>
          <w:fldChar w:fldCharType="separate"/>
        </w:r>
        <w:r w:rsidR="00CE3004">
          <w:rPr>
            <w:noProof/>
            <w:webHidden/>
            <w:rtl/>
          </w:rPr>
          <w:t>22</w:t>
        </w:r>
        <w:r>
          <w:rPr>
            <w:noProof/>
            <w:webHidden/>
            <w:rtl/>
          </w:rPr>
          <w:fldChar w:fldCharType="end"/>
        </w:r>
      </w:hyperlink>
    </w:p>
    <w:p w14:paraId="5E2D9C33" w14:textId="3F4E0512" w:rsidR="00CB7CDA" w:rsidRDefault="00CB7CDA" w:rsidP="00CB7CDA">
      <w:pPr>
        <w:pStyle w:val="TOC2"/>
        <w:rPr>
          <w:rFonts w:asciiTheme="minorHAnsi" w:eastAsiaTheme="minorEastAsia" w:hAnsiTheme="minorHAnsi" w:cstheme="minorBidi"/>
          <w:noProof/>
          <w:sz w:val="22"/>
          <w:szCs w:val="22"/>
          <w:rtl/>
          <w:lang w:bidi="ar-SA"/>
        </w:rPr>
      </w:pPr>
      <w:hyperlink w:anchor="_Toc129120253" w:history="1">
        <w:r w:rsidRPr="00413D5E">
          <w:rPr>
            <w:rStyle w:val="Hyperlink"/>
            <w:noProof/>
            <w:rtl/>
          </w:rPr>
          <w:t>الجزء (ب):</w:t>
        </w:r>
        <w:r w:rsidRPr="00413D5E">
          <w:rPr>
            <w:rStyle w:val="Hyperlink"/>
            <w:noProof/>
          </w:rPr>
          <w:t xml:space="preserve"> </w:t>
        </w:r>
        <w:r w:rsidRPr="00413D5E">
          <w:rPr>
            <w:rStyle w:val="Hyperlink"/>
            <w:noProof/>
            <w:rtl/>
          </w:rPr>
          <w:t>الملحق (ب) - المحتوى الأساسي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Toc129120253 \h</w:instrText>
        </w:r>
        <w:r>
          <w:rPr>
            <w:noProof/>
            <w:webHidden/>
            <w:rtl/>
          </w:rPr>
          <w:instrText xml:space="preserve"> </w:instrText>
        </w:r>
        <w:r>
          <w:rPr>
            <w:noProof/>
            <w:webHidden/>
            <w:rtl/>
          </w:rPr>
        </w:r>
        <w:r>
          <w:rPr>
            <w:noProof/>
            <w:webHidden/>
            <w:rtl/>
          </w:rPr>
          <w:fldChar w:fldCharType="separate"/>
        </w:r>
        <w:r w:rsidR="00CE3004">
          <w:rPr>
            <w:noProof/>
            <w:webHidden/>
            <w:rtl/>
          </w:rPr>
          <w:t>23</w:t>
        </w:r>
        <w:r>
          <w:rPr>
            <w:noProof/>
            <w:webHidden/>
            <w:rtl/>
          </w:rPr>
          <w:fldChar w:fldCharType="end"/>
        </w:r>
      </w:hyperlink>
    </w:p>
    <w:p w14:paraId="16CE2E0A" w14:textId="486D990C" w:rsidR="00CB7CDA" w:rsidRDefault="00CB7CDA" w:rsidP="00CB7CDA">
      <w:pPr>
        <w:pStyle w:val="TOC2"/>
        <w:rPr>
          <w:rFonts w:asciiTheme="minorHAnsi" w:eastAsiaTheme="minorEastAsia" w:hAnsiTheme="minorHAnsi" w:cstheme="minorBidi"/>
          <w:noProof/>
          <w:sz w:val="22"/>
          <w:szCs w:val="22"/>
          <w:rtl/>
          <w:lang w:bidi="ar-SA"/>
        </w:rPr>
      </w:pPr>
      <w:hyperlink w:anchor="_Toc129120254" w:history="1">
        <w:r w:rsidRPr="00413D5E">
          <w:rPr>
            <w:rStyle w:val="Hyperlink"/>
            <w:noProof/>
            <w:rtl/>
          </w:rPr>
          <w:t>الجزء (ب):</w:t>
        </w:r>
        <w:r w:rsidRPr="00413D5E">
          <w:rPr>
            <w:rStyle w:val="Hyperlink"/>
            <w:noProof/>
          </w:rPr>
          <w:t xml:space="preserve"> </w:t>
        </w:r>
        <w:r w:rsidRPr="00413D5E">
          <w:rPr>
            <w:rStyle w:val="Hyperlink"/>
            <w:noProof/>
            <w:rtl/>
          </w:rPr>
          <w:t>الملحق (ج) - المهام الرئيسية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Toc129120254 \h</w:instrText>
        </w:r>
        <w:r>
          <w:rPr>
            <w:noProof/>
            <w:webHidden/>
            <w:rtl/>
          </w:rPr>
          <w:instrText xml:space="preserve"> </w:instrText>
        </w:r>
        <w:r>
          <w:rPr>
            <w:noProof/>
            <w:webHidden/>
            <w:rtl/>
          </w:rPr>
        </w:r>
        <w:r>
          <w:rPr>
            <w:noProof/>
            <w:webHidden/>
            <w:rtl/>
          </w:rPr>
          <w:fldChar w:fldCharType="separate"/>
        </w:r>
        <w:r w:rsidR="00CE3004">
          <w:rPr>
            <w:noProof/>
            <w:webHidden/>
            <w:rtl/>
          </w:rPr>
          <w:t>24</w:t>
        </w:r>
        <w:r>
          <w:rPr>
            <w:noProof/>
            <w:webHidden/>
            <w:rtl/>
          </w:rPr>
          <w:fldChar w:fldCharType="end"/>
        </w:r>
      </w:hyperlink>
    </w:p>
    <w:p w14:paraId="7EC9037B" w14:textId="0AD92788" w:rsidR="00CB7CDA" w:rsidRDefault="00CB7CDA" w:rsidP="00CB7CDA">
      <w:pPr>
        <w:pStyle w:val="TOC2"/>
        <w:rPr>
          <w:rFonts w:asciiTheme="minorHAnsi" w:eastAsiaTheme="minorEastAsia" w:hAnsiTheme="minorHAnsi" w:cstheme="minorBidi"/>
          <w:noProof/>
          <w:sz w:val="22"/>
          <w:szCs w:val="22"/>
          <w:rtl/>
          <w:lang w:bidi="ar-SA"/>
        </w:rPr>
      </w:pPr>
      <w:hyperlink w:anchor="_Toc129120255" w:history="1">
        <w:r w:rsidRPr="00413D5E">
          <w:rPr>
            <w:rStyle w:val="Hyperlink"/>
            <w:noProof/>
            <w:rtl/>
          </w:rPr>
          <w:t>الجزء (ب):</w:t>
        </w:r>
        <w:r w:rsidRPr="00413D5E">
          <w:rPr>
            <w:rStyle w:val="Hyperlink"/>
            <w:noProof/>
          </w:rPr>
          <w:t xml:space="preserve"> </w:t>
        </w:r>
        <w:r w:rsidRPr="00413D5E">
          <w:rPr>
            <w:rStyle w:val="Hyperlink"/>
            <w:noProof/>
            <w:rtl/>
          </w:rPr>
          <w:t>الملحق (د) - الجدول الزمني لتمرين المحاكاة للمستجيبين الدوليين</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Toc129120255 \h</w:instrText>
        </w:r>
        <w:r>
          <w:rPr>
            <w:noProof/>
            <w:webHidden/>
            <w:rtl/>
          </w:rPr>
          <w:instrText xml:space="preserve"> </w:instrText>
        </w:r>
        <w:r>
          <w:rPr>
            <w:noProof/>
            <w:webHidden/>
            <w:rtl/>
          </w:rPr>
        </w:r>
        <w:r>
          <w:rPr>
            <w:noProof/>
            <w:webHidden/>
            <w:rtl/>
          </w:rPr>
          <w:fldChar w:fldCharType="separate"/>
        </w:r>
        <w:r w:rsidR="00CE3004">
          <w:rPr>
            <w:noProof/>
            <w:webHidden/>
            <w:rtl/>
          </w:rPr>
          <w:t>25</w:t>
        </w:r>
        <w:r>
          <w:rPr>
            <w:noProof/>
            <w:webHidden/>
            <w:rtl/>
          </w:rPr>
          <w:fldChar w:fldCharType="end"/>
        </w:r>
      </w:hyperlink>
    </w:p>
    <w:p w14:paraId="00977B53" w14:textId="4E0297F2" w:rsidR="00CB7CDA" w:rsidRDefault="00CB7CDA" w:rsidP="00CB7CDA">
      <w:pPr>
        <w:pStyle w:val="TOC1"/>
        <w:rPr>
          <w:rFonts w:asciiTheme="minorHAnsi" w:eastAsiaTheme="minorEastAsia" w:hAnsiTheme="minorHAnsi" w:cstheme="minorBidi"/>
          <w:sz w:val="22"/>
          <w:szCs w:val="22"/>
          <w:rtl/>
          <w:lang w:bidi="ar-SA"/>
        </w:rPr>
      </w:pPr>
      <w:hyperlink w:anchor="_Toc129120256" w:history="1">
        <w:r w:rsidRPr="00413D5E">
          <w:rPr>
            <w:rStyle w:val="Hyperlink"/>
            <w:rtl/>
          </w:rPr>
          <w:t>الجزء (ج):</w:t>
        </w:r>
        <w:r w:rsidRPr="00413D5E">
          <w:rPr>
            <w:rStyle w:val="Hyperlink"/>
          </w:rPr>
          <w:t xml:space="preserve"> </w:t>
        </w:r>
        <w:r w:rsidRPr="00413D5E">
          <w:rPr>
            <w:rStyle w:val="Hyperlink"/>
            <w:rtl/>
          </w:rPr>
          <w:t>فريق الأمم المتحدة المعني بالتقييم والتنسيق في حالات الكوارث والمنظمات الشريكة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Toc129120256 \h</w:instrText>
        </w:r>
        <w:r>
          <w:rPr>
            <w:webHidden/>
            <w:rtl/>
          </w:rPr>
          <w:instrText xml:space="preserve"> </w:instrText>
        </w:r>
        <w:r>
          <w:rPr>
            <w:webHidden/>
            <w:rtl/>
          </w:rPr>
        </w:r>
        <w:r>
          <w:rPr>
            <w:webHidden/>
            <w:rtl/>
          </w:rPr>
          <w:fldChar w:fldCharType="separate"/>
        </w:r>
        <w:r w:rsidR="00CE3004">
          <w:rPr>
            <w:webHidden/>
            <w:rtl/>
          </w:rPr>
          <w:t>30</w:t>
        </w:r>
        <w:r>
          <w:rPr>
            <w:webHidden/>
            <w:rtl/>
          </w:rPr>
          <w:fldChar w:fldCharType="end"/>
        </w:r>
      </w:hyperlink>
    </w:p>
    <w:p w14:paraId="4E62D985" w14:textId="1A7682E8" w:rsidR="00CB7CDA" w:rsidRDefault="00CB7CDA" w:rsidP="00CB7CDA">
      <w:pPr>
        <w:pStyle w:val="TOC2"/>
        <w:rPr>
          <w:rFonts w:asciiTheme="minorHAnsi" w:eastAsiaTheme="minorEastAsia" w:hAnsiTheme="minorHAnsi" w:cstheme="minorBidi"/>
          <w:noProof/>
          <w:sz w:val="22"/>
          <w:szCs w:val="22"/>
          <w:rtl/>
          <w:lang w:bidi="ar-SA"/>
        </w:rPr>
      </w:pPr>
      <w:hyperlink w:anchor="_Toc129120257" w:history="1">
        <w:r w:rsidRPr="00413D5E">
          <w:rPr>
            <w:rStyle w:val="Hyperlink"/>
            <w:noProof/>
            <w:rtl/>
          </w:rPr>
          <w:t>الجزء (ج):</w:t>
        </w:r>
        <w:r w:rsidRPr="00413D5E">
          <w:rPr>
            <w:rStyle w:val="Hyperlink"/>
            <w:noProof/>
          </w:rPr>
          <w:t xml:space="preserve"> </w:t>
        </w:r>
        <w:r w:rsidRPr="00413D5E">
          <w:rPr>
            <w:rStyle w:val="Hyperlink"/>
            <w:noProof/>
            <w:rtl/>
          </w:rPr>
          <w:t>الملحق (أ) – نتائج التعلم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Toc129120257 \h</w:instrText>
        </w:r>
        <w:r>
          <w:rPr>
            <w:noProof/>
            <w:webHidden/>
            <w:rtl/>
          </w:rPr>
          <w:instrText xml:space="preserve"> </w:instrText>
        </w:r>
        <w:r>
          <w:rPr>
            <w:noProof/>
            <w:webHidden/>
            <w:rtl/>
          </w:rPr>
        </w:r>
        <w:r>
          <w:rPr>
            <w:noProof/>
            <w:webHidden/>
            <w:rtl/>
          </w:rPr>
          <w:fldChar w:fldCharType="separate"/>
        </w:r>
        <w:r w:rsidR="00CE3004">
          <w:rPr>
            <w:noProof/>
            <w:webHidden/>
            <w:rtl/>
          </w:rPr>
          <w:t>35</w:t>
        </w:r>
        <w:r>
          <w:rPr>
            <w:noProof/>
            <w:webHidden/>
            <w:rtl/>
          </w:rPr>
          <w:fldChar w:fldCharType="end"/>
        </w:r>
      </w:hyperlink>
    </w:p>
    <w:p w14:paraId="413FB043" w14:textId="4BD89CF9" w:rsidR="00CB7CDA" w:rsidRDefault="00CB7CDA" w:rsidP="00CB7CDA">
      <w:pPr>
        <w:pStyle w:val="TOC2"/>
        <w:rPr>
          <w:rFonts w:asciiTheme="minorHAnsi" w:eastAsiaTheme="minorEastAsia" w:hAnsiTheme="minorHAnsi" w:cstheme="minorBidi"/>
          <w:noProof/>
          <w:sz w:val="22"/>
          <w:szCs w:val="22"/>
          <w:rtl/>
          <w:lang w:bidi="ar-SA"/>
        </w:rPr>
      </w:pPr>
      <w:hyperlink w:anchor="_Toc129120258" w:history="1">
        <w:r w:rsidRPr="00413D5E">
          <w:rPr>
            <w:rStyle w:val="Hyperlink"/>
            <w:noProof/>
            <w:rtl/>
          </w:rPr>
          <w:t>الجزء (ج):</w:t>
        </w:r>
        <w:r w:rsidRPr="00413D5E">
          <w:rPr>
            <w:rStyle w:val="Hyperlink"/>
            <w:noProof/>
          </w:rPr>
          <w:t xml:space="preserve"> </w:t>
        </w:r>
        <w:r w:rsidRPr="00413D5E">
          <w:rPr>
            <w:rStyle w:val="Hyperlink"/>
            <w:noProof/>
            <w:rtl/>
          </w:rPr>
          <w:t>الملحق (ب) - المحتوى الأساسي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Toc129120258 \h</w:instrText>
        </w:r>
        <w:r>
          <w:rPr>
            <w:noProof/>
            <w:webHidden/>
            <w:rtl/>
          </w:rPr>
          <w:instrText xml:space="preserve"> </w:instrText>
        </w:r>
        <w:r>
          <w:rPr>
            <w:noProof/>
            <w:webHidden/>
            <w:rtl/>
          </w:rPr>
        </w:r>
        <w:r>
          <w:rPr>
            <w:noProof/>
            <w:webHidden/>
            <w:rtl/>
          </w:rPr>
          <w:fldChar w:fldCharType="separate"/>
        </w:r>
        <w:r w:rsidR="00CE3004">
          <w:rPr>
            <w:noProof/>
            <w:webHidden/>
            <w:rtl/>
          </w:rPr>
          <w:t>36</w:t>
        </w:r>
        <w:r>
          <w:rPr>
            <w:noProof/>
            <w:webHidden/>
            <w:rtl/>
          </w:rPr>
          <w:fldChar w:fldCharType="end"/>
        </w:r>
      </w:hyperlink>
    </w:p>
    <w:p w14:paraId="4359E3B0" w14:textId="4C1F2405" w:rsidR="00CB7CDA" w:rsidRDefault="00CB7CDA" w:rsidP="00CB7CDA">
      <w:pPr>
        <w:pStyle w:val="TOC2"/>
        <w:rPr>
          <w:rFonts w:asciiTheme="minorHAnsi" w:eastAsiaTheme="minorEastAsia" w:hAnsiTheme="minorHAnsi" w:cstheme="minorBidi"/>
          <w:noProof/>
          <w:sz w:val="22"/>
          <w:szCs w:val="22"/>
          <w:rtl/>
          <w:lang w:bidi="ar-SA"/>
        </w:rPr>
      </w:pPr>
      <w:hyperlink w:anchor="_Toc129120259" w:history="1">
        <w:r w:rsidRPr="00413D5E">
          <w:rPr>
            <w:rStyle w:val="Hyperlink"/>
            <w:noProof/>
            <w:rtl/>
          </w:rPr>
          <w:t>الجزء (ج):</w:t>
        </w:r>
        <w:r w:rsidRPr="00413D5E">
          <w:rPr>
            <w:rStyle w:val="Hyperlink"/>
            <w:noProof/>
          </w:rPr>
          <w:t xml:space="preserve"> </w:t>
        </w:r>
        <w:r w:rsidRPr="00413D5E">
          <w:rPr>
            <w:rStyle w:val="Hyperlink"/>
            <w:noProof/>
            <w:rtl/>
          </w:rPr>
          <w:t>الملحق (ج) - المهام الرئيسية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Toc129120259 \h</w:instrText>
        </w:r>
        <w:r>
          <w:rPr>
            <w:noProof/>
            <w:webHidden/>
            <w:rtl/>
          </w:rPr>
          <w:instrText xml:space="preserve"> </w:instrText>
        </w:r>
        <w:r>
          <w:rPr>
            <w:noProof/>
            <w:webHidden/>
            <w:rtl/>
          </w:rPr>
        </w:r>
        <w:r>
          <w:rPr>
            <w:noProof/>
            <w:webHidden/>
            <w:rtl/>
          </w:rPr>
          <w:fldChar w:fldCharType="separate"/>
        </w:r>
        <w:r w:rsidR="00CE3004">
          <w:rPr>
            <w:noProof/>
            <w:webHidden/>
            <w:rtl/>
          </w:rPr>
          <w:t>37</w:t>
        </w:r>
        <w:r>
          <w:rPr>
            <w:noProof/>
            <w:webHidden/>
            <w:rtl/>
          </w:rPr>
          <w:fldChar w:fldCharType="end"/>
        </w:r>
      </w:hyperlink>
    </w:p>
    <w:p w14:paraId="6A80BF9C" w14:textId="139FC304" w:rsidR="00CB7CDA" w:rsidRDefault="00CB7CDA" w:rsidP="00CB7CDA">
      <w:pPr>
        <w:pStyle w:val="TOC2"/>
        <w:rPr>
          <w:rFonts w:asciiTheme="minorHAnsi" w:eastAsiaTheme="minorEastAsia" w:hAnsiTheme="minorHAnsi" w:cstheme="minorBidi"/>
          <w:noProof/>
          <w:sz w:val="22"/>
          <w:szCs w:val="22"/>
          <w:rtl/>
          <w:lang w:bidi="ar-SA"/>
        </w:rPr>
      </w:pPr>
      <w:hyperlink w:anchor="_Toc129120260" w:history="1">
        <w:r w:rsidRPr="00413D5E">
          <w:rPr>
            <w:rStyle w:val="Hyperlink"/>
            <w:noProof/>
            <w:rtl/>
          </w:rPr>
          <w:t>الجزء (ج):</w:t>
        </w:r>
        <w:r w:rsidRPr="00413D5E">
          <w:rPr>
            <w:rStyle w:val="Hyperlink"/>
            <w:noProof/>
          </w:rPr>
          <w:t xml:space="preserve"> </w:t>
        </w:r>
        <w:r w:rsidRPr="00413D5E">
          <w:rPr>
            <w:rStyle w:val="Hyperlink"/>
            <w:noProof/>
            <w:rtl/>
          </w:rPr>
          <w:t>الملحق (د) – الجدول الزمني لتمرين المحاكاة لفريق الأمم المتحدة المعني بالتقييم والتنسيق في حالات الكوارث والمنظمات الشريكة له.</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Toc129120260 \h</w:instrText>
        </w:r>
        <w:r>
          <w:rPr>
            <w:noProof/>
            <w:webHidden/>
            <w:rtl/>
          </w:rPr>
          <w:instrText xml:space="preserve"> </w:instrText>
        </w:r>
        <w:r>
          <w:rPr>
            <w:noProof/>
            <w:webHidden/>
            <w:rtl/>
          </w:rPr>
        </w:r>
        <w:r>
          <w:rPr>
            <w:noProof/>
            <w:webHidden/>
            <w:rtl/>
          </w:rPr>
          <w:fldChar w:fldCharType="separate"/>
        </w:r>
        <w:r w:rsidR="00CE3004">
          <w:rPr>
            <w:noProof/>
            <w:webHidden/>
            <w:rtl/>
          </w:rPr>
          <w:t>38</w:t>
        </w:r>
        <w:r>
          <w:rPr>
            <w:noProof/>
            <w:webHidden/>
            <w:rtl/>
          </w:rPr>
          <w:fldChar w:fldCharType="end"/>
        </w:r>
      </w:hyperlink>
    </w:p>
    <w:p w14:paraId="6843BA5B" w14:textId="3F8F0053" w:rsidR="00CB7CDA" w:rsidRDefault="00CB7CDA" w:rsidP="00CB7CDA">
      <w:pPr>
        <w:pStyle w:val="TOC1"/>
        <w:rPr>
          <w:rFonts w:asciiTheme="minorHAnsi" w:eastAsiaTheme="minorEastAsia" w:hAnsiTheme="minorHAnsi" w:cstheme="minorBidi"/>
          <w:sz w:val="22"/>
          <w:szCs w:val="22"/>
          <w:rtl/>
          <w:lang w:bidi="ar-SA"/>
        </w:rPr>
      </w:pPr>
      <w:hyperlink w:anchor="_Toc129120261" w:history="1">
        <w:r w:rsidRPr="00413D5E">
          <w:rPr>
            <w:rStyle w:val="Hyperlink"/>
            <w:rtl/>
          </w:rPr>
          <w:t>الجزء (د): فرق البحث والإنقاذ في المناطق الحضرية</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Toc129120261 \h</w:instrText>
        </w:r>
        <w:r>
          <w:rPr>
            <w:webHidden/>
            <w:rtl/>
          </w:rPr>
          <w:instrText xml:space="preserve"> </w:instrText>
        </w:r>
        <w:r>
          <w:rPr>
            <w:webHidden/>
            <w:rtl/>
          </w:rPr>
        </w:r>
        <w:r>
          <w:rPr>
            <w:webHidden/>
            <w:rtl/>
          </w:rPr>
          <w:fldChar w:fldCharType="separate"/>
        </w:r>
        <w:r w:rsidR="00CE3004">
          <w:rPr>
            <w:webHidden/>
            <w:rtl/>
          </w:rPr>
          <w:t>43</w:t>
        </w:r>
        <w:r>
          <w:rPr>
            <w:webHidden/>
            <w:rtl/>
          </w:rPr>
          <w:fldChar w:fldCharType="end"/>
        </w:r>
      </w:hyperlink>
    </w:p>
    <w:p w14:paraId="09512A7A" w14:textId="2E2EEA91" w:rsidR="00CB7CDA" w:rsidRDefault="00CB7CDA" w:rsidP="00CB7CDA">
      <w:pPr>
        <w:pStyle w:val="TOC2"/>
        <w:rPr>
          <w:rFonts w:asciiTheme="minorHAnsi" w:eastAsiaTheme="minorEastAsia" w:hAnsiTheme="minorHAnsi" w:cstheme="minorBidi"/>
          <w:noProof/>
          <w:sz w:val="22"/>
          <w:szCs w:val="22"/>
          <w:rtl/>
          <w:lang w:bidi="ar-SA"/>
        </w:rPr>
      </w:pPr>
      <w:hyperlink w:anchor="_Toc129120262" w:history="1">
        <w:r w:rsidRPr="00413D5E">
          <w:rPr>
            <w:rStyle w:val="Hyperlink"/>
            <w:noProof/>
            <w:rtl/>
          </w:rPr>
          <w:t>الجزء (د):</w:t>
        </w:r>
        <w:r w:rsidRPr="00413D5E">
          <w:rPr>
            <w:rStyle w:val="Hyperlink"/>
            <w:noProof/>
          </w:rPr>
          <w:t xml:space="preserve"> </w:t>
        </w:r>
        <w:r w:rsidRPr="00413D5E">
          <w:rPr>
            <w:rStyle w:val="Hyperlink"/>
            <w:noProof/>
            <w:rtl/>
          </w:rPr>
          <w:t>الملحق (أ) – نتائج التعلم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Toc129120262 \h</w:instrText>
        </w:r>
        <w:r>
          <w:rPr>
            <w:noProof/>
            <w:webHidden/>
            <w:rtl/>
          </w:rPr>
          <w:instrText xml:space="preserve"> </w:instrText>
        </w:r>
        <w:r>
          <w:rPr>
            <w:noProof/>
            <w:webHidden/>
            <w:rtl/>
          </w:rPr>
        </w:r>
        <w:r>
          <w:rPr>
            <w:noProof/>
            <w:webHidden/>
            <w:rtl/>
          </w:rPr>
          <w:fldChar w:fldCharType="separate"/>
        </w:r>
        <w:r w:rsidR="00CE3004">
          <w:rPr>
            <w:noProof/>
            <w:webHidden/>
            <w:rtl/>
          </w:rPr>
          <w:t>48</w:t>
        </w:r>
        <w:r>
          <w:rPr>
            <w:noProof/>
            <w:webHidden/>
            <w:rtl/>
          </w:rPr>
          <w:fldChar w:fldCharType="end"/>
        </w:r>
      </w:hyperlink>
    </w:p>
    <w:p w14:paraId="09D72FA3" w14:textId="144017A1" w:rsidR="00CB7CDA" w:rsidRDefault="00CB7CDA" w:rsidP="00CB7CDA">
      <w:pPr>
        <w:pStyle w:val="TOC2"/>
        <w:rPr>
          <w:rFonts w:asciiTheme="minorHAnsi" w:eastAsiaTheme="minorEastAsia" w:hAnsiTheme="minorHAnsi" w:cstheme="minorBidi"/>
          <w:noProof/>
          <w:sz w:val="22"/>
          <w:szCs w:val="22"/>
          <w:rtl/>
          <w:lang w:bidi="ar-SA"/>
        </w:rPr>
      </w:pPr>
      <w:hyperlink w:anchor="_Toc129120263" w:history="1">
        <w:r w:rsidRPr="00413D5E">
          <w:rPr>
            <w:rStyle w:val="Hyperlink"/>
            <w:noProof/>
            <w:rtl/>
          </w:rPr>
          <w:t>الجزء (د):</w:t>
        </w:r>
        <w:r w:rsidRPr="00413D5E">
          <w:rPr>
            <w:rStyle w:val="Hyperlink"/>
            <w:noProof/>
          </w:rPr>
          <w:t xml:space="preserve"> </w:t>
        </w:r>
        <w:r w:rsidRPr="00413D5E">
          <w:rPr>
            <w:rStyle w:val="Hyperlink"/>
            <w:noProof/>
            <w:rtl/>
          </w:rPr>
          <w:t>الملحق (ب) - المحتوى الأساسي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Toc129120263 \h</w:instrText>
        </w:r>
        <w:r>
          <w:rPr>
            <w:noProof/>
            <w:webHidden/>
            <w:rtl/>
          </w:rPr>
          <w:instrText xml:space="preserve"> </w:instrText>
        </w:r>
        <w:r>
          <w:rPr>
            <w:noProof/>
            <w:webHidden/>
            <w:rtl/>
          </w:rPr>
        </w:r>
        <w:r>
          <w:rPr>
            <w:noProof/>
            <w:webHidden/>
            <w:rtl/>
          </w:rPr>
          <w:fldChar w:fldCharType="separate"/>
        </w:r>
        <w:r w:rsidR="00CE3004">
          <w:rPr>
            <w:noProof/>
            <w:webHidden/>
            <w:rtl/>
          </w:rPr>
          <w:t>49</w:t>
        </w:r>
        <w:r>
          <w:rPr>
            <w:noProof/>
            <w:webHidden/>
            <w:rtl/>
          </w:rPr>
          <w:fldChar w:fldCharType="end"/>
        </w:r>
      </w:hyperlink>
    </w:p>
    <w:p w14:paraId="1F4B453A" w14:textId="4F204C2D" w:rsidR="00CB7CDA" w:rsidRDefault="00CB7CDA" w:rsidP="00CB7CDA">
      <w:pPr>
        <w:pStyle w:val="TOC2"/>
        <w:rPr>
          <w:rFonts w:asciiTheme="minorHAnsi" w:eastAsiaTheme="minorEastAsia" w:hAnsiTheme="minorHAnsi" w:cstheme="minorBidi"/>
          <w:noProof/>
          <w:sz w:val="22"/>
          <w:szCs w:val="22"/>
          <w:rtl/>
          <w:lang w:bidi="ar-SA"/>
        </w:rPr>
      </w:pPr>
      <w:hyperlink w:anchor="_Toc129120264" w:history="1">
        <w:r w:rsidRPr="00413D5E">
          <w:rPr>
            <w:rStyle w:val="Hyperlink"/>
            <w:noProof/>
            <w:rtl/>
          </w:rPr>
          <w:t>الجزء (د):</w:t>
        </w:r>
        <w:r w:rsidRPr="00413D5E">
          <w:rPr>
            <w:rStyle w:val="Hyperlink"/>
            <w:noProof/>
          </w:rPr>
          <w:t xml:space="preserve"> </w:t>
        </w:r>
        <w:r w:rsidRPr="00413D5E">
          <w:rPr>
            <w:rStyle w:val="Hyperlink"/>
            <w:noProof/>
            <w:rtl/>
          </w:rPr>
          <w:t>الملحق (ج) - المهام الرئيسية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Toc129120264 \h</w:instrText>
        </w:r>
        <w:r>
          <w:rPr>
            <w:noProof/>
            <w:webHidden/>
            <w:rtl/>
          </w:rPr>
          <w:instrText xml:space="preserve"> </w:instrText>
        </w:r>
        <w:r>
          <w:rPr>
            <w:noProof/>
            <w:webHidden/>
            <w:rtl/>
          </w:rPr>
        </w:r>
        <w:r>
          <w:rPr>
            <w:noProof/>
            <w:webHidden/>
            <w:rtl/>
          </w:rPr>
          <w:fldChar w:fldCharType="separate"/>
        </w:r>
        <w:r w:rsidR="00CE3004">
          <w:rPr>
            <w:noProof/>
            <w:webHidden/>
            <w:rtl/>
          </w:rPr>
          <w:t>50</w:t>
        </w:r>
        <w:r>
          <w:rPr>
            <w:noProof/>
            <w:webHidden/>
            <w:rtl/>
          </w:rPr>
          <w:fldChar w:fldCharType="end"/>
        </w:r>
      </w:hyperlink>
    </w:p>
    <w:p w14:paraId="25AB80B6" w14:textId="09DD3D36" w:rsidR="00CB7CDA" w:rsidRDefault="00CB7CDA" w:rsidP="00CB7CDA">
      <w:pPr>
        <w:pStyle w:val="TOC2"/>
        <w:rPr>
          <w:rFonts w:asciiTheme="minorHAnsi" w:eastAsiaTheme="minorEastAsia" w:hAnsiTheme="minorHAnsi" w:cstheme="minorBidi"/>
          <w:noProof/>
          <w:sz w:val="22"/>
          <w:szCs w:val="22"/>
          <w:rtl/>
          <w:lang w:bidi="ar-SA"/>
        </w:rPr>
      </w:pPr>
      <w:hyperlink w:anchor="_Toc129120265" w:history="1">
        <w:r w:rsidRPr="00413D5E">
          <w:rPr>
            <w:rStyle w:val="Hyperlink"/>
            <w:noProof/>
            <w:rtl/>
          </w:rPr>
          <w:t>الجزء (د):</w:t>
        </w:r>
        <w:r w:rsidRPr="00413D5E">
          <w:rPr>
            <w:rStyle w:val="Hyperlink"/>
            <w:noProof/>
          </w:rPr>
          <w:t xml:space="preserve"> </w:t>
        </w:r>
        <w:r w:rsidRPr="00413D5E">
          <w:rPr>
            <w:rStyle w:val="Hyperlink"/>
            <w:noProof/>
            <w:rtl/>
          </w:rPr>
          <w:t>الملحق (د) – الجدول الزمني لتمرين المحاكاة للفرق الدولية للبحث والإنقاذ في المناطق الحضرية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Toc129120265 \h</w:instrText>
        </w:r>
        <w:r>
          <w:rPr>
            <w:noProof/>
            <w:webHidden/>
            <w:rtl/>
          </w:rPr>
          <w:instrText xml:space="preserve"> </w:instrText>
        </w:r>
        <w:r>
          <w:rPr>
            <w:noProof/>
            <w:webHidden/>
            <w:rtl/>
          </w:rPr>
        </w:r>
        <w:r>
          <w:rPr>
            <w:noProof/>
            <w:webHidden/>
            <w:rtl/>
          </w:rPr>
          <w:fldChar w:fldCharType="separate"/>
        </w:r>
        <w:r w:rsidR="00CE3004">
          <w:rPr>
            <w:noProof/>
            <w:webHidden/>
            <w:rtl/>
          </w:rPr>
          <w:t>52</w:t>
        </w:r>
        <w:r>
          <w:rPr>
            <w:noProof/>
            <w:webHidden/>
            <w:rtl/>
          </w:rPr>
          <w:fldChar w:fldCharType="end"/>
        </w:r>
      </w:hyperlink>
    </w:p>
    <w:p w14:paraId="3F759A43" w14:textId="208C423C" w:rsidR="00CB7CDA" w:rsidRDefault="00CB7CDA" w:rsidP="00CB7CDA">
      <w:pPr>
        <w:pStyle w:val="TOC1"/>
        <w:rPr>
          <w:rFonts w:asciiTheme="minorHAnsi" w:eastAsiaTheme="minorEastAsia" w:hAnsiTheme="minorHAnsi" w:cstheme="minorBidi"/>
          <w:sz w:val="22"/>
          <w:szCs w:val="22"/>
          <w:rtl/>
          <w:lang w:bidi="ar-SA"/>
        </w:rPr>
      </w:pPr>
      <w:hyperlink w:anchor="_Toc129120266" w:history="1">
        <w:r w:rsidRPr="00413D5E">
          <w:rPr>
            <w:rStyle w:val="Hyperlink"/>
            <w:rtl/>
          </w:rPr>
          <w:t>الجزء (هـ):</w:t>
        </w:r>
        <w:r w:rsidRPr="00413D5E">
          <w:rPr>
            <w:rStyle w:val="Hyperlink"/>
          </w:rPr>
          <w:t xml:space="preserve"> </w:t>
        </w:r>
        <w:r w:rsidRPr="00413D5E">
          <w:rPr>
            <w:rStyle w:val="Hyperlink"/>
            <w:rtl/>
          </w:rPr>
          <w:t>الفرق الطبية لحالات الطوارئ</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Toc129120266 \h</w:instrText>
        </w:r>
        <w:r>
          <w:rPr>
            <w:webHidden/>
            <w:rtl/>
          </w:rPr>
          <w:instrText xml:space="preserve"> </w:instrText>
        </w:r>
        <w:r>
          <w:rPr>
            <w:webHidden/>
            <w:rtl/>
          </w:rPr>
        </w:r>
        <w:r>
          <w:rPr>
            <w:webHidden/>
            <w:rtl/>
          </w:rPr>
          <w:fldChar w:fldCharType="separate"/>
        </w:r>
        <w:r w:rsidR="00CE3004">
          <w:rPr>
            <w:webHidden/>
            <w:rtl/>
          </w:rPr>
          <w:t>57</w:t>
        </w:r>
        <w:r>
          <w:rPr>
            <w:webHidden/>
            <w:rtl/>
          </w:rPr>
          <w:fldChar w:fldCharType="end"/>
        </w:r>
      </w:hyperlink>
    </w:p>
    <w:p w14:paraId="1DABD582" w14:textId="08373322" w:rsidR="00CB7CDA" w:rsidRDefault="00CB7CDA" w:rsidP="00CB7CDA">
      <w:pPr>
        <w:pStyle w:val="TOC2"/>
        <w:rPr>
          <w:rFonts w:asciiTheme="minorHAnsi" w:eastAsiaTheme="minorEastAsia" w:hAnsiTheme="minorHAnsi" w:cstheme="minorBidi"/>
          <w:noProof/>
          <w:sz w:val="22"/>
          <w:szCs w:val="22"/>
          <w:rtl/>
          <w:lang w:bidi="ar-SA"/>
        </w:rPr>
      </w:pPr>
      <w:hyperlink w:anchor="_Toc129120267" w:history="1">
        <w:r w:rsidRPr="00413D5E">
          <w:rPr>
            <w:rStyle w:val="Hyperlink"/>
            <w:noProof/>
            <w:rtl/>
          </w:rPr>
          <w:t>الجزء (هـ):</w:t>
        </w:r>
        <w:r w:rsidRPr="00413D5E">
          <w:rPr>
            <w:rStyle w:val="Hyperlink"/>
            <w:noProof/>
          </w:rPr>
          <w:t xml:space="preserve"> </w:t>
        </w:r>
        <w:r w:rsidRPr="00413D5E">
          <w:rPr>
            <w:rStyle w:val="Hyperlink"/>
            <w:noProof/>
            <w:rtl/>
          </w:rPr>
          <w:t>الملحق (أ) – نتائج التعلم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Toc129120267 \h</w:instrText>
        </w:r>
        <w:r>
          <w:rPr>
            <w:noProof/>
            <w:webHidden/>
            <w:rtl/>
          </w:rPr>
          <w:instrText xml:space="preserve"> </w:instrText>
        </w:r>
        <w:r>
          <w:rPr>
            <w:noProof/>
            <w:webHidden/>
            <w:rtl/>
          </w:rPr>
        </w:r>
        <w:r>
          <w:rPr>
            <w:noProof/>
            <w:webHidden/>
            <w:rtl/>
          </w:rPr>
          <w:fldChar w:fldCharType="separate"/>
        </w:r>
        <w:r w:rsidR="00CE3004">
          <w:rPr>
            <w:noProof/>
            <w:webHidden/>
            <w:rtl/>
          </w:rPr>
          <w:t>62</w:t>
        </w:r>
        <w:r>
          <w:rPr>
            <w:noProof/>
            <w:webHidden/>
            <w:rtl/>
          </w:rPr>
          <w:fldChar w:fldCharType="end"/>
        </w:r>
      </w:hyperlink>
    </w:p>
    <w:p w14:paraId="642A958B" w14:textId="55C9206E" w:rsidR="00CB7CDA" w:rsidRDefault="00CB7CDA" w:rsidP="00CB7CDA">
      <w:pPr>
        <w:pStyle w:val="TOC2"/>
        <w:rPr>
          <w:rFonts w:asciiTheme="minorHAnsi" w:eastAsiaTheme="minorEastAsia" w:hAnsiTheme="minorHAnsi" w:cstheme="minorBidi"/>
          <w:noProof/>
          <w:sz w:val="22"/>
          <w:szCs w:val="22"/>
          <w:rtl/>
          <w:lang w:bidi="ar-SA"/>
        </w:rPr>
      </w:pPr>
      <w:hyperlink w:anchor="_Toc129120268" w:history="1">
        <w:r w:rsidRPr="00413D5E">
          <w:rPr>
            <w:rStyle w:val="Hyperlink"/>
            <w:noProof/>
            <w:rtl/>
          </w:rPr>
          <w:t>الجزء (هـ):</w:t>
        </w:r>
        <w:r w:rsidRPr="00413D5E">
          <w:rPr>
            <w:rStyle w:val="Hyperlink"/>
            <w:noProof/>
          </w:rPr>
          <w:t xml:space="preserve"> </w:t>
        </w:r>
        <w:r w:rsidRPr="00413D5E">
          <w:rPr>
            <w:rStyle w:val="Hyperlink"/>
            <w:noProof/>
            <w:rtl/>
          </w:rPr>
          <w:t>الملحق (ب) - المحتوى الأساسي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Toc129120268 \h</w:instrText>
        </w:r>
        <w:r>
          <w:rPr>
            <w:noProof/>
            <w:webHidden/>
            <w:rtl/>
          </w:rPr>
          <w:instrText xml:space="preserve"> </w:instrText>
        </w:r>
        <w:r>
          <w:rPr>
            <w:noProof/>
            <w:webHidden/>
            <w:rtl/>
          </w:rPr>
        </w:r>
        <w:r>
          <w:rPr>
            <w:noProof/>
            <w:webHidden/>
            <w:rtl/>
          </w:rPr>
          <w:fldChar w:fldCharType="separate"/>
        </w:r>
        <w:r w:rsidR="00CE3004">
          <w:rPr>
            <w:noProof/>
            <w:webHidden/>
            <w:rtl/>
          </w:rPr>
          <w:t>63</w:t>
        </w:r>
        <w:r>
          <w:rPr>
            <w:noProof/>
            <w:webHidden/>
            <w:rtl/>
          </w:rPr>
          <w:fldChar w:fldCharType="end"/>
        </w:r>
      </w:hyperlink>
    </w:p>
    <w:p w14:paraId="50B7F3F9" w14:textId="05AE1A26" w:rsidR="00CB7CDA" w:rsidRDefault="00CB7CDA" w:rsidP="00CB7CDA">
      <w:pPr>
        <w:pStyle w:val="TOC2"/>
        <w:rPr>
          <w:rFonts w:asciiTheme="minorHAnsi" w:eastAsiaTheme="minorEastAsia" w:hAnsiTheme="minorHAnsi" w:cstheme="minorBidi"/>
          <w:noProof/>
          <w:sz w:val="22"/>
          <w:szCs w:val="22"/>
          <w:rtl/>
          <w:lang w:bidi="ar-SA"/>
        </w:rPr>
      </w:pPr>
      <w:hyperlink w:anchor="_Toc129120269" w:history="1">
        <w:r w:rsidRPr="00413D5E">
          <w:rPr>
            <w:rStyle w:val="Hyperlink"/>
            <w:noProof/>
            <w:rtl/>
          </w:rPr>
          <w:t>الجزء (هـ):</w:t>
        </w:r>
        <w:r w:rsidRPr="00413D5E">
          <w:rPr>
            <w:rStyle w:val="Hyperlink"/>
            <w:noProof/>
          </w:rPr>
          <w:t xml:space="preserve"> </w:t>
        </w:r>
        <w:r w:rsidRPr="00413D5E">
          <w:rPr>
            <w:rStyle w:val="Hyperlink"/>
            <w:noProof/>
            <w:rtl/>
          </w:rPr>
          <w:t>الملحق (ج) - المهام الرئيسية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Toc129120269 \h</w:instrText>
        </w:r>
        <w:r>
          <w:rPr>
            <w:noProof/>
            <w:webHidden/>
            <w:rtl/>
          </w:rPr>
          <w:instrText xml:space="preserve"> </w:instrText>
        </w:r>
        <w:r>
          <w:rPr>
            <w:noProof/>
            <w:webHidden/>
            <w:rtl/>
          </w:rPr>
        </w:r>
        <w:r>
          <w:rPr>
            <w:noProof/>
            <w:webHidden/>
            <w:rtl/>
          </w:rPr>
          <w:fldChar w:fldCharType="separate"/>
        </w:r>
        <w:r w:rsidR="00CE3004">
          <w:rPr>
            <w:noProof/>
            <w:webHidden/>
            <w:rtl/>
          </w:rPr>
          <w:t>64</w:t>
        </w:r>
        <w:r>
          <w:rPr>
            <w:noProof/>
            <w:webHidden/>
            <w:rtl/>
          </w:rPr>
          <w:fldChar w:fldCharType="end"/>
        </w:r>
      </w:hyperlink>
    </w:p>
    <w:p w14:paraId="3C1788AD" w14:textId="133DD916" w:rsidR="00CB7CDA" w:rsidRDefault="00CB7CDA" w:rsidP="00CB7CDA">
      <w:pPr>
        <w:pStyle w:val="TOC2"/>
        <w:rPr>
          <w:rFonts w:asciiTheme="minorHAnsi" w:eastAsiaTheme="minorEastAsia" w:hAnsiTheme="minorHAnsi" w:cstheme="minorBidi"/>
          <w:noProof/>
          <w:sz w:val="22"/>
          <w:szCs w:val="22"/>
          <w:rtl/>
          <w:lang w:bidi="ar-SA"/>
        </w:rPr>
      </w:pPr>
      <w:hyperlink w:anchor="_Toc129120270" w:history="1">
        <w:r w:rsidRPr="00413D5E">
          <w:rPr>
            <w:rStyle w:val="Hyperlink"/>
            <w:noProof/>
            <w:rtl/>
          </w:rPr>
          <w:t>المجلد الثالث:</w:t>
        </w:r>
        <w:r w:rsidRPr="00413D5E">
          <w:rPr>
            <w:rStyle w:val="Hyperlink"/>
            <w:noProof/>
          </w:rPr>
          <w:t xml:space="preserve"> </w:t>
        </w:r>
        <w:r w:rsidRPr="00413D5E">
          <w:rPr>
            <w:rStyle w:val="Hyperlink"/>
            <w:noProof/>
            <w:rtl/>
          </w:rPr>
          <w:t>الجزء (هـ):</w:t>
        </w:r>
        <w:r w:rsidRPr="00413D5E">
          <w:rPr>
            <w:rStyle w:val="Hyperlink"/>
            <w:noProof/>
          </w:rPr>
          <w:t xml:space="preserve"> </w:t>
        </w:r>
        <w:r w:rsidRPr="00413D5E">
          <w:rPr>
            <w:rStyle w:val="Hyperlink"/>
            <w:noProof/>
            <w:rtl/>
          </w:rPr>
          <w:t>الملحق (د) - الجدول الزمني لتمرين المحاكاة للفرق الطبية لحالات الطوارئ</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Toc129120270 \h</w:instrText>
        </w:r>
        <w:r>
          <w:rPr>
            <w:noProof/>
            <w:webHidden/>
            <w:rtl/>
          </w:rPr>
          <w:instrText xml:space="preserve"> </w:instrText>
        </w:r>
        <w:r>
          <w:rPr>
            <w:noProof/>
            <w:webHidden/>
            <w:rtl/>
          </w:rPr>
        </w:r>
        <w:r>
          <w:rPr>
            <w:noProof/>
            <w:webHidden/>
            <w:rtl/>
          </w:rPr>
          <w:fldChar w:fldCharType="separate"/>
        </w:r>
        <w:r w:rsidR="00CE3004">
          <w:rPr>
            <w:noProof/>
            <w:webHidden/>
            <w:rtl/>
          </w:rPr>
          <w:t>65</w:t>
        </w:r>
        <w:r>
          <w:rPr>
            <w:noProof/>
            <w:webHidden/>
            <w:rtl/>
          </w:rPr>
          <w:fldChar w:fldCharType="end"/>
        </w:r>
      </w:hyperlink>
    </w:p>
    <w:p w14:paraId="6DE319EE" w14:textId="7D2AD5A4" w:rsidR="00CB7CDA" w:rsidRDefault="00CB7CDA" w:rsidP="00CB7CDA">
      <w:pPr>
        <w:pStyle w:val="TOC1"/>
        <w:rPr>
          <w:rFonts w:asciiTheme="minorHAnsi" w:eastAsiaTheme="minorEastAsia" w:hAnsiTheme="minorHAnsi" w:cstheme="minorBidi"/>
          <w:sz w:val="22"/>
          <w:szCs w:val="22"/>
          <w:rtl/>
          <w:lang w:bidi="ar-SA"/>
        </w:rPr>
      </w:pPr>
      <w:hyperlink w:anchor="_Toc129120271" w:history="1">
        <w:r w:rsidRPr="00413D5E">
          <w:rPr>
            <w:rStyle w:val="Hyperlink"/>
            <w:rtl/>
          </w:rPr>
          <w:t>الجزء (و): الفريق القُطري للعمل الإنساني والمكتب الإقليمي لمكتب تنسيق الشؤون الإنسانية (أوتشا)</w:t>
        </w:r>
        <w:r>
          <w:rPr>
            <w:webHidden/>
            <w:rtl/>
          </w:rPr>
          <w:tab/>
        </w:r>
        <w:r>
          <w:rPr>
            <w:webHidden/>
            <w:rtl/>
          </w:rPr>
          <w:fldChar w:fldCharType="begin"/>
        </w:r>
        <w:r>
          <w:rPr>
            <w:webHidden/>
            <w:rtl/>
          </w:rPr>
          <w:instrText xml:space="preserve"> </w:instrText>
        </w:r>
        <w:r>
          <w:rPr>
            <w:webHidden/>
          </w:rPr>
          <w:instrText>PAGEREF</w:instrText>
        </w:r>
        <w:r>
          <w:rPr>
            <w:webHidden/>
            <w:rtl/>
          </w:rPr>
          <w:instrText xml:space="preserve"> _</w:instrText>
        </w:r>
        <w:r>
          <w:rPr>
            <w:webHidden/>
          </w:rPr>
          <w:instrText>Toc129120271 \h</w:instrText>
        </w:r>
        <w:r>
          <w:rPr>
            <w:webHidden/>
            <w:rtl/>
          </w:rPr>
          <w:instrText xml:space="preserve"> </w:instrText>
        </w:r>
        <w:r>
          <w:rPr>
            <w:webHidden/>
            <w:rtl/>
          </w:rPr>
        </w:r>
        <w:r>
          <w:rPr>
            <w:webHidden/>
            <w:rtl/>
          </w:rPr>
          <w:fldChar w:fldCharType="separate"/>
        </w:r>
        <w:r w:rsidR="00CE3004">
          <w:rPr>
            <w:webHidden/>
            <w:rtl/>
          </w:rPr>
          <w:t>70</w:t>
        </w:r>
        <w:r>
          <w:rPr>
            <w:webHidden/>
            <w:rtl/>
          </w:rPr>
          <w:fldChar w:fldCharType="end"/>
        </w:r>
      </w:hyperlink>
    </w:p>
    <w:p w14:paraId="3C66AB6F" w14:textId="5E263B93" w:rsidR="00CB7CDA" w:rsidRDefault="00CB7CDA" w:rsidP="00CB7CDA">
      <w:pPr>
        <w:pStyle w:val="TOC2"/>
        <w:rPr>
          <w:rFonts w:asciiTheme="minorHAnsi" w:eastAsiaTheme="minorEastAsia" w:hAnsiTheme="minorHAnsi" w:cstheme="minorBidi"/>
          <w:noProof/>
          <w:sz w:val="22"/>
          <w:szCs w:val="22"/>
          <w:rtl/>
          <w:lang w:bidi="ar-SA"/>
        </w:rPr>
      </w:pPr>
      <w:hyperlink w:anchor="_Toc129120272" w:history="1">
        <w:r w:rsidRPr="00413D5E">
          <w:rPr>
            <w:rStyle w:val="Hyperlink"/>
            <w:noProof/>
            <w:rtl/>
          </w:rPr>
          <w:t>الجزء (و):</w:t>
        </w:r>
        <w:r w:rsidRPr="00413D5E">
          <w:rPr>
            <w:rStyle w:val="Hyperlink"/>
            <w:noProof/>
          </w:rPr>
          <w:t xml:space="preserve"> </w:t>
        </w:r>
        <w:r w:rsidRPr="00413D5E">
          <w:rPr>
            <w:rStyle w:val="Hyperlink"/>
            <w:noProof/>
            <w:rtl/>
          </w:rPr>
          <w:t>الملحق (أ) – نتائج التعلم</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Toc129120272 \h</w:instrText>
        </w:r>
        <w:r>
          <w:rPr>
            <w:noProof/>
            <w:webHidden/>
            <w:rtl/>
          </w:rPr>
          <w:instrText xml:space="preserve"> </w:instrText>
        </w:r>
        <w:r>
          <w:rPr>
            <w:noProof/>
            <w:webHidden/>
            <w:rtl/>
          </w:rPr>
        </w:r>
        <w:r>
          <w:rPr>
            <w:noProof/>
            <w:webHidden/>
            <w:rtl/>
          </w:rPr>
          <w:fldChar w:fldCharType="separate"/>
        </w:r>
        <w:r w:rsidR="00CE3004">
          <w:rPr>
            <w:noProof/>
            <w:webHidden/>
            <w:rtl/>
          </w:rPr>
          <w:t>75</w:t>
        </w:r>
        <w:r>
          <w:rPr>
            <w:noProof/>
            <w:webHidden/>
            <w:rtl/>
          </w:rPr>
          <w:fldChar w:fldCharType="end"/>
        </w:r>
      </w:hyperlink>
    </w:p>
    <w:p w14:paraId="49CB916C" w14:textId="511C90C7" w:rsidR="00CB7CDA" w:rsidRDefault="00CB7CDA" w:rsidP="00CB7CDA">
      <w:pPr>
        <w:pStyle w:val="TOC2"/>
        <w:rPr>
          <w:rFonts w:asciiTheme="minorHAnsi" w:eastAsiaTheme="minorEastAsia" w:hAnsiTheme="minorHAnsi" w:cstheme="minorBidi"/>
          <w:noProof/>
          <w:sz w:val="22"/>
          <w:szCs w:val="22"/>
          <w:rtl/>
          <w:lang w:bidi="ar-SA"/>
        </w:rPr>
      </w:pPr>
      <w:hyperlink w:anchor="_Toc129120273" w:history="1">
        <w:r w:rsidRPr="00413D5E">
          <w:rPr>
            <w:rStyle w:val="Hyperlink"/>
            <w:noProof/>
            <w:rtl/>
          </w:rPr>
          <w:t>الجزء (و):</w:t>
        </w:r>
        <w:r w:rsidRPr="00413D5E">
          <w:rPr>
            <w:rStyle w:val="Hyperlink"/>
            <w:noProof/>
          </w:rPr>
          <w:t xml:space="preserve"> </w:t>
        </w:r>
        <w:r w:rsidRPr="00413D5E">
          <w:rPr>
            <w:rStyle w:val="Hyperlink"/>
            <w:noProof/>
            <w:rtl/>
          </w:rPr>
          <w:t>الملحق (ب) - المحتوى الأساسي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Toc129120273 \h</w:instrText>
        </w:r>
        <w:r>
          <w:rPr>
            <w:noProof/>
            <w:webHidden/>
            <w:rtl/>
          </w:rPr>
          <w:instrText xml:space="preserve"> </w:instrText>
        </w:r>
        <w:r>
          <w:rPr>
            <w:noProof/>
            <w:webHidden/>
            <w:rtl/>
          </w:rPr>
        </w:r>
        <w:r>
          <w:rPr>
            <w:noProof/>
            <w:webHidden/>
            <w:rtl/>
          </w:rPr>
          <w:fldChar w:fldCharType="separate"/>
        </w:r>
        <w:r w:rsidR="00CE3004">
          <w:rPr>
            <w:noProof/>
            <w:webHidden/>
            <w:rtl/>
          </w:rPr>
          <w:t>76</w:t>
        </w:r>
        <w:r>
          <w:rPr>
            <w:noProof/>
            <w:webHidden/>
            <w:rtl/>
          </w:rPr>
          <w:fldChar w:fldCharType="end"/>
        </w:r>
      </w:hyperlink>
    </w:p>
    <w:p w14:paraId="2196BCBF" w14:textId="0619678B" w:rsidR="00CB7CDA" w:rsidRDefault="00CB7CDA" w:rsidP="00CB7CDA">
      <w:pPr>
        <w:pStyle w:val="TOC2"/>
        <w:rPr>
          <w:rFonts w:asciiTheme="minorHAnsi" w:eastAsiaTheme="minorEastAsia" w:hAnsiTheme="minorHAnsi" w:cstheme="minorBidi"/>
          <w:noProof/>
          <w:sz w:val="22"/>
          <w:szCs w:val="22"/>
          <w:rtl/>
          <w:lang w:bidi="ar-SA"/>
        </w:rPr>
      </w:pPr>
      <w:hyperlink w:anchor="_Toc129120274" w:history="1">
        <w:r w:rsidRPr="00413D5E">
          <w:rPr>
            <w:rStyle w:val="Hyperlink"/>
            <w:noProof/>
            <w:rtl/>
          </w:rPr>
          <w:t>الجزء (و):</w:t>
        </w:r>
        <w:r w:rsidRPr="00413D5E">
          <w:rPr>
            <w:rStyle w:val="Hyperlink"/>
            <w:noProof/>
          </w:rPr>
          <w:t xml:space="preserve"> </w:t>
        </w:r>
        <w:r w:rsidRPr="00413D5E">
          <w:rPr>
            <w:rStyle w:val="Hyperlink"/>
            <w:noProof/>
            <w:rtl/>
          </w:rPr>
          <w:t>الملحق (ج) - المهام الرئيسية</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Toc129120274 \h</w:instrText>
        </w:r>
        <w:r>
          <w:rPr>
            <w:noProof/>
            <w:webHidden/>
            <w:rtl/>
          </w:rPr>
          <w:instrText xml:space="preserve"> </w:instrText>
        </w:r>
        <w:r>
          <w:rPr>
            <w:noProof/>
            <w:webHidden/>
            <w:rtl/>
          </w:rPr>
        </w:r>
        <w:r>
          <w:rPr>
            <w:noProof/>
            <w:webHidden/>
            <w:rtl/>
          </w:rPr>
          <w:fldChar w:fldCharType="separate"/>
        </w:r>
        <w:r w:rsidR="00CE3004">
          <w:rPr>
            <w:noProof/>
            <w:webHidden/>
            <w:rtl/>
          </w:rPr>
          <w:t>78</w:t>
        </w:r>
        <w:r>
          <w:rPr>
            <w:noProof/>
            <w:webHidden/>
            <w:rtl/>
          </w:rPr>
          <w:fldChar w:fldCharType="end"/>
        </w:r>
      </w:hyperlink>
    </w:p>
    <w:p w14:paraId="2ED39D11" w14:textId="5427CEF9" w:rsidR="00CB7CDA" w:rsidRDefault="00CB7CDA" w:rsidP="00CB7CDA">
      <w:pPr>
        <w:pStyle w:val="TOC2"/>
        <w:rPr>
          <w:rFonts w:asciiTheme="minorHAnsi" w:eastAsiaTheme="minorEastAsia" w:hAnsiTheme="minorHAnsi" w:cstheme="minorBidi"/>
          <w:noProof/>
          <w:sz w:val="22"/>
          <w:szCs w:val="22"/>
          <w:rtl/>
          <w:lang w:bidi="ar-SA"/>
        </w:rPr>
      </w:pPr>
      <w:hyperlink w:anchor="_Toc129120275" w:history="1">
        <w:r w:rsidRPr="00413D5E">
          <w:rPr>
            <w:rStyle w:val="Hyperlink"/>
            <w:noProof/>
            <w:rtl/>
          </w:rPr>
          <w:t>الجزء (و):</w:t>
        </w:r>
        <w:r w:rsidRPr="00413D5E">
          <w:rPr>
            <w:rStyle w:val="Hyperlink"/>
            <w:noProof/>
          </w:rPr>
          <w:t xml:space="preserve"> </w:t>
        </w:r>
        <w:r w:rsidRPr="00413D5E">
          <w:rPr>
            <w:rStyle w:val="Hyperlink"/>
            <w:noProof/>
            <w:rtl/>
          </w:rPr>
          <w:t>الملحق (د) - الجدول الزمني لتمرين المحاكاة للفريق القُطري للعمل الإنساني</w:t>
        </w:r>
        <w:r>
          <w:rPr>
            <w:noProof/>
            <w:webHidden/>
            <w:rtl/>
          </w:rPr>
          <w:tab/>
        </w:r>
        <w:r>
          <w:rPr>
            <w:noProof/>
            <w:webHidden/>
            <w:rtl/>
          </w:rPr>
          <w:fldChar w:fldCharType="begin"/>
        </w:r>
        <w:r>
          <w:rPr>
            <w:noProof/>
            <w:webHidden/>
            <w:rtl/>
          </w:rPr>
          <w:instrText xml:space="preserve"> </w:instrText>
        </w:r>
        <w:r>
          <w:rPr>
            <w:noProof/>
            <w:webHidden/>
          </w:rPr>
          <w:instrText>PAGEREF</w:instrText>
        </w:r>
        <w:r>
          <w:rPr>
            <w:noProof/>
            <w:webHidden/>
            <w:rtl/>
          </w:rPr>
          <w:instrText xml:space="preserve"> _</w:instrText>
        </w:r>
        <w:r>
          <w:rPr>
            <w:noProof/>
            <w:webHidden/>
          </w:rPr>
          <w:instrText>Toc129120275 \h</w:instrText>
        </w:r>
        <w:r>
          <w:rPr>
            <w:noProof/>
            <w:webHidden/>
            <w:rtl/>
          </w:rPr>
          <w:instrText xml:space="preserve"> </w:instrText>
        </w:r>
        <w:r>
          <w:rPr>
            <w:noProof/>
            <w:webHidden/>
            <w:rtl/>
          </w:rPr>
        </w:r>
        <w:r>
          <w:rPr>
            <w:noProof/>
            <w:webHidden/>
            <w:rtl/>
          </w:rPr>
          <w:fldChar w:fldCharType="separate"/>
        </w:r>
        <w:r w:rsidR="00CE3004">
          <w:rPr>
            <w:noProof/>
            <w:webHidden/>
            <w:rtl/>
          </w:rPr>
          <w:t>80</w:t>
        </w:r>
        <w:r>
          <w:rPr>
            <w:noProof/>
            <w:webHidden/>
            <w:rtl/>
          </w:rPr>
          <w:fldChar w:fldCharType="end"/>
        </w:r>
      </w:hyperlink>
    </w:p>
    <w:p w14:paraId="76B28B7B" w14:textId="073D5911" w:rsidR="00FC0C9D" w:rsidRDefault="00FC0C9D">
      <w:pPr>
        <w:widowControl w:val="0"/>
        <w:tabs>
          <w:tab w:val="left" w:pos="7363"/>
        </w:tabs>
        <w:spacing w:line="240" w:lineRule="auto"/>
        <w:ind w:left="317" w:right="-20"/>
        <w:rPr>
          <w:rFonts w:ascii="Arial" w:hAnsi="Arial"/>
          <w:color w:val="000000"/>
          <w:sz w:val="24"/>
        </w:rPr>
      </w:pPr>
      <w:r>
        <w:rPr>
          <w:rFonts w:ascii="Arial" w:hAnsi="Arial"/>
          <w:color w:val="000000"/>
          <w:sz w:val="24"/>
          <w:rtl/>
        </w:rPr>
        <w:fldChar w:fldCharType="end"/>
      </w:r>
    </w:p>
    <w:p w14:paraId="1C4FA791" w14:textId="01C83961" w:rsidR="00A373C1" w:rsidRDefault="00A373C1">
      <w:pPr>
        <w:bidi w:val="0"/>
        <w:rPr>
          <w:rFonts w:ascii="Arial" w:eastAsia="Arial" w:hAnsi="Arial" w:cs="Arial"/>
          <w:sz w:val="24"/>
          <w:rtl/>
        </w:rPr>
      </w:pPr>
      <w:r>
        <w:rPr>
          <w:rFonts w:ascii="Arial" w:eastAsia="Arial" w:hAnsi="Arial" w:cs="Arial"/>
          <w:sz w:val="24"/>
          <w:rtl/>
        </w:rPr>
        <w:br w:type="page"/>
      </w:r>
    </w:p>
    <w:p w14:paraId="13F40CB8" w14:textId="77777777" w:rsidR="002E3C10" w:rsidRDefault="00000000" w:rsidP="00A373C1">
      <w:pPr>
        <w:pStyle w:val="Heading1"/>
        <w:rPr>
          <w:rFonts w:eastAsia="Arial" w:cs="Arial"/>
          <w:b w:val="0"/>
          <w:bCs w:val="0"/>
          <w:color w:val="0054AB"/>
          <w:rtl/>
        </w:rPr>
      </w:pPr>
      <w:bookmarkStart w:id="3" w:name="_page_5_0"/>
      <w:bookmarkEnd w:id="2"/>
      <w:r>
        <w:rPr>
          <w:rFonts w:hint="cs"/>
          <w:rtl/>
        </w:rPr>
        <w:lastRenderedPageBreak/>
        <w:t>المجلد الثالث:</w:t>
      </w:r>
      <w:r>
        <w:t xml:space="preserve"> </w:t>
      </w:r>
      <w:r>
        <w:rPr>
          <w:rFonts w:hint="cs"/>
          <w:rtl/>
        </w:rPr>
        <w:t>مجموعات المشاركين الوظيفية</w:t>
      </w:r>
    </w:p>
    <w:p w14:paraId="0FF77EC7" w14:textId="77777777" w:rsidR="002E3C10" w:rsidRDefault="00000000" w:rsidP="00A373C1">
      <w:pPr>
        <w:pStyle w:val="Heading2"/>
        <w:rPr>
          <w:rFonts w:eastAsia="Arial" w:cs="Arial"/>
          <w:b w:val="0"/>
          <w:bCs w:val="0"/>
          <w:color w:val="0054AB"/>
          <w:rtl/>
        </w:rPr>
      </w:pPr>
      <w:bookmarkStart w:id="4" w:name="_Toc129120246"/>
      <w:r>
        <w:rPr>
          <w:rFonts w:hint="cs"/>
          <w:rtl/>
        </w:rPr>
        <w:t>الجزء (أ):</w:t>
      </w:r>
      <w:r>
        <w:t xml:space="preserve"> </w:t>
      </w:r>
      <w:r>
        <w:rPr>
          <w:rFonts w:hint="cs"/>
          <w:rtl/>
        </w:rPr>
        <w:t>دليل الوكالة المحلية لإدارة الطوارئ</w:t>
      </w:r>
      <w:bookmarkEnd w:id="4"/>
    </w:p>
    <w:p w14:paraId="1958D64C" w14:textId="77777777" w:rsidR="00A373C1" w:rsidRDefault="00000000" w:rsidP="00A373C1">
      <w:pPr>
        <w:tabs>
          <w:tab w:val="left" w:pos="2266"/>
        </w:tabs>
        <w:ind w:left="2266" w:hanging="2266"/>
        <w:rPr>
          <w:rFonts w:ascii="Arial" w:eastAsia="Arial" w:hAnsi="Arial" w:cs="Arial"/>
          <w:color w:val="000000"/>
          <w:sz w:val="19"/>
          <w:szCs w:val="19"/>
          <w:rtl/>
        </w:rPr>
      </w:pPr>
      <w:r>
        <w:rPr>
          <w:rFonts w:ascii="Arial" w:hAnsi="Arial" w:hint="cs"/>
          <w:color w:val="000000"/>
          <w:sz w:val="24"/>
          <w:rtl/>
        </w:rPr>
        <w:t>حالة المستند:</w:t>
      </w:r>
      <w:r w:rsidR="00A373C1">
        <w:rPr>
          <w:rFonts w:ascii="Arial" w:hAnsi="Arial"/>
          <w:color w:val="000000"/>
          <w:sz w:val="24"/>
        </w:rPr>
        <w:tab/>
      </w:r>
      <w:r w:rsidR="00A373C1">
        <w:rPr>
          <w:rFonts w:ascii="Arial" w:hAnsi="Arial" w:hint="cs"/>
          <w:color w:val="000000"/>
          <w:sz w:val="19"/>
          <w:szCs w:val="19"/>
          <w:rtl/>
        </w:rPr>
        <w:t>نهائي</w:t>
      </w:r>
    </w:p>
    <w:p w14:paraId="1A9ECFE4" w14:textId="6F0129AD" w:rsidR="002E3C10" w:rsidRDefault="00000000" w:rsidP="00A373C1">
      <w:pPr>
        <w:widowControl w:val="0"/>
        <w:tabs>
          <w:tab w:val="left" w:pos="2266"/>
        </w:tabs>
        <w:spacing w:line="240" w:lineRule="auto"/>
        <w:ind w:left="2266" w:right="-20" w:hanging="2266"/>
        <w:rPr>
          <w:rFonts w:ascii="Arial" w:eastAsia="Arial" w:hAnsi="Arial" w:cs="Arial"/>
          <w:color w:val="000000"/>
          <w:sz w:val="24"/>
          <w:rtl/>
        </w:rPr>
      </w:pPr>
      <w:r>
        <w:rPr>
          <w:rFonts w:ascii="Arial" w:hAnsi="Arial" w:hint="cs"/>
          <w:color w:val="000000"/>
          <w:sz w:val="24"/>
          <w:rtl/>
        </w:rPr>
        <w:t>الإصدار:</w:t>
      </w:r>
      <w:r w:rsidR="00A373C1">
        <w:rPr>
          <w:rFonts w:ascii="Arial" w:hAnsi="Arial"/>
          <w:color w:val="000000"/>
          <w:sz w:val="24"/>
        </w:rPr>
        <w:tab/>
      </w:r>
      <w:r w:rsidR="00A373C1">
        <w:rPr>
          <w:rFonts w:ascii="Arial" w:hAnsi="Arial" w:hint="cs"/>
          <w:color w:val="000000"/>
          <w:sz w:val="19"/>
          <w:szCs w:val="19"/>
          <w:rtl/>
        </w:rPr>
        <w:t>1.0</w:t>
      </w:r>
    </w:p>
    <w:p w14:paraId="2A218388" w14:textId="7DC871B2" w:rsidR="002E3C10" w:rsidRDefault="00000000" w:rsidP="00A373C1">
      <w:pPr>
        <w:widowControl w:val="0"/>
        <w:tabs>
          <w:tab w:val="left" w:pos="2266"/>
        </w:tabs>
        <w:spacing w:line="240" w:lineRule="auto"/>
        <w:ind w:left="2266" w:right="-20" w:hanging="2266"/>
        <w:rPr>
          <w:rFonts w:ascii="Arial" w:eastAsia="Arial" w:hAnsi="Arial" w:cs="Arial"/>
          <w:color w:val="000000"/>
          <w:sz w:val="24"/>
          <w:rtl/>
        </w:rPr>
      </w:pPr>
      <w:r>
        <w:rPr>
          <w:rFonts w:ascii="Arial" w:hAnsi="Arial" w:hint="cs"/>
          <w:color w:val="000000"/>
          <w:sz w:val="24"/>
          <w:rtl/>
        </w:rPr>
        <w:t>التاريخ:</w:t>
      </w:r>
      <w:r w:rsidR="00A373C1">
        <w:rPr>
          <w:rFonts w:ascii="Arial" w:hAnsi="Arial"/>
          <w:color w:val="000000"/>
          <w:sz w:val="24"/>
        </w:rPr>
        <w:tab/>
      </w:r>
      <w:r w:rsidR="00A373C1">
        <w:rPr>
          <w:rFonts w:ascii="Arial" w:hAnsi="Arial" w:hint="cs"/>
          <w:color w:val="000000"/>
          <w:sz w:val="19"/>
          <w:szCs w:val="19"/>
          <w:rtl/>
        </w:rPr>
        <w:t>01/02/2016</w:t>
      </w:r>
    </w:p>
    <w:p w14:paraId="486E221D" w14:textId="6607ACC2" w:rsidR="002E3C10" w:rsidRPr="00A373C1" w:rsidRDefault="00000000" w:rsidP="00A373C1">
      <w:pPr>
        <w:widowControl w:val="0"/>
        <w:tabs>
          <w:tab w:val="left" w:pos="2266"/>
        </w:tabs>
        <w:spacing w:line="240" w:lineRule="auto"/>
        <w:ind w:left="2266" w:right="-20" w:hanging="2266"/>
        <w:rPr>
          <w:rFonts w:ascii="Arial" w:eastAsia="Arial" w:hAnsi="Arial" w:cs="Arial"/>
          <w:color w:val="000000"/>
          <w:sz w:val="24"/>
          <w:rtl/>
        </w:rPr>
      </w:pPr>
      <w:r>
        <w:rPr>
          <w:rFonts w:ascii="Arial" w:hAnsi="Arial" w:hint="cs"/>
          <w:color w:val="000000"/>
          <w:sz w:val="24"/>
          <w:rtl/>
        </w:rPr>
        <w:t>الفئة المستهدفة:</w:t>
      </w:r>
      <w:r w:rsidR="00A373C1">
        <w:rPr>
          <w:rFonts w:ascii="Arial" w:eastAsia="Arial" w:hAnsi="Arial" w:cs="Arial"/>
          <w:color w:val="000000"/>
          <w:sz w:val="24"/>
        </w:rPr>
        <w:tab/>
      </w:r>
      <w:r>
        <w:rPr>
          <w:rFonts w:ascii="Arial" w:hAnsi="Arial" w:hint="cs"/>
          <w:color w:val="000000"/>
          <w:sz w:val="19"/>
          <w:szCs w:val="19"/>
          <w:rtl/>
        </w:rPr>
        <w:t>المنظمات أو السلطات التي تبحث استضافة تمرين الاستجابة للزلازل للفريق الاستشاري الدولي للبحث والإنقاذ.</w:t>
      </w:r>
    </w:p>
    <w:p w14:paraId="19757A60" w14:textId="2CFF7F15" w:rsidR="002E3C10" w:rsidRDefault="00A373C1" w:rsidP="00A373C1">
      <w:pPr>
        <w:tabs>
          <w:tab w:val="left" w:pos="2266"/>
        </w:tabs>
        <w:ind w:left="2266" w:hanging="2266"/>
        <w:rPr>
          <w:rFonts w:ascii="Arial" w:eastAsia="Arial" w:hAnsi="Arial" w:cs="Arial"/>
          <w:color w:val="000000"/>
          <w:sz w:val="19"/>
          <w:szCs w:val="19"/>
          <w:rtl/>
        </w:rPr>
      </w:pPr>
      <w:r>
        <w:rPr>
          <w:rFonts w:ascii="Arial" w:hAnsi="Arial"/>
          <w:color w:val="000000"/>
          <w:sz w:val="19"/>
          <w:szCs w:val="19"/>
        </w:rPr>
        <w:tab/>
      </w:r>
      <w:r w:rsidR="00000000">
        <w:rPr>
          <w:rFonts w:ascii="Arial" w:hAnsi="Arial" w:hint="cs"/>
          <w:color w:val="000000"/>
          <w:sz w:val="19"/>
          <w:szCs w:val="19"/>
          <w:rtl/>
        </w:rPr>
        <w:t>موظفو قسم دعم التنسيق الميداني ومكتب الأمم المتحدة لتنسيق الشؤون الإنسانية (أوتشا).</w:t>
      </w:r>
    </w:p>
    <w:p w14:paraId="38616C69" w14:textId="60BB259D" w:rsidR="002E3C10" w:rsidRDefault="00A373C1" w:rsidP="00A373C1">
      <w:pPr>
        <w:tabs>
          <w:tab w:val="left" w:pos="2266"/>
        </w:tabs>
        <w:ind w:left="2266" w:hanging="2266"/>
        <w:rPr>
          <w:rFonts w:ascii="Arial" w:eastAsia="Arial" w:hAnsi="Arial" w:cs="Arial"/>
          <w:color w:val="000000"/>
          <w:sz w:val="19"/>
          <w:szCs w:val="19"/>
          <w:rtl/>
        </w:rPr>
      </w:pPr>
      <w:r>
        <w:rPr>
          <w:rFonts w:ascii="Arial" w:hAnsi="Arial"/>
          <w:color w:val="000000"/>
          <w:sz w:val="19"/>
          <w:szCs w:val="19"/>
        </w:rPr>
        <w:tab/>
      </w:r>
      <w:r w:rsidR="00000000">
        <w:rPr>
          <w:rFonts w:ascii="Arial" w:hAnsi="Arial" w:hint="cs"/>
          <w:color w:val="000000"/>
          <w:sz w:val="19"/>
          <w:szCs w:val="19"/>
          <w:rtl/>
        </w:rPr>
        <w:t>إدارة المجموعة الإقليمية للفريق الاستشاري الدولي للبحث والإنقاذ.</w:t>
      </w:r>
    </w:p>
    <w:p w14:paraId="764BB4F8" w14:textId="069EE1D6" w:rsidR="002E3C10" w:rsidRDefault="00A373C1" w:rsidP="00A373C1">
      <w:pPr>
        <w:tabs>
          <w:tab w:val="left" w:pos="2266"/>
        </w:tabs>
        <w:ind w:left="2266" w:hanging="2266"/>
        <w:rPr>
          <w:rFonts w:ascii="Arial" w:eastAsia="Arial" w:hAnsi="Arial" w:cs="Arial"/>
          <w:color w:val="000000"/>
          <w:sz w:val="19"/>
          <w:szCs w:val="19"/>
          <w:rtl/>
        </w:rPr>
      </w:pPr>
      <w:r>
        <w:rPr>
          <w:rFonts w:ascii="Arial" w:hAnsi="Arial"/>
          <w:color w:val="000000"/>
          <w:sz w:val="19"/>
          <w:szCs w:val="19"/>
        </w:rPr>
        <w:tab/>
      </w:r>
      <w:r w:rsidR="00000000">
        <w:rPr>
          <w:rFonts w:ascii="Arial" w:hAnsi="Arial" w:hint="cs"/>
          <w:color w:val="000000"/>
          <w:sz w:val="19"/>
          <w:szCs w:val="19"/>
          <w:rtl/>
        </w:rPr>
        <w:t>قيادة فريق تنسيق التمرين.</w:t>
      </w:r>
    </w:p>
    <w:p w14:paraId="7D60C81E" w14:textId="184A9481" w:rsidR="002E3C10" w:rsidRDefault="00A373C1" w:rsidP="00A373C1">
      <w:pPr>
        <w:tabs>
          <w:tab w:val="left" w:pos="2266"/>
        </w:tabs>
        <w:ind w:left="2266" w:hanging="2266"/>
        <w:rPr>
          <w:rFonts w:ascii="Arial" w:eastAsia="Arial" w:hAnsi="Arial" w:cs="Arial"/>
          <w:color w:val="000000"/>
          <w:sz w:val="19"/>
          <w:szCs w:val="19"/>
          <w:rtl/>
        </w:rPr>
      </w:pPr>
      <w:r>
        <w:rPr>
          <w:rFonts w:ascii="Arial" w:hAnsi="Arial"/>
          <w:color w:val="000000"/>
          <w:sz w:val="19"/>
          <w:szCs w:val="19"/>
        </w:rPr>
        <w:tab/>
      </w:r>
      <w:r w:rsidR="00000000">
        <w:rPr>
          <w:rFonts w:ascii="Arial" w:hAnsi="Arial" w:hint="cs"/>
          <w:color w:val="000000"/>
          <w:sz w:val="19"/>
          <w:szCs w:val="19"/>
          <w:rtl/>
        </w:rPr>
        <w:t>مُيَسَّرو وموظفو فريق تنسيق التمرين.</w:t>
      </w:r>
    </w:p>
    <w:p w14:paraId="4CA20D02" w14:textId="1E41F82C" w:rsidR="002E3C10" w:rsidRDefault="00000000" w:rsidP="00A373C1">
      <w:pPr>
        <w:tabs>
          <w:tab w:val="left" w:pos="2266"/>
        </w:tabs>
        <w:ind w:left="2266" w:hanging="2266"/>
        <w:rPr>
          <w:rFonts w:ascii="Arial" w:eastAsia="Arial" w:hAnsi="Arial" w:cs="Arial"/>
          <w:color w:val="000000"/>
          <w:sz w:val="19"/>
          <w:szCs w:val="19"/>
          <w:rtl/>
        </w:rPr>
      </w:pPr>
      <w:r>
        <w:rPr>
          <w:rFonts w:ascii="Arial" w:hAnsi="Arial" w:hint="cs"/>
          <w:color w:val="000000"/>
          <w:sz w:val="24"/>
          <w:rtl/>
        </w:rPr>
        <w:t>الإقرارات:</w:t>
      </w:r>
      <w:r w:rsidR="00A373C1">
        <w:rPr>
          <w:rFonts w:ascii="Arial" w:hAnsi="Arial"/>
          <w:color w:val="000000"/>
          <w:sz w:val="24"/>
        </w:rPr>
        <w:tab/>
      </w:r>
      <w:r>
        <w:rPr>
          <w:rFonts w:ascii="Arial" w:hAnsi="Arial" w:hint="cs"/>
          <w:color w:val="000000"/>
          <w:sz w:val="19"/>
          <w:szCs w:val="19"/>
          <w:rtl/>
        </w:rPr>
        <w:t>استند تطوير دليل تمرين الاستجابة للزلازل ومراجعته إلى مشاورات وثيقة ومكثفة مع العديد من أصحاب المصلحة من الحكومات الوطنية، ومنظمات إدارة الاستجابة للكوارث، ومكتب الأمم المتحدة لتنسيق الشؤون الإنسانية، ووكالات الأمم المتحدة، والفرق العاملة والممارسين التابعين للفريق الاستشاري الدولي للبحث والإنقاذ، والفرق الطبية لحالات الطوارئ التابعة لمنظمة الصحة العالمية، وفرق الأمم المتحدة القُطرية وغيرها من المنظمات والأفراد المعنيين.</w:t>
      </w:r>
    </w:p>
    <w:p w14:paraId="0E6ABB32" w14:textId="63DA7AD6" w:rsidR="002E3C10" w:rsidRDefault="00A373C1" w:rsidP="00A373C1">
      <w:pPr>
        <w:tabs>
          <w:tab w:val="left" w:pos="2266"/>
        </w:tabs>
        <w:ind w:left="2266" w:hanging="2266"/>
        <w:rPr>
          <w:rFonts w:ascii="Arial" w:eastAsia="Arial" w:hAnsi="Arial" w:cs="Arial"/>
          <w:i/>
          <w:iCs/>
          <w:color w:val="000000"/>
          <w:sz w:val="19"/>
          <w:szCs w:val="19"/>
          <w:rtl/>
        </w:rPr>
      </w:pPr>
      <w:r>
        <w:rPr>
          <w:rFonts w:ascii="Arial" w:hAnsi="Arial"/>
          <w:color w:val="000000"/>
          <w:sz w:val="19"/>
          <w:szCs w:val="19"/>
        </w:rPr>
        <w:tab/>
      </w:r>
      <w:r w:rsidR="00000000">
        <w:rPr>
          <w:rFonts w:ascii="Arial" w:hAnsi="Arial" w:hint="cs"/>
          <w:color w:val="000000"/>
          <w:sz w:val="19"/>
          <w:szCs w:val="19"/>
          <w:rtl/>
        </w:rPr>
        <w:t>خضع الدليل للاختبار خلال تمارين الاستجابة الإقليمية في منغوليا وشيلي في عام 2015 وتم وضع الصيغة النهائية بناءً على التعقيبات الواردة من هذه الأحداث.</w:t>
      </w:r>
      <w:r w:rsidR="00000000">
        <w:rPr>
          <w:rFonts w:ascii="Arial" w:hAnsi="Arial"/>
          <w:color w:val="000000"/>
          <w:sz w:val="19"/>
          <w:szCs w:val="19"/>
        </w:rPr>
        <w:t xml:space="preserve"> </w:t>
      </w:r>
      <w:r w:rsidR="00000000">
        <w:rPr>
          <w:rFonts w:ascii="Arial" w:hAnsi="Arial" w:hint="cs"/>
          <w:color w:val="000000"/>
          <w:sz w:val="19"/>
          <w:szCs w:val="19"/>
          <w:rtl/>
        </w:rPr>
        <w:t>ويظل دليل تمرين الاستجابة للزلازل وثيقة قابلة للتعديل وستتم مراجعته بما يتماشى مع المبادئ التوجيهية للفريق الاستشاري الدولي للبحث والإنقاذ مرة كل خمس سنوات.</w:t>
      </w:r>
      <w:r w:rsidR="00000000">
        <w:rPr>
          <w:rFonts w:ascii="Arial" w:hAnsi="Arial"/>
          <w:color w:val="000000"/>
          <w:sz w:val="19"/>
          <w:szCs w:val="19"/>
        </w:rPr>
        <w:t xml:space="preserve"> </w:t>
      </w:r>
      <w:r w:rsidR="00000000">
        <w:rPr>
          <w:rFonts w:ascii="Arial" w:hAnsi="Arial" w:hint="cs"/>
          <w:color w:val="000000"/>
          <w:sz w:val="19"/>
          <w:szCs w:val="19"/>
          <w:rtl/>
        </w:rPr>
        <w:t xml:space="preserve">يمكن إرسال أي تعقيبات إلى الأمانة العامة للفريق الاستشاري الدولي للبحث والإنقاذ على عنوان البريد الإلكتروني </w:t>
      </w:r>
      <w:r w:rsidR="00000000">
        <w:rPr>
          <w:rFonts w:ascii="Arial" w:hAnsi="Arial"/>
          <w:i/>
          <w:iCs/>
          <w:color w:val="000000"/>
          <w:sz w:val="19"/>
          <w:szCs w:val="19"/>
        </w:rPr>
        <w:t>insarag@un.org</w:t>
      </w:r>
    </w:p>
    <w:p w14:paraId="4EC25DA4" w14:textId="79ECEA22" w:rsidR="002E3C10" w:rsidRDefault="00A373C1" w:rsidP="00CD6773">
      <w:pPr>
        <w:tabs>
          <w:tab w:val="left" w:pos="2266"/>
        </w:tabs>
        <w:ind w:left="2266" w:hanging="2266"/>
        <w:jc w:val="left"/>
        <w:rPr>
          <w:rFonts w:ascii="Arial" w:eastAsia="Arial" w:hAnsi="Arial" w:cs="Arial"/>
          <w:color w:val="000000"/>
          <w:sz w:val="19"/>
          <w:szCs w:val="19"/>
          <w:rtl/>
        </w:rPr>
      </w:pPr>
      <w:r>
        <w:rPr>
          <w:rFonts w:ascii="Arial" w:hAnsi="Arial"/>
          <w:color w:val="000000"/>
          <w:sz w:val="19"/>
          <w:szCs w:val="19"/>
        </w:rPr>
        <w:tab/>
      </w:r>
      <w:r w:rsidR="00000000">
        <w:rPr>
          <w:rFonts w:ascii="Arial" w:hAnsi="Arial" w:hint="cs"/>
          <w:color w:val="000000"/>
          <w:sz w:val="19"/>
          <w:szCs w:val="19"/>
          <w:rtl/>
        </w:rPr>
        <w:t xml:space="preserve">الأمانة العامة للفريق الاستشاري الدولي للبحث والإنقاذ، </w:t>
      </w:r>
      <w:r>
        <w:rPr>
          <w:rFonts w:ascii="Arial" w:hAnsi="Arial"/>
          <w:color w:val="000000"/>
          <w:sz w:val="19"/>
          <w:szCs w:val="19"/>
        </w:rPr>
        <w:br/>
      </w:r>
      <w:r w:rsidR="00000000">
        <w:rPr>
          <w:rFonts w:ascii="Arial" w:hAnsi="Arial" w:hint="cs"/>
          <w:color w:val="000000"/>
          <w:sz w:val="19"/>
          <w:szCs w:val="19"/>
          <w:rtl/>
        </w:rPr>
        <w:t xml:space="preserve">مكتب تنسيق الشؤون الإنسانية </w:t>
      </w:r>
      <w:r>
        <w:rPr>
          <w:rFonts w:ascii="Arial" w:hAnsi="Arial"/>
          <w:color w:val="000000"/>
          <w:sz w:val="19"/>
          <w:szCs w:val="19"/>
        </w:rPr>
        <w:br/>
      </w:r>
      <w:r w:rsidR="00000000">
        <w:rPr>
          <w:rFonts w:ascii="Arial" w:hAnsi="Arial" w:hint="cs"/>
          <w:color w:val="000000"/>
          <w:sz w:val="19"/>
          <w:szCs w:val="19"/>
          <w:rtl/>
        </w:rPr>
        <w:t>(أوتشا)، جنيف</w:t>
      </w:r>
      <w:r>
        <w:rPr>
          <w:rFonts w:ascii="Arial" w:hAnsi="Arial"/>
          <w:color w:val="000000"/>
          <w:sz w:val="19"/>
          <w:szCs w:val="19"/>
        </w:rPr>
        <w:br/>
      </w:r>
      <w:r w:rsidR="00000000">
        <w:rPr>
          <w:rFonts w:ascii="Arial" w:hAnsi="Arial" w:hint="cs"/>
          <w:color w:val="000000"/>
          <w:sz w:val="19"/>
          <w:szCs w:val="19"/>
          <w:rtl/>
        </w:rPr>
        <w:t>1 فبراير 2016</w:t>
      </w:r>
    </w:p>
    <w:p w14:paraId="0B639759" w14:textId="10DF0281" w:rsidR="00A373C1" w:rsidRDefault="00A373C1">
      <w:pPr>
        <w:bidi w:val="0"/>
        <w:spacing w:after="0" w:line="259" w:lineRule="auto"/>
        <w:rPr>
          <w:rFonts w:ascii="Arial" w:eastAsia="Arial" w:hAnsi="Arial" w:cs="Arial"/>
          <w:sz w:val="14"/>
          <w:szCs w:val="14"/>
          <w:rtl/>
        </w:rPr>
      </w:pPr>
      <w:bookmarkStart w:id="5" w:name="_page_7_0"/>
      <w:bookmarkEnd w:id="3"/>
      <w:r>
        <w:rPr>
          <w:rFonts w:ascii="Arial" w:eastAsia="Arial" w:hAnsi="Arial" w:cs="Arial"/>
          <w:sz w:val="14"/>
          <w:szCs w:val="14"/>
          <w:rtl/>
        </w:rPr>
        <w:br w:type="page"/>
      </w:r>
    </w:p>
    <w:p w14:paraId="06B1DB72" w14:textId="77777777" w:rsidR="002E3C10" w:rsidRDefault="00000000" w:rsidP="00A373C1">
      <w:pPr>
        <w:pStyle w:val="Heading4"/>
        <w:rPr>
          <w:rFonts w:eastAsia="Arial" w:cs="Arial"/>
          <w:color w:val="4F81BC"/>
          <w:rtl/>
        </w:rPr>
      </w:pPr>
      <w:r>
        <w:rPr>
          <w:rFonts w:hint="cs"/>
          <w:rtl/>
        </w:rPr>
        <w:lastRenderedPageBreak/>
        <w:t>مقدمة</w:t>
      </w:r>
    </w:p>
    <w:p w14:paraId="567D5211" w14:textId="77777777" w:rsidR="002E3C10" w:rsidRDefault="00000000" w:rsidP="00A9664D">
      <w:pPr>
        <w:rPr>
          <w:rFonts w:eastAsia="Arial" w:cs="Arial"/>
          <w:color w:val="252525"/>
          <w:rtl/>
        </w:rPr>
      </w:pPr>
      <w:r>
        <w:rPr>
          <w:rFonts w:hint="cs"/>
          <w:rtl/>
        </w:rPr>
        <w:t>يعتمد الفريق التوجيهي للفريق الاستشاري الدولي للبحث والإنقاذ تمرين الاستجابة للزلازل باعتباره وسيلة أساسية لإذكاء الوعي بمنهجيات الاستجابة للكوارث الخاصة بالفريق الاستشاري الدولي للبحث والإنقاذ بين السلطات الوطنية والمحلية في البلد المضيف وتوفير منصة لتعزيز قدرات الاستجابة الوطنية.</w:t>
      </w:r>
    </w:p>
    <w:p w14:paraId="57763B91" w14:textId="77777777" w:rsidR="002E3C10" w:rsidRDefault="00000000" w:rsidP="00A9664D">
      <w:pPr>
        <w:rPr>
          <w:rFonts w:eastAsia="Arial" w:cs="Arial"/>
          <w:color w:val="252525"/>
          <w:rtl/>
        </w:rPr>
      </w:pPr>
      <w:r>
        <w:rPr>
          <w:rFonts w:hint="cs"/>
          <w:rtl/>
        </w:rPr>
        <w:t xml:space="preserve">يتألف دليل تمرين الاستجابة للزلازل للفريق الاستشاري الدولي للبحث والإنقاذ من </w:t>
      </w:r>
      <w:proofErr w:type="gramStart"/>
      <w:r>
        <w:rPr>
          <w:rFonts w:hint="cs"/>
          <w:rtl/>
        </w:rPr>
        <w:t>أربعة</w:t>
      </w:r>
      <w:proofErr w:type="gramEnd"/>
      <w:r>
        <w:rPr>
          <w:rFonts w:hint="cs"/>
          <w:rtl/>
        </w:rPr>
        <w:t xml:space="preserve"> مجلدات.</w:t>
      </w:r>
    </w:p>
    <w:p w14:paraId="6DD82155" w14:textId="7BFEC779" w:rsidR="002E3C10" w:rsidRPr="00A373C1" w:rsidRDefault="00000000" w:rsidP="00A9664D">
      <w:pPr>
        <w:pStyle w:val="ListParagraph"/>
        <w:widowControl w:val="0"/>
        <w:numPr>
          <w:ilvl w:val="0"/>
          <w:numId w:val="1"/>
        </w:numPr>
        <w:spacing w:line="271" w:lineRule="auto"/>
        <w:ind w:left="454" w:hanging="454"/>
        <w:rPr>
          <w:rFonts w:ascii="Arial" w:eastAsia="Arial" w:hAnsi="Arial" w:cs="Arial"/>
          <w:color w:val="252525"/>
          <w:sz w:val="24"/>
          <w:rtl/>
        </w:rPr>
      </w:pPr>
      <w:r>
        <w:rPr>
          <w:rFonts w:hint="cs"/>
          <w:rtl/>
        </w:rPr>
        <w:t>يوفر</w:t>
      </w:r>
      <w:r w:rsidR="00A373C1">
        <w:rPr>
          <w:rFonts w:ascii="Symbol" w:hAnsi="Symbol"/>
          <w:color w:val="000000"/>
          <w:sz w:val="24"/>
        </w:rPr>
        <w:t xml:space="preserve"> </w:t>
      </w:r>
      <w:r w:rsidRPr="00A373C1">
        <w:rPr>
          <w:rFonts w:ascii="Arial" w:hAnsi="Arial" w:hint="cs"/>
          <w:b/>
          <w:bCs/>
          <w:color w:val="000000"/>
          <w:sz w:val="24"/>
          <w:rtl/>
        </w:rPr>
        <w:t xml:space="preserve">المجلد الأول </w:t>
      </w:r>
      <w:r w:rsidRPr="00A373C1">
        <w:rPr>
          <w:rFonts w:ascii="Arial" w:hAnsi="Arial" w:hint="cs"/>
          <w:color w:val="000000"/>
          <w:sz w:val="24"/>
          <w:rtl/>
        </w:rPr>
        <w:t>توجيهات بشأن عمليات التخطيط والمتطلبات التنظيمية اللازمة لاستضافة تمرين الاستجابة للزلازل بنجاح.</w:t>
      </w:r>
    </w:p>
    <w:p w14:paraId="1783BD28" w14:textId="02B6C063" w:rsidR="002E3C10" w:rsidRPr="00A373C1" w:rsidRDefault="00000000" w:rsidP="00A9664D">
      <w:pPr>
        <w:pStyle w:val="ListParagraph"/>
        <w:widowControl w:val="0"/>
        <w:numPr>
          <w:ilvl w:val="0"/>
          <w:numId w:val="1"/>
        </w:numPr>
        <w:spacing w:line="271" w:lineRule="auto"/>
        <w:ind w:left="454" w:hanging="454"/>
        <w:rPr>
          <w:rFonts w:ascii="Arial" w:eastAsia="Arial" w:hAnsi="Arial" w:cs="Arial"/>
          <w:color w:val="252525"/>
          <w:sz w:val="24"/>
          <w:rtl/>
        </w:rPr>
      </w:pPr>
      <w:r>
        <w:rPr>
          <w:rFonts w:hint="cs"/>
          <w:rtl/>
        </w:rPr>
        <w:t>يركز</w:t>
      </w:r>
      <w:r w:rsidR="00A373C1">
        <w:rPr>
          <w:rFonts w:ascii="Symbol" w:hAnsi="Symbol"/>
          <w:color w:val="000000"/>
          <w:sz w:val="24"/>
        </w:rPr>
        <w:t xml:space="preserve"> </w:t>
      </w:r>
      <w:r w:rsidRPr="00A373C1">
        <w:rPr>
          <w:rFonts w:hint="cs"/>
          <w:b/>
          <w:bCs/>
          <w:rtl/>
        </w:rPr>
        <w:t>المجلد الثاني</w:t>
      </w:r>
      <w:r>
        <w:rPr>
          <w:rFonts w:hint="cs"/>
          <w:rtl/>
        </w:rPr>
        <w:t xml:space="preserve"> على تنفيذ الحدث بمرحلتيه الإعداد للتمرين وتمرين المحاكاة.</w:t>
      </w:r>
    </w:p>
    <w:p w14:paraId="779517E6" w14:textId="77777777" w:rsidR="00A373C1" w:rsidRPr="00A373C1" w:rsidRDefault="00000000" w:rsidP="00A9664D">
      <w:pPr>
        <w:pStyle w:val="ListParagraph"/>
        <w:widowControl w:val="0"/>
        <w:numPr>
          <w:ilvl w:val="0"/>
          <w:numId w:val="1"/>
        </w:numPr>
        <w:spacing w:line="271" w:lineRule="auto"/>
        <w:ind w:left="454" w:hanging="454"/>
        <w:rPr>
          <w:rFonts w:ascii="Arial" w:eastAsia="Arial" w:hAnsi="Arial" w:cs="Arial"/>
          <w:color w:val="252525"/>
          <w:sz w:val="24"/>
        </w:rPr>
      </w:pPr>
      <w:r w:rsidRPr="00A9664D">
        <w:rPr>
          <w:rFonts w:ascii="Arial" w:hAnsi="Arial" w:hint="cs"/>
          <w:color w:val="000000"/>
          <w:sz w:val="24"/>
          <w:rtl/>
        </w:rPr>
        <w:t>يوفر</w:t>
      </w:r>
      <w:r w:rsidR="00A373C1" w:rsidRPr="00A373C1">
        <w:rPr>
          <w:rFonts w:ascii="Symbol" w:hAnsi="Symbol"/>
          <w:color w:val="000000"/>
          <w:sz w:val="24"/>
        </w:rPr>
        <w:t xml:space="preserve"> </w:t>
      </w:r>
      <w:r w:rsidRPr="00A373C1">
        <w:rPr>
          <w:rFonts w:ascii="Arial" w:hAnsi="Arial" w:hint="cs"/>
          <w:b/>
          <w:bCs/>
          <w:color w:val="000000"/>
          <w:sz w:val="24"/>
          <w:rtl/>
        </w:rPr>
        <w:t>المجلد الثالث</w:t>
      </w:r>
      <w:r w:rsidRPr="00A373C1">
        <w:rPr>
          <w:rFonts w:ascii="Arial" w:hAnsi="Arial" w:hint="cs"/>
          <w:color w:val="000000"/>
          <w:sz w:val="24"/>
          <w:rtl/>
        </w:rPr>
        <w:t xml:space="preserve"> توجيهات لكل مجموعة من مجموعات المشاركين الوظيفية.</w:t>
      </w:r>
    </w:p>
    <w:p w14:paraId="74951DE0" w14:textId="33DE70AB" w:rsidR="002E3C10" w:rsidRPr="00A373C1" w:rsidRDefault="00000000" w:rsidP="00A9664D">
      <w:pPr>
        <w:pStyle w:val="ListParagraph"/>
        <w:widowControl w:val="0"/>
        <w:numPr>
          <w:ilvl w:val="0"/>
          <w:numId w:val="1"/>
        </w:numPr>
        <w:ind w:left="454" w:hanging="454"/>
        <w:rPr>
          <w:rFonts w:ascii="Arial" w:eastAsia="Arial" w:hAnsi="Arial" w:cs="Arial"/>
          <w:color w:val="252525"/>
          <w:sz w:val="24"/>
          <w:rtl/>
        </w:rPr>
      </w:pPr>
      <w:r w:rsidRPr="00A373C1">
        <w:rPr>
          <w:rFonts w:ascii="Symbol" w:hAnsi="Symbol"/>
          <w:b/>
          <w:bCs/>
          <w:color w:val="252525"/>
          <w:sz w:val="24"/>
        </w:rPr>
        <w:t xml:space="preserve"> </w:t>
      </w:r>
      <w:r w:rsidRPr="00A9664D">
        <w:rPr>
          <w:rFonts w:ascii="Arial" w:hAnsi="Arial" w:hint="cs"/>
          <w:color w:val="000000"/>
          <w:sz w:val="24"/>
          <w:rtl/>
        </w:rPr>
        <w:t>المجلد</w:t>
      </w:r>
      <w:r w:rsidRPr="00A373C1">
        <w:rPr>
          <w:rFonts w:hint="cs"/>
          <w:sz w:val="24"/>
          <w:rtl/>
        </w:rPr>
        <w:t xml:space="preserve"> الرابع </w:t>
      </w:r>
      <w:r>
        <w:rPr>
          <w:rFonts w:hint="cs"/>
          <w:rtl/>
        </w:rPr>
        <w:t xml:space="preserve">عبارة عن مجموعة أدوات تشتمل على جميع الموارد مثل جداول البيانات والعروض التقديمية والقوالب </w:t>
      </w:r>
      <w:r w:rsidRPr="00A9664D">
        <w:rPr>
          <w:rFonts w:ascii="Arial" w:hAnsi="Arial" w:hint="cs"/>
          <w:color w:val="000000"/>
          <w:sz w:val="24"/>
          <w:rtl/>
        </w:rPr>
        <w:t>والرسوم</w:t>
      </w:r>
      <w:r>
        <w:rPr>
          <w:rFonts w:hint="cs"/>
          <w:rtl/>
        </w:rPr>
        <w:t xml:space="preserve"> البيانية التنظيمية والجداول الزمنية.</w:t>
      </w:r>
    </w:p>
    <w:p w14:paraId="27A02B0C" w14:textId="77777777" w:rsidR="002E3C10" w:rsidRDefault="00000000" w:rsidP="00A9664D">
      <w:pPr>
        <w:rPr>
          <w:rFonts w:eastAsia="Arial" w:cs="Arial"/>
          <w:color w:val="252525"/>
          <w:rtl/>
        </w:rPr>
      </w:pPr>
      <w:r>
        <w:rPr>
          <w:rFonts w:hint="cs"/>
          <w:rtl/>
        </w:rPr>
        <w:t>ويركز الدليل على تحقيق الأهداف المحددة التالية:</w:t>
      </w:r>
    </w:p>
    <w:p w14:paraId="46A03D7B" w14:textId="6C67418B" w:rsidR="002E3C10" w:rsidRDefault="00000000" w:rsidP="00A9664D">
      <w:pPr>
        <w:rPr>
          <w:rFonts w:eastAsia="Arial" w:cs="Arial"/>
          <w:color w:val="252525"/>
          <w:rtl/>
        </w:rPr>
      </w:pPr>
      <w:r w:rsidRPr="00A373C1">
        <w:rPr>
          <w:rFonts w:hint="cs"/>
          <w:rtl/>
        </w:rPr>
        <w:t>تزويد</w:t>
      </w:r>
      <w:r>
        <w:rPr>
          <w:rFonts w:hint="cs"/>
          <w:rtl/>
        </w:rPr>
        <w:t xml:space="preserve"> فريق تخطيط التمرين بأداة توجيهية لإعداد الأنشطة المختلفة التي يتعين القيام بها من أجل التطوير السليم </w:t>
      </w:r>
      <w:r w:rsidRPr="00A9664D">
        <w:rPr>
          <w:rFonts w:hint="cs"/>
          <w:szCs w:val="20"/>
          <w:rtl/>
        </w:rPr>
        <w:t>للتمرين</w:t>
      </w:r>
      <w:r>
        <w:rPr>
          <w:rFonts w:hint="cs"/>
          <w:rtl/>
        </w:rPr>
        <w:t>.</w:t>
      </w:r>
    </w:p>
    <w:p w14:paraId="0C637486" w14:textId="525D78C2" w:rsidR="002E3C10" w:rsidRDefault="00000000" w:rsidP="00A9664D">
      <w:pPr>
        <w:pStyle w:val="ListParagraph"/>
        <w:widowControl w:val="0"/>
        <w:numPr>
          <w:ilvl w:val="0"/>
          <w:numId w:val="1"/>
        </w:numPr>
        <w:spacing w:line="271" w:lineRule="auto"/>
        <w:ind w:left="454" w:hanging="454"/>
        <w:rPr>
          <w:rFonts w:ascii="Arial" w:eastAsia="Arial" w:hAnsi="Arial" w:cs="Arial"/>
          <w:color w:val="252525"/>
          <w:sz w:val="24"/>
          <w:rtl/>
        </w:rPr>
      </w:pPr>
      <w:r w:rsidRPr="00A373C1">
        <w:rPr>
          <w:rFonts w:hint="cs"/>
          <w:rtl/>
        </w:rPr>
        <w:t>تزويد</w:t>
      </w:r>
      <w:r>
        <w:rPr>
          <w:rFonts w:ascii="Arial" w:hAnsi="Arial" w:hint="cs"/>
          <w:color w:val="000000"/>
          <w:sz w:val="24"/>
          <w:rtl/>
        </w:rPr>
        <w:t xml:space="preserve"> ميسري التمرين بأداة تشاورية سريعة في الوقت المناسب.</w:t>
      </w:r>
    </w:p>
    <w:p w14:paraId="5E79EE2D" w14:textId="672BCB09" w:rsidR="002E3C10" w:rsidRDefault="00000000" w:rsidP="00A9664D">
      <w:pPr>
        <w:pStyle w:val="ListParagraph"/>
        <w:widowControl w:val="0"/>
        <w:numPr>
          <w:ilvl w:val="0"/>
          <w:numId w:val="1"/>
        </w:numPr>
        <w:spacing w:line="271" w:lineRule="auto"/>
        <w:ind w:left="454" w:hanging="454"/>
        <w:rPr>
          <w:rFonts w:ascii="Arial" w:eastAsia="Arial" w:hAnsi="Arial" w:cs="Arial"/>
          <w:color w:val="252525"/>
          <w:sz w:val="24"/>
          <w:rtl/>
        </w:rPr>
      </w:pPr>
      <w:r>
        <w:rPr>
          <w:rFonts w:ascii="Arial" w:hAnsi="Arial" w:hint="cs"/>
          <w:color w:val="000000"/>
          <w:sz w:val="24"/>
          <w:rtl/>
        </w:rPr>
        <w:t>عرض الأدوات الموضوعة لتخطيط التمرين وتنفيذه بكفاءة وفعالية.</w:t>
      </w:r>
    </w:p>
    <w:p w14:paraId="06B328B7" w14:textId="597F6624" w:rsidR="002E3C10" w:rsidRDefault="00000000" w:rsidP="00A9664D">
      <w:pPr>
        <w:pStyle w:val="ListParagraph"/>
        <w:widowControl w:val="0"/>
        <w:numPr>
          <w:ilvl w:val="0"/>
          <w:numId w:val="1"/>
        </w:numPr>
        <w:spacing w:line="271" w:lineRule="auto"/>
        <w:ind w:left="454" w:hanging="454"/>
        <w:rPr>
          <w:rFonts w:ascii="Arial" w:eastAsia="Arial" w:hAnsi="Arial" w:cs="Arial"/>
          <w:color w:val="252525"/>
          <w:sz w:val="24"/>
          <w:rtl/>
        </w:rPr>
      </w:pPr>
      <w:r w:rsidRPr="00A373C1">
        <w:rPr>
          <w:rFonts w:hint="cs"/>
          <w:rtl/>
        </w:rPr>
        <w:t>تيسير</w:t>
      </w:r>
      <w:r>
        <w:rPr>
          <w:rFonts w:ascii="Arial" w:hAnsi="Arial" w:hint="cs"/>
          <w:color w:val="000000"/>
          <w:sz w:val="24"/>
          <w:rtl/>
        </w:rPr>
        <w:t xml:space="preserve"> تدريس منهجية التمرين للمُيسِّرين الجدد.</w:t>
      </w:r>
    </w:p>
    <w:p w14:paraId="4D128DDB" w14:textId="77777777" w:rsidR="002E3C10" w:rsidRDefault="002E3C10">
      <w:pPr>
        <w:spacing w:after="1" w:line="120" w:lineRule="exact"/>
        <w:rPr>
          <w:rFonts w:ascii="Arial" w:eastAsia="Arial" w:hAnsi="Arial" w:cs="Arial"/>
          <w:sz w:val="12"/>
          <w:szCs w:val="12"/>
        </w:rPr>
      </w:pPr>
    </w:p>
    <w:p w14:paraId="5BD8EA51" w14:textId="77777777" w:rsidR="002E3C10" w:rsidRDefault="00000000" w:rsidP="00A9664D">
      <w:pPr>
        <w:rPr>
          <w:rFonts w:eastAsia="Arial" w:cs="Arial"/>
          <w:color w:val="252525"/>
          <w:rtl/>
        </w:rPr>
      </w:pPr>
      <w:r>
        <w:rPr>
          <w:rFonts w:hint="cs"/>
          <w:rtl/>
        </w:rPr>
        <w:t xml:space="preserve">تهدف هذه الوثيقة </w:t>
      </w:r>
      <w:r>
        <w:rPr>
          <w:rFonts w:hint="cs"/>
          <w:b/>
          <w:bCs/>
          <w:rtl/>
        </w:rPr>
        <w:t xml:space="preserve">المجلد </w:t>
      </w:r>
      <w:proofErr w:type="gramStart"/>
      <w:r>
        <w:rPr>
          <w:rFonts w:hint="cs"/>
          <w:b/>
          <w:bCs/>
          <w:rtl/>
        </w:rPr>
        <w:t>الثالث</w:t>
      </w:r>
      <w:r>
        <w:rPr>
          <w:rFonts w:hint="cs"/>
          <w:rtl/>
        </w:rPr>
        <w:t>،</w:t>
      </w:r>
      <w:r>
        <w:rPr>
          <w:rFonts w:hint="cs"/>
          <w:b/>
          <w:bCs/>
          <w:rtl/>
        </w:rPr>
        <w:t>الجزء</w:t>
      </w:r>
      <w:proofErr w:type="gramEnd"/>
      <w:r>
        <w:rPr>
          <w:rFonts w:hint="cs"/>
          <w:b/>
          <w:bCs/>
          <w:rtl/>
        </w:rPr>
        <w:t xml:space="preserve"> (أ):</w:t>
      </w:r>
      <w:r>
        <w:rPr>
          <w:b/>
          <w:bCs/>
        </w:rPr>
        <w:t xml:space="preserve"> </w:t>
      </w:r>
      <w:r>
        <w:rPr>
          <w:rFonts w:hint="cs"/>
          <w:b/>
          <w:bCs/>
          <w:rtl/>
        </w:rPr>
        <w:t>الوكالة المحلية لإدارة الطوارئ</w:t>
      </w:r>
      <w:r>
        <w:rPr>
          <w:rFonts w:hint="cs"/>
          <w:rtl/>
        </w:rPr>
        <w:t>، إلى توجيه الدعم وتقديمه لأعضاء فريق تنسيق التمرين الذين يتولون تنسيق وقيادة فرق الاستجابة الوطنية خلال الحدث.</w:t>
      </w:r>
      <w:r>
        <w:t xml:space="preserve"> </w:t>
      </w:r>
      <w:r>
        <w:rPr>
          <w:rFonts w:hint="cs"/>
          <w:rtl/>
        </w:rPr>
        <w:t xml:space="preserve">ويجب أيضًا على أعضاء فريق تنسيق التمرين قراءة </w:t>
      </w:r>
      <w:r>
        <w:rPr>
          <w:rFonts w:hint="cs"/>
          <w:b/>
          <w:bCs/>
          <w:rtl/>
        </w:rPr>
        <w:t>المجلد الثاني، الجزء (ج):</w:t>
      </w:r>
      <w:r>
        <w:rPr>
          <w:b/>
          <w:bCs/>
        </w:rPr>
        <w:t xml:space="preserve"> </w:t>
      </w:r>
      <w:r>
        <w:rPr>
          <w:rFonts w:hint="cs"/>
          <w:b/>
          <w:bCs/>
          <w:rtl/>
        </w:rPr>
        <w:t>تنسيق التمرين وتقييمه</w:t>
      </w:r>
      <w:r>
        <w:rPr>
          <w:rFonts w:hint="cs"/>
          <w:rtl/>
        </w:rPr>
        <w:t>، حيث إنه يقدم مزيدًا من المعلومات والأدوات، ما يُمكِّن فريق تنسيق التمرين من أداء مهامه بشكل فعال ومستمر.</w:t>
      </w:r>
      <w:r>
        <w:t xml:space="preserve"> </w:t>
      </w:r>
      <w:r>
        <w:rPr>
          <w:rFonts w:hint="cs"/>
          <w:rtl/>
        </w:rPr>
        <w:t>ويوصى أيضًا بأن يكون جميع المنظمين والميّسرين وأعضاء فريق تنسيق التمرين على دراية بمحتوى المجلدين الأول والثالث من الدليل إذ أن المعلومات الواردة فيه ستساعد في التنسيق الفعّال لإدارة تمرين الاستجابة للزلازل للفريق الاستشاري الدولي للبحث والإنقاذ.</w:t>
      </w:r>
    </w:p>
    <w:p w14:paraId="0193DC54" w14:textId="77777777" w:rsidR="002E3C10" w:rsidRPr="00A9664D" w:rsidRDefault="00000000" w:rsidP="00A9664D">
      <w:pPr>
        <w:pStyle w:val="Heading5"/>
        <w:rPr>
          <w:rtl/>
        </w:rPr>
      </w:pPr>
      <w:r w:rsidRPr="00A9664D">
        <w:rPr>
          <w:rFonts w:hint="cs"/>
          <w:rtl/>
        </w:rPr>
        <w:t>الفئة المستهدفة</w:t>
      </w:r>
    </w:p>
    <w:p w14:paraId="3BAE4620" w14:textId="77777777" w:rsidR="002E3C10" w:rsidRDefault="00000000">
      <w:pPr>
        <w:widowControl w:val="0"/>
        <w:spacing w:line="276" w:lineRule="auto"/>
        <w:ind w:right="273"/>
        <w:rPr>
          <w:rFonts w:ascii="Arial" w:eastAsia="Arial" w:hAnsi="Arial" w:cs="Arial"/>
          <w:color w:val="252525"/>
          <w:sz w:val="24"/>
          <w:rtl/>
        </w:rPr>
      </w:pPr>
      <w:r>
        <w:rPr>
          <w:rFonts w:ascii="Arial" w:hAnsi="Arial" w:hint="cs"/>
          <w:color w:val="000000"/>
          <w:sz w:val="24"/>
          <w:rtl/>
        </w:rPr>
        <w:t>يستهدف تمرين محاكاة الاستجابة للزلازل عددًا من الفئات المستهدفة المميزة في مجموعة الوكالة المحلية لإدارة الطوارئ.</w:t>
      </w:r>
      <w:r>
        <w:rPr>
          <w:rFonts w:ascii="Arial" w:hAnsi="Arial"/>
          <w:color w:val="000000"/>
          <w:sz w:val="24"/>
        </w:rPr>
        <w:t xml:space="preserve"> </w:t>
      </w:r>
      <w:r>
        <w:rPr>
          <w:rFonts w:ascii="Arial" w:hAnsi="Arial" w:hint="cs"/>
          <w:color w:val="000000"/>
          <w:sz w:val="24"/>
          <w:rtl/>
        </w:rPr>
        <w:t>وهي تعتبر المنظمة المسؤولة عن إدارة الكوارث في البلد المضيف، وعادة ما تتضمن التالي:</w:t>
      </w:r>
    </w:p>
    <w:p w14:paraId="27C5008C" w14:textId="1B3A044D" w:rsidR="002E3C10" w:rsidRDefault="00000000" w:rsidP="00A9664D">
      <w:pPr>
        <w:pStyle w:val="ListParagraph"/>
        <w:widowControl w:val="0"/>
        <w:numPr>
          <w:ilvl w:val="0"/>
          <w:numId w:val="1"/>
        </w:numPr>
        <w:spacing w:line="271" w:lineRule="auto"/>
        <w:ind w:left="454" w:hanging="454"/>
        <w:rPr>
          <w:rFonts w:ascii="Arial" w:eastAsia="Arial" w:hAnsi="Arial" w:cs="Arial"/>
          <w:color w:val="252525"/>
          <w:sz w:val="24"/>
          <w:rtl/>
        </w:rPr>
      </w:pPr>
      <w:r>
        <w:rPr>
          <w:rFonts w:ascii="Arial" w:hAnsi="Arial" w:hint="cs"/>
          <w:color w:val="000000"/>
          <w:sz w:val="24"/>
          <w:rtl/>
        </w:rPr>
        <w:t xml:space="preserve">الممثلون من </w:t>
      </w:r>
      <w:r w:rsidRPr="00A9664D">
        <w:rPr>
          <w:rFonts w:hint="cs"/>
          <w:rtl/>
        </w:rPr>
        <w:t>الوزارات</w:t>
      </w:r>
      <w:r>
        <w:rPr>
          <w:rFonts w:ascii="Arial" w:hAnsi="Arial" w:hint="cs"/>
          <w:color w:val="000000"/>
          <w:sz w:val="24"/>
          <w:rtl/>
        </w:rPr>
        <w:t xml:space="preserve"> والوكالات المتنوعة التي تشكّل النظام الوطني لإدارة الكوارث بالبلد</w:t>
      </w:r>
    </w:p>
    <w:p w14:paraId="49874E17" w14:textId="77777777" w:rsidR="00A9664D" w:rsidRPr="00A9664D" w:rsidRDefault="00000000" w:rsidP="00A9664D">
      <w:pPr>
        <w:pStyle w:val="ListParagraph"/>
        <w:widowControl w:val="0"/>
        <w:numPr>
          <w:ilvl w:val="0"/>
          <w:numId w:val="1"/>
        </w:numPr>
        <w:spacing w:line="271" w:lineRule="auto"/>
        <w:ind w:left="454" w:hanging="454"/>
        <w:rPr>
          <w:rFonts w:ascii="Arial" w:eastAsia="Arial" w:hAnsi="Arial" w:cs="Arial"/>
          <w:color w:val="252525"/>
          <w:sz w:val="24"/>
        </w:rPr>
      </w:pPr>
      <w:r>
        <w:rPr>
          <w:rFonts w:ascii="Arial" w:hAnsi="Arial" w:hint="cs"/>
          <w:color w:val="000000"/>
          <w:sz w:val="24"/>
          <w:rtl/>
        </w:rPr>
        <w:t>مديرو الكوارث من النظام الوطني لإدارة الكوارث بالبلد</w:t>
      </w:r>
    </w:p>
    <w:p w14:paraId="4BB2BE98" w14:textId="2D6D8616" w:rsidR="002E3C10" w:rsidRDefault="00000000" w:rsidP="00A9664D">
      <w:pPr>
        <w:pStyle w:val="ListParagraph"/>
        <w:widowControl w:val="0"/>
        <w:numPr>
          <w:ilvl w:val="0"/>
          <w:numId w:val="1"/>
        </w:numPr>
        <w:spacing w:line="271" w:lineRule="auto"/>
        <w:ind w:left="454" w:hanging="454"/>
        <w:rPr>
          <w:rFonts w:ascii="Arial" w:eastAsia="Arial" w:hAnsi="Arial" w:cs="Arial"/>
          <w:color w:val="252525"/>
          <w:sz w:val="24"/>
          <w:rtl/>
        </w:rPr>
      </w:pPr>
      <w:r>
        <w:rPr>
          <w:rFonts w:ascii="Arial" w:hAnsi="Arial" w:hint="cs"/>
          <w:color w:val="000000"/>
          <w:sz w:val="24"/>
          <w:rtl/>
        </w:rPr>
        <w:t>الممثلون السياسيون من حكومة البلد المضيف</w:t>
      </w:r>
    </w:p>
    <w:p w14:paraId="2D30D03D" w14:textId="4D9F5C86" w:rsidR="002E3C10" w:rsidRDefault="00000000" w:rsidP="00A9664D">
      <w:pPr>
        <w:pStyle w:val="ListParagraph"/>
        <w:widowControl w:val="0"/>
        <w:numPr>
          <w:ilvl w:val="0"/>
          <w:numId w:val="1"/>
        </w:numPr>
        <w:spacing w:line="271" w:lineRule="auto"/>
        <w:ind w:left="454" w:hanging="454"/>
        <w:rPr>
          <w:rFonts w:ascii="Arial" w:eastAsia="Arial" w:hAnsi="Arial" w:cs="Arial"/>
          <w:color w:val="252525"/>
          <w:sz w:val="24"/>
          <w:rtl/>
        </w:rPr>
      </w:pPr>
      <w:bookmarkStart w:id="6" w:name="_page_9_0"/>
      <w:bookmarkEnd w:id="5"/>
      <w:r>
        <w:rPr>
          <w:rFonts w:ascii="Arial" w:hAnsi="Arial" w:hint="cs"/>
          <w:color w:val="000000"/>
          <w:sz w:val="24"/>
          <w:rtl/>
        </w:rPr>
        <w:t>مديرو الكوارث من مستويات أخرى من الحكومة</w:t>
      </w:r>
    </w:p>
    <w:p w14:paraId="44B178A5" w14:textId="75AD50C6" w:rsidR="00A9664D" w:rsidRDefault="00A9664D">
      <w:pPr>
        <w:bidi w:val="0"/>
        <w:spacing w:after="0" w:line="259" w:lineRule="auto"/>
        <w:rPr>
          <w:rFonts w:ascii="Arial" w:eastAsia="Arial" w:hAnsi="Arial" w:cs="Arial"/>
          <w:sz w:val="24"/>
          <w:rtl/>
        </w:rPr>
      </w:pPr>
      <w:r>
        <w:rPr>
          <w:rFonts w:ascii="Arial" w:eastAsia="Arial" w:hAnsi="Arial" w:cs="Arial"/>
          <w:sz w:val="24"/>
          <w:rtl/>
        </w:rPr>
        <w:br w:type="page"/>
      </w:r>
    </w:p>
    <w:p w14:paraId="08AF280A" w14:textId="77777777" w:rsidR="002E3C10" w:rsidRDefault="00000000">
      <w:pPr>
        <w:widowControl w:val="0"/>
        <w:spacing w:line="275" w:lineRule="auto"/>
        <w:ind w:right="273"/>
        <w:rPr>
          <w:rFonts w:ascii="Arial" w:eastAsia="Arial" w:hAnsi="Arial" w:cs="Arial"/>
          <w:color w:val="000000"/>
          <w:sz w:val="24"/>
          <w:rtl/>
        </w:rPr>
      </w:pPr>
      <w:r>
        <w:rPr>
          <w:rFonts w:ascii="Arial" w:hAnsi="Arial" w:hint="cs"/>
          <w:color w:val="000000"/>
          <w:sz w:val="24"/>
          <w:rtl/>
        </w:rPr>
        <w:lastRenderedPageBreak/>
        <w:t>تشكل الوكالة المحلية لإدارة الطوارئ المجموعة الوظيفية الخاصة بها وترد بوصفها المجموعة 1 في هيكل تمرين الزلازل.</w:t>
      </w:r>
      <w:r>
        <w:rPr>
          <w:rFonts w:ascii="Arial" w:hAnsi="Arial"/>
          <w:color w:val="000000"/>
          <w:sz w:val="24"/>
        </w:rPr>
        <w:t xml:space="preserve"> </w:t>
      </w:r>
      <w:r>
        <w:rPr>
          <w:rFonts w:ascii="Arial" w:hAnsi="Arial" w:hint="cs"/>
          <w:color w:val="000000"/>
          <w:sz w:val="24"/>
          <w:rtl/>
        </w:rPr>
        <w:t>وتمتلك المجموعة أهداف ونتائج تعلم محددة خاصة بها، والتي ترد أدناه.</w:t>
      </w:r>
    </w:p>
    <w:p w14:paraId="429FB7D0" w14:textId="77777777" w:rsidR="002E3C10" w:rsidRDefault="002E3C10">
      <w:pPr>
        <w:spacing w:after="83" w:line="240" w:lineRule="exact"/>
        <w:rPr>
          <w:rFonts w:ascii="Arial" w:eastAsia="Arial" w:hAnsi="Arial" w:cs="Arial"/>
          <w:sz w:val="24"/>
        </w:rPr>
      </w:pPr>
    </w:p>
    <w:p w14:paraId="045B788A" w14:textId="77777777" w:rsidR="002E3C10" w:rsidRDefault="00000000">
      <w:pPr>
        <w:widowControl w:val="0"/>
        <w:spacing w:line="240" w:lineRule="auto"/>
        <w:ind w:right="-20"/>
        <w:rPr>
          <w:rFonts w:ascii="Arial" w:eastAsia="Arial" w:hAnsi="Arial" w:cs="Arial"/>
          <w:b/>
          <w:bCs/>
          <w:color w:val="4F81BC"/>
          <w:sz w:val="28"/>
          <w:szCs w:val="28"/>
          <w:rtl/>
        </w:rPr>
      </w:pPr>
      <w:r>
        <w:rPr>
          <w:rFonts w:ascii="Arial" w:hAnsi="Arial" w:hint="cs"/>
          <w:b/>
          <w:bCs/>
          <w:color w:val="000000"/>
          <w:sz w:val="28"/>
          <w:szCs w:val="28"/>
          <w:rtl/>
        </w:rPr>
        <w:t>أهداف الحدث</w:t>
      </w:r>
    </w:p>
    <w:p w14:paraId="442BEEAB" w14:textId="77777777" w:rsidR="002E3C10" w:rsidRDefault="002E3C10">
      <w:pPr>
        <w:spacing w:after="2" w:line="160" w:lineRule="exact"/>
        <w:rPr>
          <w:rFonts w:ascii="Arial" w:eastAsia="Arial" w:hAnsi="Arial" w:cs="Arial"/>
          <w:sz w:val="16"/>
          <w:szCs w:val="16"/>
        </w:rPr>
      </w:pPr>
    </w:p>
    <w:p w14:paraId="646FFA39" w14:textId="77777777" w:rsidR="002E3C10" w:rsidRDefault="00000000">
      <w:pPr>
        <w:widowControl w:val="0"/>
        <w:spacing w:line="277" w:lineRule="auto"/>
        <w:ind w:right="273"/>
        <w:rPr>
          <w:rFonts w:ascii="Arial" w:eastAsia="Arial" w:hAnsi="Arial" w:cs="Arial"/>
          <w:color w:val="000000"/>
          <w:sz w:val="24"/>
          <w:rtl/>
        </w:rPr>
      </w:pPr>
      <w:r>
        <w:rPr>
          <w:rFonts w:ascii="Arial" w:hAnsi="Arial" w:hint="cs"/>
          <w:color w:val="000000"/>
          <w:sz w:val="24"/>
          <w:rtl/>
        </w:rPr>
        <w:t>يجب أن يكون أعضاء فريق تنسيق التمرين وغيرهم من الميسرين والمنظمين على دراية بأن الأهداف العامة للحدث بالنسبة للمشاركين والمنظمات التي تمثل الوكالة المحلية لإدارة حالات الطوارئ هي كالتالي:</w:t>
      </w:r>
    </w:p>
    <w:p w14:paraId="36DF5053" w14:textId="3C262DD7" w:rsidR="002E3C10" w:rsidRDefault="00000000">
      <w:pPr>
        <w:widowControl w:val="0"/>
        <w:spacing w:before="117" w:line="275" w:lineRule="auto"/>
        <w:ind w:left="357" w:right="228" w:hanging="357"/>
        <w:rPr>
          <w:rFonts w:ascii="Arial" w:eastAsia="Arial" w:hAnsi="Arial" w:cs="Arial"/>
          <w:color w:val="000000"/>
          <w:sz w:val="24"/>
          <w:rtl/>
        </w:rPr>
      </w:pPr>
      <w:r>
        <w:rPr>
          <w:rFonts w:ascii="Arial" w:hAnsi="Arial" w:hint="cs"/>
          <w:color w:val="000000"/>
          <w:sz w:val="24"/>
          <w:rtl/>
        </w:rPr>
        <w:t>1.</w:t>
      </w:r>
      <w:r w:rsidR="00A9664D">
        <w:rPr>
          <w:rFonts w:ascii="Arial" w:hAnsi="Arial"/>
          <w:color w:val="000000"/>
          <w:sz w:val="24"/>
        </w:rPr>
        <w:tab/>
      </w:r>
      <w:r>
        <w:rPr>
          <w:rFonts w:ascii="Arial" w:hAnsi="Arial" w:hint="cs"/>
          <w:color w:val="000000"/>
          <w:sz w:val="24"/>
          <w:rtl/>
        </w:rPr>
        <w:t>تعزيز التأهب لتنشيط وتنسيق الاستجابة الداخلية في حالة وقوع زلزال على نطاق واسع يثقل كاهل القدرات الوطنية.</w:t>
      </w:r>
    </w:p>
    <w:p w14:paraId="536E072F" w14:textId="24CA744C" w:rsidR="002E3C10" w:rsidRDefault="00000000">
      <w:pPr>
        <w:widowControl w:val="0"/>
        <w:spacing w:line="275" w:lineRule="auto"/>
        <w:ind w:left="357" w:right="228" w:hanging="357"/>
        <w:rPr>
          <w:rFonts w:ascii="Arial" w:eastAsia="Arial" w:hAnsi="Arial" w:cs="Arial"/>
          <w:color w:val="000000"/>
          <w:sz w:val="24"/>
          <w:rtl/>
        </w:rPr>
      </w:pPr>
      <w:r>
        <w:rPr>
          <w:rFonts w:ascii="Arial" w:hAnsi="Arial" w:hint="cs"/>
          <w:color w:val="000000"/>
          <w:sz w:val="24"/>
          <w:rtl/>
        </w:rPr>
        <w:t>2.</w:t>
      </w:r>
      <w:r w:rsidR="00A9664D">
        <w:rPr>
          <w:rFonts w:ascii="Arial" w:hAnsi="Arial"/>
          <w:color w:val="000000"/>
          <w:sz w:val="24"/>
        </w:rPr>
        <w:tab/>
      </w:r>
      <w:r>
        <w:rPr>
          <w:rFonts w:ascii="Arial" w:hAnsi="Arial" w:hint="cs"/>
          <w:color w:val="000000"/>
          <w:sz w:val="24"/>
          <w:rtl/>
        </w:rPr>
        <w:t>التعرف على آليات الدعم والتنسيق الخاصة بالمجتمع الدولي في حالات الاستجابة للزلازل، ولا سيما مجتمع الفريق الاستشاري الدولي للبحث والإنقاذ.</w:t>
      </w:r>
    </w:p>
    <w:p w14:paraId="5B2391EE" w14:textId="71A1D54F" w:rsidR="002E3C10" w:rsidRDefault="00000000">
      <w:pPr>
        <w:widowControl w:val="0"/>
        <w:spacing w:line="275" w:lineRule="auto"/>
        <w:ind w:left="357" w:right="228" w:hanging="357"/>
        <w:rPr>
          <w:rFonts w:ascii="Arial" w:eastAsia="Arial" w:hAnsi="Arial" w:cs="Arial"/>
          <w:color w:val="000000"/>
          <w:sz w:val="24"/>
          <w:rtl/>
        </w:rPr>
      </w:pPr>
      <w:r>
        <w:rPr>
          <w:rFonts w:ascii="Arial" w:hAnsi="Arial" w:hint="cs"/>
          <w:color w:val="000000"/>
          <w:sz w:val="24"/>
          <w:rtl/>
        </w:rPr>
        <w:t>3.</w:t>
      </w:r>
      <w:r w:rsidR="00A9664D">
        <w:rPr>
          <w:rFonts w:ascii="Arial" w:hAnsi="Arial"/>
          <w:color w:val="000000"/>
          <w:sz w:val="24"/>
        </w:rPr>
        <w:tab/>
      </w:r>
      <w:r>
        <w:rPr>
          <w:rFonts w:ascii="Arial" w:hAnsi="Arial" w:hint="cs"/>
          <w:color w:val="000000"/>
          <w:sz w:val="24"/>
          <w:rtl/>
        </w:rPr>
        <w:t>ممارسة إجراءات/ آليات لتنشيط وتنفيذ آليات التنسيق والاستجابة الداخلية.</w:t>
      </w:r>
    </w:p>
    <w:p w14:paraId="2E8F510D" w14:textId="405BA9E4" w:rsidR="002E3C10" w:rsidRDefault="00000000">
      <w:pPr>
        <w:widowControl w:val="0"/>
        <w:tabs>
          <w:tab w:val="left" w:pos="1834"/>
          <w:tab w:val="left" w:pos="4324"/>
          <w:tab w:val="left" w:pos="5908"/>
          <w:tab w:val="left" w:pos="7317"/>
          <w:tab w:val="left" w:pos="7994"/>
          <w:tab w:val="left" w:pos="9230"/>
        </w:tabs>
        <w:spacing w:line="275" w:lineRule="auto"/>
        <w:ind w:left="357" w:right="273" w:hanging="357"/>
        <w:rPr>
          <w:rFonts w:ascii="Arial" w:eastAsia="Arial" w:hAnsi="Arial" w:cs="Arial"/>
          <w:color w:val="000000"/>
          <w:sz w:val="24"/>
          <w:rtl/>
        </w:rPr>
      </w:pPr>
      <w:r>
        <w:rPr>
          <w:rFonts w:ascii="Arial" w:hAnsi="Arial" w:hint="cs"/>
          <w:color w:val="000000"/>
          <w:sz w:val="24"/>
          <w:rtl/>
        </w:rPr>
        <w:t>4.</w:t>
      </w:r>
      <w:r w:rsidR="00A9664D">
        <w:rPr>
          <w:rFonts w:ascii="Arial" w:hAnsi="Arial"/>
          <w:color w:val="000000"/>
          <w:sz w:val="24"/>
        </w:rPr>
        <w:tab/>
      </w:r>
      <w:r>
        <w:rPr>
          <w:rFonts w:ascii="Arial" w:hAnsi="Arial" w:hint="cs"/>
          <w:color w:val="000000"/>
          <w:sz w:val="24"/>
          <w:rtl/>
        </w:rPr>
        <w:t>ممارسة إجراءات/ آليات لتحديد الحاجة إلى المساعدة الدولية وطلب/ قبول المساعدة الدولية وتلقي وتنسيق المساعدة الدولية.</w:t>
      </w:r>
    </w:p>
    <w:p w14:paraId="4B253883" w14:textId="77777777" w:rsidR="002E3C10" w:rsidRDefault="002E3C10">
      <w:pPr>
        <w:spacing w:line="240" w:lineRule="exact"/>
        <w:rPr>
          <w:rFonts w:ascii="Arial" w:eastAsia="Arial" w:hAnsi="Arial" w:cs="Arial"/>
          <w:sz w:val="24"/>
        </w:rPr>
      </w:pPr>
    </w:p>
    <w:p w14:paraId="0C244478" w14:textId="77777777" w:rsidR="002E3C10" w:rsidRDefault="00000000" w:rsidP="00A9664D">
      <w:pPr>
        <w:pStyle w:val="Heading4"/>
        <w:rPr>
          <w:rFonts w:eastAsia="Arial" w:cs="Arial"/>
          <w:color w:val="4F81BC"/>
          <w:rtl/>
        </w:rPr>
      </w:pPr>
      <w:r>
        <w:rPr>
          <w:rFonts w:hint="cs"/>
          <w:rtl/>
        </w:rPr>
        <w:t>منهجية التعلم</w:t>
      </w:r>
    </w:p>
    <w:p w14:paraId="111855F8" w14:textId="77777777" w:rsidR="002E3C10" w:rsidRDefault="00000000" w:rsidP="00A9664D">
      <w:pPr>
        <w:rPr>
          <w:rFonts w:eastAsia="Arial" w:cs="Arial"/>
          <w:rtl/>
        </w:rPr>
      </w:pPr>
      <w:r>
        <w:rPr>
          <w:rFonts w:hint="cs"/>
          <w:rtl/>
        </w:rPr>
        <w:t>يجب على فريق تنسيق التمرين والميسّرين والمقدمين تقديم الدعم للمشاركين في المجموعة الوظيفية للوكالة المحلية لإدارة الطوارئ وتشجيعهم على تنفيذ وإدماج إجراءات ومنهجية إدارة الكوارث القائمة بالفعل في البلد المتضرّر، وذلك من أجل إتاحة أفضل فرصة لهم لتحقيق هذه الأهداف.</w:t>
      </w:r>
      <w:r>
        <w:t xml:space="preserve"> </w:t>
      </w:r>
      <w:r>
        <w:rPr>
          <w:rFonts w:hint="cs"/>
          <w:b/>
          <w:bCs/>
          <w:rtl/>
        </w:rPr>
        <w:t>ولا تنطوي مهمة موظفي التمرين على طرح طرق عمل جديدة أو الإصرار على تنفيذ إجراء معين أو الاضطلاع به بطريقة محددة.</w:t>
      </w:r>
      <w:r>
        <w:rPr>
          <w:b/>
          <w:bCs/>
        </w:rPr>
        <w:t xml:space="preserve"> </w:t>
      </w:r>
      <w:r>
        <w:rPr>
          <w:rFonts w:hint="cs"/>
          <w:rtl/>
        </w:rPr>
        <w:t>ولن تحدد الوكالة المحلية لإدارة الطوارئ أوجه القصور أو الإغفال في إجراءاتها الحالية إلا من خلال استخدام آليات قائمة بالفعل والتي بها تتحقق عملية التعلم.</w:t>
      </w:r>
    </w:p>
    <w:p w14:paraId="3134755A" w14:textId="77777777" w:rsidR="002E3C10" w:rsidRDefault="00000000" w:rsidP="00A9664D">
      <w:pPr>
        <w:rPr>
          <w:rFonts w:eastAsia="Arial" w:cs="Arial"/>
          <w:rtl/>
        </w:rPr>
      </w:pPr>
      <w:r>
        <w:rPr>
          <w:rFonts w:hint="cs"/>
          <w:rtl/>
        </w:rPr>
        <w:t>وبمجرد تحقيق عملية التعلم، وتحديد المسائل أو الإغفالات أو المشكلات، قد يقترح موظفو التمرين خيارات أو حلولًا ممكنة للمجموعة الوظيفية للوكالة المحلية لإدارة الطوارئ، إذا ما ارتأوا أنه يتعذر على المجموعة حل الموقف خلال مدة زمنية معقولة من دون تلقي دعم خارجي.</w:t>
      </w:r>
    </w:p>
    <w:p w14:paraId="7F6729B8" w14:textId="77777777" w:rsidR="002E3C10" w:rsidRDefault="00000000" w:rsidP="00A9664D">
      <w:pPr>
        <w:rPr>
          <w:rFonts w:eastAsia="Arial" w:cs="Arial"/>
          <w:rtl/>
        </w:rPr>
      </w:pPr>
      <w:r>
        <w:rPr>
          <w:rFonts w:hint="cs"/>
          <w:rtl/>
        </w:rPr>
        <w:t>تم تحديد سلسلة من نتائج التعلم للمشاركين والمنظمات التي تمثل الوكالة المحلية لإدارة الطوارئ.</w:t>
      </w:r>
      <w:r>
        <w:t xml:space="preserve"> </w:t>
      </w:r>
      <w:r>
        <w:rPr>
          <w:rFonts w:hint="cs"/>
          <w:rtl/>
        </w:rPr>
        <w:t xml:space="preserve">وترد نتائج التعلم تلك في </w:t>
      </w:r>
      <w:r>
        <w:rPr>
          <w:rFonts w:hint="cs"/>
          <w:b/>
          <w:bCs/>
          <w:rtl/>
        </w:rPr>
        <w:t>الجزء (أ):</w:t>
      </w:r>
      <w:r>
        <w:rPr>
          <w:b/>
          <w:bCs/>
        </w:rPr>
        <w:t xml:space="preserve"> </w:t>
      </w:r>
      <w:r>
        <w:rPr>
          <w:rFonts w:hint="cs"/>
          <w:b/>
          <w:bCs/>
          <w:rtl/>
        </w:rPr>
        <w:t>الملحق (أ) - نتائج التعلم الخاصة بالوكالة المحلية لإدارة الطوارئ</w:t>
      </w:r>
      <w:r>
        <w:rPr>
          <w:rFonts w:hint="cs"/>
          <w:rtl/>
        </w:rPr>
        <w:t>.</w:t>
      </w:r>
    </w:p>
    <w:p w14:paraId="484C65D0" w14:textId="77777777" w:rsidR="002E3C10" w:rsidRDefault="00000000" w:rsidP="00A9664D">
      <w:pPr>
        <w:rPr>
          <w:rFonts w:eastAsia="Arial" w:cs="Arial"/>
          <w:rtl/>
        </w:rPr>
      </w:pPr>
      <w:r>
        <w:rPr>
          <w:rFonts w:hint="cs"/>
          <w:rtl/>
        </w:rPr>
        <w:t>سيتعين على المجموعة الوظيفية للوكالة المحلية لإدارة الطوارئ، في سبيل تحقيق نتائج التعلم، وبالتالي استيفاء أهداف التمرين، المشاركة في عدد من فرص التعلم خلال</w:t>
      </w:r>
    </w:p>
    <w:p w14:paraId="0469ADB3" w14:textId="58EE3CD9" w:rsidR="00A373C1" w:rsidRDefault="00A373C1">
      <w:pPr>
        <w:bidi w:val="0"/>
        <w:spacing w:after="0" w:line="259" w:lineRule="auto"/>
        <w:rPr>
          <w:rFonts w:ascii="Arial" w:hAnsi="Arial"/>
          <w:color w:val="000000"/>
          <w:sz w:val="24"/>
          <w:rtl/>
        </w:rPr>
      </w:pPr>
      <w:bookmarkStart w:id="7" w:name="_page_11_0"/>
      <w:bookmarkEnd w:id="6"/>
      <w:r>
        <w:rPr>
          <w:rFonts w:ascii="Arial" w:hAnsi="Arial"/>
          <w:color w:val="000000"/>
          <w:sz w:val="24"/>
          <w:rtl/>
        </w:rPr>
        <w:br w:type="page"/>
      </w:r>
    </w:p>
    <w:p w14:paraId="653957C9" w14:textId="77777777" w:rsidR="002E3C10" w:rsidRDefault="00000000" w:rsidP="00A9664D">
      <w:pPr>
        <w:rPr>
          <w:rFonts w:eastAsia="Arial" w:cs="Arial"/>
          <w:rtl/>
        </w:rPr>
      </w:pPr>
      <w:r>
        <w:rPr>
          <w:rFonts w:hint="cs"/>
          <w:rtl/>
        </w:rPr>
        <w:lastRenderedPageBreak/>
        <w:t>مرحلة "الإعداد" من الحدث وسيتعين عليها أيضًا الاضطلاع بعدد من الإجراءات خلال مرحلة "التمرين" من الحدث.</w:t>
      </w:r>
    </w:p>
    <w:p w14:paraId="157488A6" w14:textId="77777777" w:rsidR="002E3C10" w:rsidRDefault="00000000" w:rsidP="00A9664D">
      <w:pPr>
        <w:rPr>
          <w:rFonts w:eastAsia="Arial" w:cs="Arial"/>
          <w:rtl/>
        </w:rPr>
      </w:pPr>
      <w:r>
        <w:rPr>
          <w:rFonts w:hint="cs"/>
          <w:rtl/>
        </w:rPr>
        <w:t>يقع على عاتق الميسرين وفريق تنسيق التمرين مسؤولية ضمان تحقيق المجموعة الوظيفية للوكالة المحلية لإدارة الطوارئ نتائج التعلم.</w:t>
      </w:r>
    </w:p>
    <w:p w14:paraId="7FF9F19E" w14:textId="77777777" w:rsidR="002E3C10" w:rsidRDefault="00000000" w:rsidP="00A9664D">
      <w:pPr>
        <w:pStyle w:val="Heading4"/>
        <w:rPr>
          <w:rFonts w:eastAsia="Arial" w:cs="Arial"/>
          <w:color w:val="4F81BC"/>
          <w:rtl/>
        </w:rPr>
      </w:pPr>
      <w:r>
        <w:rPr>
          <w:rFonts w:hint="cs"/>
          <w:rtl/>
        </w:rPr>
        <w:t>المحتوى الأساسي خلال مرحلة الإعداد للتمرين</w:t>
      </w:r>
    </w:p>
    <w:p w14:paraId="3A7835E2" w14:textId="77777777" w:rsidR="002E3C10" w:rsidRDefault="00000000" w:rsidP="00A9664D">
      <w:pPr>
        <w:rPr>
          <w:rFonts w:eastAsia="Arial" w:cs="Arial"/>
          <w:rtl/>
        </w:rPr>
      </w:pPr>
      <w:r>
        <w:rPr>
          <w:rFonts w:hint="cs"/>
          <w:rtl/>
        </w:rPr>
        <w:t xml:space="preserve">ترد الجلسات الرئيسية (الأساسية) التي يتعين على الوكالة المحلية لإدارة الطوارئ الاضطلاع بها باستخدام المحتوى اللازم لتحقيق نتائج التعلم خلال مرحلة الإعداد من الحدث، في </w:t>
      </w:r>
      <w:r>
        <w:rPr>
          <w:rFonts w:hint="cs"/>
          <w:b/>
          <w:bCs/>
          <w:rtl/>
        </w:rPr>
        <w:t>الجزء (أ):</w:t>
      </w:r>
      <w:r>
        <w:rPr>
          <w:b/>
          <w:bCs/>
        </w:rPr>
        <w:t xml:space="preserve"> </w:t>
      </w:r>
      <w:r>
        <w:rPr>
          <w:rFonts w:hint="cs"/>
          <w:b/>
          <w:bCs/>
          <w:rtl/>
        </w:rPr>
        <w:t>الملحق (ب) - المحتوى الأساسي للوكالة المحلية لإدارة الطوارئ</w:t>
      </w:r>
      <w:r>
        <w:rPr>
          <w:rFonts w:hint="cs"/>
          <w:rtl/>
        </w:rPr>
        <w:t>.</w:t>
      </w:r>
    </w:p>
    <w:p w14:paraId="1AEA7D57" w14:textId="77777777" w:rsidR="002E3C10" w:rsidRDefault="00000000" w:rsidP="00A9664D">
      <w:pPr>
        <w:rPr>
          <w:rFonts w:eastAsia="Arial" w:cs="Arial"/>
          <w:rtl/>
        </w:rPr>
      </w:pPr>
      <w:r>
        <w:rPr>
          <w:rFonts w:hint="cs"/>
          <w:rtl/>
        </w:rPr>
        <w:t>يجب أن يكون الميسّرون والمقدمون على دراية بنتائج التعلم الخاصة بالمجموعة الوظيفية للوكالة المحلية لإدارة الطوارئ عند تصميم وتطوير جلسات مرحلة الإعداد للتمرين من الحدث.</w:t>
      </w:r>
      <w:r>
        <w:t xml:space="preserve"> </w:t>
      </w:r>
      <w:r>
        <w:rPr>
          <w:rFonts w:hint="cs"/>
          <w:rtl/>
        </w:rPr>
        <w:t>وتقدم منهجية حزمة تمرين الاستجابة للزلازل المرونة للميسرين والمتحدثين وفريق تنسيق التمرين، مع تحديد ما يجب تحقيقه وليس كيفية إنجازه.</w:t>
      </w:r>
      <w:r>
        <w:t xml:space="preserve"> </w:t>
      </w:r>
      <w:r>
        <w:rPr>
          <w:rFonts w:hint="cs"/>
          <w:rtl/>
        </w:rPr>
        <w:t>يقع على عاتق المُيَسَّرين والمقدمين وأعضاء فريق تنسيق التمرين مسؤولية تحديد كيفية تقديم المحتوى ووقت تقديمه وأفضل شكل وطريقة لتقديمه.</w:t>
      </w:r>
      <w:r>
        <w:t xml:space="preserve"> </w:t>
      </w:r>
      <w:r>
        <w:rPr>
          <w:rFonts w:hint="cs"/>
          <w:rtl/>
        </w:rPr>
        <w:t>وستتغير هذه الأمور وفقًا لعدد من المتغيرات مثل البلد والمنطقة التي يتم فيها إجراء تمرين الاستجابة للزلازل، وثقافة التعلم، وتجربة المشاركين.</w:t>
      </w:r>
    </w:p>
    <w:p w14:paraId="4AEACDA2" w14:textId="77777777" w:rsidR="002E3C10" w:rsidRDefault="00000000" w:rsidP="00A9664D">
      <w:pPr>
        <w:rPr>
          <w:rFonts w:eastAsia="Arial" w:cs="Arial"/>
          <w:rtl/>
        </w:rPr>
      </w:pPr>
      <w:r>
        <w:rPr>
          <w:rFonts w:hint="cs"/>
          <w:rtl/>
        </w:rPr>
        <w:t>قد يكون من الضروري أو المناسب التخطيط لأنشطة أو ورش عمل أو فعاليات ما قبل التعلم وتنظيمها قبل تمرين الاستجابة للزلازل ذاته.</w:t>
      </w:r>
      <w:r>
        <w:t xml:space="preserve"> </w:t>
      </w:r>
      <w:r>
        <w:rPr>
          <w:rFonts w:hint="cs"/>
          <w:rtl/>
        </w:rPr>
        <w:t>وينبغي ربط مرحلة ما قبل التدريب هذه بما نُشر بالفعل من المواد التوجيهية التحضيرية للكوارث، وخاصة لحالات الطوارئ واسعة النطاق من المستوى الثالث، وسيحمل هذا الأمر المزايا التالية:</w:t>
      </w:r>
    </w:p>
    <w:p w14:paraId="2CDFA65B" w14:textId="7A6D9E4C" w:rsidR="002E3C10" w:rsidRDefault="00000000" w:rsidP="00A9664D">
      <w:pPr>
        <w:pStyle w:val="ListParagraph"/>
        <w:widowControl w:val="0"/>
        <w:numPr>
          <w:ilvl w:val="0"/>
          <w:numId w:val="1"/>
        </w:numPr>
        <w:spacing w:line="271" w:lineRule="auto"/>
        <w:ind w:left="454" w:hanging="454"/>
        <w:rPr>
          <w:rFonts w:ascii="Arial" w:eastAsia="Arial" w:hAnsi="Arial" w:cs="Arial"/>
          <w:color w:val="000000"/>
          <w:sz w:val="24"/>
          <w:rtl/>
        </w:rPr>
      </w:pPr>
      <w:r>
        <w:rPr>
          <w:rFonts w:ascii="Arial" w:hAnsi="Arial" w:hint="cs"/>
          <w:color w:val="000000"/>
          <w:sz w:val="24"/>
          <w:rtl/>
        </w:rPr>
        <w:t>ضمان اتساق المعرفة بين المشاركين الذين يحضرون تمرين الاستجابة للزلازل.</w:t>
      </w:r>
    </w:p>
    <w:p w14:paraId="1AFDB71E" w14:textId="7A31214D" w:rsidR="002E3C10" w:rsidRDefault="00000000" w:rsidP="00A9664D">
      <w:pPr>
        <w:pStyle w:val="ListParagraph"/>
        <w:widowControl w:val="0"/>
        <w:numPr>
          <w:ilvl w:val="0"/>
          <w:numId w:val="1"/>
        </w:numPr>
        <w:spacing w:line="271" w:lineRule="auto"/>
        <w:ind w:left="454" w:hanging="454"/>
        <w:rPr>
          <w:rFonts w:ascii="Arial" w:eastAsia="Arial" w:hAnsi="Arial" w:cs="Arial"/>
          <w:color w:val="000000"/>
          <w:sz w:val="24"/>
          <w:rtl/>
        </w:rPr>
      </w:pPr>
      <w:r>
        <w:rPr>
          <w:rFonts w:ascii="Arial" w:hAnsi="Arial" w:hint="cs"/>
          <w:color w:val="000000"/>
          <w:sz w:val="24"/>
          <w:rtl/>
        </w:rPr>
        <w:t>سوف يسمح بتوحيد محتوى مرحلة الإعداد للتمرين، حيث سيكون لدى المشاركين نفس المستوى المعرفي.</w:t>
      </w:r>
    </w:p>
    <w:p w14:paraId="1266CD5F" w14:textId="59F51A43" w:rsidR="002E3C10" w:rsidRDefault="00000000" w:rsidP="00A9664D">
      <w:pPr>
        <w:pStyle w:val="ListParagraph"/>
        <w:widowControl w:val="0"/>
        <w:numPr>
          <w:ilvl w:val="0"/>
          <w:numId w:val="1"/>
        </w:numPr>
        <w:spacing w:line="271" w:lineRule="auto"/>
        <w:ind w:left="454" w:hanging="454"/>
        <w:rPr>
          <w:rFonts w:ascii="Arial" w:eastAsia="Arial" w:hAnsi="Arial" w:cs="Arial"/>
          <w:color w:val="000000"/>
          <w:sz w:val="24"/>
          <w:rtl/>
        </w:rPr>
      </w:pPr>
      <w:r>
        <w:rPr>
          <w:rFonts w:ascii="Arial" w:hAnsi="Arial" w:hint="cs"/>
          <w:color w:val="000000"/>
          <w:sz w:val="24"/>
          <w:rtl/>
        </w:rPr>
        <w:t>قد يسمح بتقليص مدة مرحلة الإعداد للتمرين (إلى يومين) مع الحفاظ على فرص التعلم في حدث تمرين الاستجابة للزلازل.</w:t>
      </w:r>
    </w:p>
    <w:p w14:paraId="0CE17654" w14:textId="4E35624D" w:rsidR="002E3C10" w:rsidRDefault="00000000" w:rsidP="00A9664D">
      <w:pPr>
        <w:pStyle w:val="ListParagraph"/>
        <w:widowControl w:val="0"/>
        <w:numPr>
          <w:ilvl w:val="0"/>
          <w:numId w:val="1"/>
        </w:numPr>
        <w:spacing w:line="271" w:lineRule="auto"/>
        <w:ind w:left="454" w:hanging="454"/>
        <w:rPr>
          <w:rFonts w:ascii="Arial" w:eastAsia="Arial" w:hAnsi="Arial" w:cs="Arial"/>
          <w:color w:val="000000"/>
          <w:sz w:val="24"/>
          <w:rtl/>
        </w:rPr>
      </w:pPr>
      <w:r>
        <w:rPr>
          <w:rFonts w:ascii="Arial" w:hAnsi="Arial" w:hint="cs"/>
          <w:color w:val="000000"/>
          <w:sz w:val="24"/>
          <w:rtl/>
        </w:rPr>
        <w:t>ضمان قيام تمرين الاستجابة للزلازل بدور محفز لبناء القدرات في البلد المضيف.</w:t>
      </w:r>
    </w:p>
    <w:p w14:paraId="500B650E" w14:textId="77777777" w:rsidR="002E3C10" w:rsidRDefault="00000000" w:rsidP="00A9664D">
      <w:pPr>
        <w:rPr>
          <w:rFonts w:eastAsia="Arial" w:cs="Arial"/>
          <w:color w:val="252525"/>
          <w:rtl/>
        </w:rPr>
      </w:pPr>
      <w:r>
        <w:rPr>
          <w:rFonts w:hint="cs"/>
          <w:rtl/>
        </w:rPr>
        <w:t>يجب على البلد المضيف أن يخطط وينفذ أنشطة ما قبل التعلم بالتشاور والتعاون مع الأمانة العامة للفريق الاستشاري الدولي للبحث والإنقاذ والمجتمع الإقليمي للفريق الاستشاري الدولي للبحث والإنقاذ، ما يضمن استمرارية التعلم ويحول دون ازدواجية الجهود.</w:t>
      </w:r>
    </w:p>
    <w:p w14:paraId="4F027472" w14:textId="77777777" w:rsidR="002E3C10" w:rsidRDefault="00000000" w:rsidP="00A9664D">
      <w:pPr>
        <w:pStyle w:val="Heading4"/>
        <w:rPr>
          <w:rFonts w:eastAsia="Arial" w:cs="Arial"/>
          <w:color w:val="4F81BC"/>
          <w:rtl/>
        </w:rPr>
      </w:pPr>
      <w:r>
        <w:rPr>
          <w:rFonts w:hint="cs"/>
          <w:rtl/>
        </w:rPr>
        <w:t>المهام الأساسية خلال مرحلة تمرين المحاكاة</w:t>
      </w:r>
    </w:p>
    <w:p w14:paraId="4BF00B8D" w14:textId="77777777" w:rsidR="002E3C10" w:rsidRDefault="00000000" w:rsidP="00A9664D">
      <w:pPr>
        <w:rPr>
          <w:rFonts w:eastAsia="Arial" w:cs="Arial"/>
          <w:rtl/>
        </w:rPr>
      </w:pPr>
      <w:r>
        <w:rPr>
          <w:rFonts w:hint="cs"/>
          <w:rtl/>
        </w:rPr>
        <w:t xml:space="preserve">ترد المهام الرئيسية (الأساسية) التي يتعين على الوكالة المحلية لإدارة الطوارئ الاضطلاع بها في مرحلة تمرين المحاكاة في </w:t>
      </w:r>
      <w:r>
        <w:rPr>
          <w:rFonts w:hint="cs"/>
          <w:b/>
          <w:bCs/>
          <w:rtl/>
        </w:rPr>
        <w:t>الجزء (أ):</w:t>
      </w:r>
      <w:r>
        <w:rPr>
          <w:b/>
          <w:bCs/>
        </w:rPr>
        <w:t xml:space="preserve"> </w:t>
      </w:r>
      <w:r>
        <w:rPr>
          <w:rFonts w:hint="cs"/>
          <w:b/>
          <w:bCs/>
          <w:rtl/>
        </w:rPr>
        <w:t>الملحق (ج) – المهام الرئيسية للوكالة المحلية لإدارة الطوارئ</w:t>
      </w:r>
      <w:r>
        <w:rPr>
          <w:rFonts w:hint="cs"/>
          <w:rtl/>
        </w:rPr>
        <w:t>.</w:t>
      </w:r>
    </w:p>
    <w:p w14:paraId="6F74705D" w14:textId="77777777" w:rsidR="00A9664D" w:rsidRDefault="00A9664D">
      <w:pPr>
        <w:bidi w:val="0"/>
        <w:spacing w:after="0" w:line="259" w:lineRule="auto"/>
        <w:rPr>
          <w:rFonts w:ascii="Arial" w:eastAsia="Arial" w:hAnsi="Arial" w:cs="Arial"/>
          <w:sz w:val="24"/>
        </w:rPr>
      </w:pPr>
      <w:bookmarkStart w:id="8" w:name="_page_13_0"/>
      <w:bookmarkEnd w:id="7"/>
      <w:r>
        <w:rPr>
          <w:rFonts w:ascii="Arial" w:eastAsia="Arial" w:hAnsi="Arial" w:cs="Arial"/>
          <w:sz w:val="24"/>
        </w:rPr>
        <w:br w:type="page"/>
      </w:r>
    </w:p>
    <w:p w14:paraId="4639E15B" w14:textId="744AAA4E" w:rsidR="002E3C10" w:rsidRDefault="00000000" w:rsidP="00A9664D">
      <w:pPr>
        <w:rPr>
          <w:rFonts w:eastAsia="Arial" w:cs="Arial"/>
          <w:b/>
          <w:bCs/>
          <w:rtl/>
        </w:rPr>
      </w:pPr>
      <w:r>
        <w:rPr>
          <w:rFonts w:hint="cs"/>
          <w:rtl/>
        </w:rPr>
        <w:lastRenderedPageBreak/>
        <w:t>يقع على عاتق الميسرين والمقدمين وفريق تنسيق التمرين مسؤولية ضمان تحقيق المجموعة الوظيفية للوكالة المحلية لإدارة الطوارئ نتائج التعلم من خلال توجيهها للعمل على المهام المناسبة خلال تمرين المحاكاة.</w:t>
      </w:r>
      <w:r>
        <w:t xml:space="preserve"> </w:t>
      </w:r>
      <w:r>
        <w:rPr>
          <w:rFonts w:hint="cs"/>
          <w:rtl/>
        </w:rPr>
        <w:t xml:space="preserve">ويتم الاضطلاع بالتوجيه بشكل أساسي من خلال استخدام </w:t>
      </w:r>
      <w:r>
        <w:rPr>
          <w:rFonts w:hint="cs"/>
          <w:b/>
          <w:bCs/>
          <w:rtl/>
        </w:rPr>
        <w:t>الإيضاحات</w:t>
      </w:r>
      <w:r>
        <w:rPr>
          <w:rFonts w:hint="cs"/>
          <w:rtl/>
        </w:rPr>
        <w:t xml:space="preserve"> و</w:t>
      </w:r>
      <w:r>
        <w:rPr>
          <w:rFonts w:hint="cs"/>
          <w:b/>
          <w:bCs/>
          <w:rtl/>
        </w:rPr>
        <w:t>البيانات</w:t>
      </w:r>
      <w:r>
        <w:rPr>
          <w:rFonts w:hint="cs"/>
          <w:rtl/>
        </w:rPr>
        <w:t xml:space="preserve">، ويرد شرحهما بالكامل في </w:t>
      </w:r>
      <w:r>
        <w:rPr>
          <w:rFonts w:hint="cs"/>
          <w:b/>
          <w:bCs/>
          <w:rtl/>
        </w:rPr>
        <w:t>المجلد الثاني، الجزء (ج):</w:t>
      </w:r>
      <w:r>
        <w:rPr>
          <w:b/>
          <w:bCs/>
        </w:rPr>
        <w:t xml:space="preserve"> </w:t>
      </w:r>
      <w:r>
        <w:rPr>
          <w:rFonts w:hint="cs"/>
          <w:b/>
          <w:bCs/>
          <w:rtl/>
        </w:rPr>
        <w:t>الملحق (د) – أدوات تمرين المحاكاة.</w:t>
      </w:r>
    </w:p>
    <w:p w14:paraId="1FB69EE0" w14:textId="77777777" w:rsidR="002E3C10" w:rsidRDefault="00000000" w:rsidP="00A9664D">
      <w:pPr>
        <w:rPr>
          <w:rFonts w:eastAsia="Arial" w:cs="Arial"/>
          <w:rtl/>
        </w:rPr>
      </w:pPr>
      <w:r>
        <w:rPr>
          <w:rFonts w:hint="cs"/>
          <w:rtl/>
        </w:rPr>
        <w:t xml:space="preserve">يجب على موظفي التمرين رصد التقدم الذي أحرزته المجموعة الوظيفية للمستجيبين الوطنيين من خلال تمرين المحاكاة باستخدام </w:t>
      </w:r>
      <w:r>
        <w:rPr>
          <w:rFonts w:hint="cs"/>
          <w:b/>
          <w:bCs/>
          <w:rtl/>
        </w:rPr>
        <w:t>الجدول الزمني للتمرين</w:t>
      </w:r>
      <w:r>
        <w:rPr>
          <w:rFonts w:hint="cs"/>
          <w:rtl/>
        </w:rPr>
        <w:t xml:space="preserve"> الذي يسرد جميع المهام الأساسية التي يجب على المجموعة الاضطلاع بها بالترتيب الزمني التقريبي.</w:t>
      </w:r>
      <w:r>
        <w:t xml:space="preserve"> </w:t>
      </w:r>
      <w:r>
        <w:rPr>
          <w:rFonts w:hint="cs"/>
          <w:rtl/>
        </w:rPr>
        <w:t>وفي حالة تأخير أو نسيان إحدى المهام الأساسية، يمكن لفريق تنسيق التمرين أن يحث الوكالة المحلية لإدارة الطوارئ من خلال تقديم إيضاح أو تزويدها بمزيد من البيانات أو المعلومات.</w:t>
      </w:r>
      <w:r>
        <w:t xml:space="preserve"> </w:t>
      </w:r>
      <w:r>
        <w:rPr>
          <w:rFonts w:hint="cs"/>
          <w:rtl/>
        </w:rPr>
        <w:t>ويهدف مثل هذا التدخل إلى تحفيز الاستجابة المناسبة في المجموعة الوظيفية للوكالة المحلية لإدارة الطوارئ.</w:t>
      </w:r>
    </w:p>
    <w:p w14:paraId="77217C13" w14:textId="77777777" w:rsidR="002E3C10" w:rsidRDefault="00000000" w:rsidP="00A9664D">
      <w:pPr>
        <w:rPr>
          <w:rFonts w:eastAsia="Arial" w:cs="Arial"/>
          <w:rtl/>
        </w:rPr>
      </w:pPr>
      <w:r>
        <w:rPr>
          <w:rFonts w:hint="cs"/>
          <w:rtl/>
        </w:rPr>
        <w:t>ثمة حالات يتم فيها تحفيز مثل هذه الاستجابة نتيجة لأفعال مجموعة أخرى داخل التمرين، ويجب أن يكون ذلك هو الخيار الأنسب لفريق تنسيق التمرين.</w:t>
      </w:r>
      <w:r>
        <w:t xml:space="preserve"> </w:t>
      </w:r>
      <w:r>
        <w:rPr>
          <w:rFonts w:hint="cs"/>
          <w:rtl/>
        </w:rPr>
        <w:t>ولا يتدخل فريق تنسيق التمرين إلا في حالة إغفال شيء أو حدوث تأخير أو خطأ من خلال تقديم إيضاح أو معلومات إضافية لمحاولة تدارك الموقف.</w:t>
      </w:r>
    </w:p>
    <w:p w14:paraId="1066288E" w14:textId="3E0D8FC2" w:rsidR="002E3C10" w:rsidRDefault="00000000" w:rsidP="00A9664D">
      <w:pPr>
        <w:rPr>
          <w:rFonts w:eastAsia="Arial" w:cs="Arial"/>
          <w:rtl/>
        </w:rPr>
      </w:pPr>
      <w:r>
        <w:rPr>
          <w:rFonts w:hint="cs"/>
          <w:rtl/>
        </w:rPr>
        <w:t xml:space="preserve">يمكن العثور على تفاصيل الجدول الزمني الذي يتعين على المجموعة الوظيفية للوكالة المحلية لإدارة الطوارئ اتباعه في </w:t>
      </w:r>
      <w:r>
        <w:rPr>
          <w:rFonts w:hint="cs"/>
          <w:b/>
          <w:bCs/>
          <w:rtl/>
        </w:rPr>
        <w:t>الجزء (أ):</w:t>
      </w:r>
      <w:r>
        <w:rPr>
          <w:b/>
          <w:bCs/>
        </w:rPr>
        <w:t xml:space="preserve"> </w:t>
      </w:r>
      <w:r>
        <w:rPr>
          <w:rFonts w:hint="cs"/>
          <w:b/>
          <w:bCs/>
          <w:rtl/>
        </w:rPr>
        <w:t>الملحق (د) – الجدول الزمني لتمرين الوكالة المحلية لإدارة الطوارئ</w:t>
      </w:r>
      <w:r>
        <w:rPr>
          <w:rFonts w:hint="cs"/>
          <w:rtl/>
        </w:rPr>
        <w:t>.</w:t>
      </w:r>
      <w:r>
        <w:t xml:space="preserve"> </w:t>
      </w:r>
      <w:r>
        <w:rPr>
          <w:rFonts w:hint="cs"/>
          <w:rtl/>
        </w:rPr>
        <w:t>ويحوي هذا أيضًا مقترحات بشأن الإيضاحات والبيانات فضلًا عن وجود ملاحظات لفريق تنسيق التمرين.</w:t>
      </w:r>
      <w:r>
        <w:t xml:space="preserve"> </w:t>
      </w:r>
      <w:r>
        <w:rPr>
          <w:rFonts w:hint="cs"/>
          <w:rtl/>
        </w:rPr>
        <w:t>وفي حين أن المهام الأساسية ستظل كما هي، فإن الإيضاحات ستختلف من تمرين إلى آخر ويجب أن يطورها ويدونها فريق تنسيق التمرين على أرض الواقع.</w:t>
      </w:r>
    </w:p>
    <w:p w14:paraId="3A2E8EAD" w14:textId="77777777" w:rsidR="002E3C10" w:rsidRDefault="002E3C10">
      <w:pPr>
        <w:spacing w:line="240" w:lineRule="exact"/>
        <w:rPr>
          <w:rFonts w:ascii="Arial" w:eastAsia="Arial" w:hAnsi="Arial" w:cs="Arial"/>
          <w:sz w:val="24"/>
        </w:rPr>
      </w:pPr>
    </w:p>
    <w:p w14:paraId="781E42CD" w14:textId="033A23A1" w:rsidR="002E3C10" w:rsidRDefault="002E3C10">
      <w:pPr>
        <w:spacing w:line="240" w:lineRule="exact"/>
        <w:rPr>
          <w:rFonts w:ascii="Arial" w:eastAsia="Arial" w:hAnsi="Arial" w:cs="Arial"/>
          <w:sz w:val="24"/>
        </w:rPr>
      </w:pPr>
    </w:p>
    <w:p w14:paraId="0B410E01" w14:textId="2950D966" w:rsidR="00A373C1" w:rsidRDefault="00D31198">
      <w:pPr>
        <w:bidi w:val="0"/>
        <w:spacing w:after="0" w:line="259" w:lineRule="auto"/>
        <w:rPr>
          <w:rFonts w:ascii="Arial" w:hAnsi="Arial"/>
          <w:color w:val="000000"/>
          <w:sz w:val="24"/>
          <w:rtl/>
        </w:rPr>
      </w:pPr>
      <w:bookmarkStart w:id="9" w:name="_page_17_0"/>
      <w:bookmarkEnd w:id="8"/>
      <w:r>
        <w:rPr>
          <w:rFonts w:ascii="Arial" w:hAnsi="Arial"/>
          <w:noProof/>
          <w:color w:val="000000"/>
          <w:sz w:val="28"/>
          <w:szCs w:val="28"/>
          <w:rtl/>
          <w:lang w:val="ar-EG"/>
        </w:rPr>
        <mc:AlternateContent>
          <mc:Choice Requires="wpg">
            <w:drawing>
              <wp:anchor distT="0" distB="0" distL="114300" distR="114300" simplePos="0" relativeHeight="252826624" behindDoc="0" locked="0" layoutInCell="1" allowOverlap="1" wp14:anchorId="051FEDA0" wp14:editId="45725A9F">
                <wp:simplePos x="0" y="0"/>
                <wp:positionH relativeFrom="column">
                  <wp:posOffset>-15240</wp:posOffset>
                </wp:positionH>
                <wp:positionV relativeFrom="paragraph">
                  <wp:posOffset>1909445</wp:posOffset>
                </wp:positionV>
                <wp:extent cx="6208395" cy="1807210"/>
                <wp:effectExtent l="0" t="0" r="1905" b="2540"/>
                <wp:wrapNone/>
                <wp:docPr id="1640" name="Group 1640"/>
                <wp:cNvGraphicFramePr/>
                <a:graphic xmlns:a="http://schemas.openxmlformats.org/drawingml/2006/main">
                  <a:graphicData uri="http://schemas.microsoft.com/office/word/2010/wordprocessingGroup">
                    <wpg:wgp>
                      <wpg:cNvGrpSpPr/>
                      <wpg:grpSpPr>
                        <a:xfrm>
                          <a:off x="0" y="0"/>
                          <a:ext cx="6208395" cy="1807210"/>
                          <a:chOff x="0" y="0"/>
                          <a:chExt cx="6208395" cy="1807210"/>
                        </a:xfrm>
                      </wpg:grpSpPr>
                      <wpg:grpSp>
                        <wpg:cNvPr id="1642" name="drawingObject19"/>
                        <wpg:cNvGrpSpPr/>
                        <wpg:grpSpPr>
                          <a:xfrm>
                            <a:off x="0" y="0"/>
                            <a:ext cx="6208395" cy="1807210"/>
                            <a:chOff x="0" y="0"/>
                            <a:chExt cx="6208776" cy="1807464"/>
                          </a:xfrm>
                          <a:noFill/>
                        </wpg:grpSpPr>
                        <pic:pic xmlns:pic="http://schemas.openxmlformats.org/drawingml/2006/picture">
                          <pic:nvPicPr>
                            <pic:cNvPr id="1687" name="Picture 1687"/>
                            <pic:cNvPicPr/>
                          </pic:nvPicPr>
                          <pic:blipFill>
                            <a:blip r:embed="rId18"/>
                            <a:stretch/>
                          </pic:blipFill>
                          <pic:spPr>
                            <a:xfrm>
                              <a:off x="0" y="0"/>
                              <a:ext cx="6208776" cy="1807464"/>
                            </a:xfrm>
                            <a:prstGeom prst="rect">
                              <a:avLst/>
                            </a:prstGeom>
                            <a:noFill/>
                          </pic:spPr>
                        </pic:pic>
                        <wps:wsp>
                          <wps:cNvPr id="1688" name="Shape 21"/>
                          <wps:cNvSpPr/>
                          <wps:spPr>
                            <a:xfrm>
                              <a:off x="45466" y="23368"/>
                              <a:ext cx="6116319" cy="1714500"/>
                            </a:xfrm>
                            <a:custGeom>
                              <a:avLst/>
                              <a:gdLst/>
                              <a:ahLst/>
                              <a:cxnLst/>
                              <a:rect l="0" t="0" r="0" b="0"/>
                              <a:pathLst>
                                <a:path w="6116319" h="1714500">
                                  <a:moveTo>
                                    <a:pt x="0" y="0"/>
                                  </a:moveTo>
                                  <a:lnTo>
                                    <a:pt x="0" y="1714500"/>
                                  </a:lnTo>
                                  <a:lnTo>
                                    <a:pt x="6116319" y="1714500"/>
                                  </a:lnTo>
                                  <a:lnTo>
                                    <a:pt x="6116319" y="0"/>
                                  </a:lnTo>
                                  <a:lnTo>
                                    <a:pt x="0" y="0"/>
                                  </a:lnTo>
                                  <a:close/>
                                </a:path>
                              </a:pathLst>
                            </a:custGeom>
                            <a:solidFill>
                              <a:srgbClr val="1F487C"/>
                            </a:solidFill>
                          </wps:spPr>
                          <wps:bodyPr vertOverflow="overflow" horzOverflow="overflow" vert="horz" lIns="91440" tIns="45720" rIns="91440" bIns="45720" anchor="t"/>
                        </wps:wsp>
                        <pic:pic xmlns:pic="http://schemas.openxmlformats.org/drawingml/2006/picture">
                          <pic:nvPicPr>
                            <pic:cNvPr id="1689" name="Picture 1689"/>
                            <pic:cNvPicPr/>
                          </pic:nvPicPr>
                          <pic:blipFill>
                            <a:blip r:embed="rId19"/>
                            <a:stretch/>
                          </pic:blipFill>
                          <pic:spPr>
                            <a:xfrm>
                              <a:off x="48514" y="75183"/>
                              <a:ext cx="6108191" cy="1615439"/>
                            </a:xfrm>
                            <a:prstGeom prst="rect">
                              <a:avLst/>
                            </a:prstGeom>
                            <a:noFill/>
                          </pic:spPr>
                        </pic:pic>
                        <pic:pic xmlns:pic="http://schemas.openxmlformats.org/drawingml/2006/picture">
                          <pic:nvPicPr>
                            <pic:cNvPr id="1690" name="Picture 1690"/>
                            <pic:cNvPicPr/>
                          </pic:nvPicPr>
                          <pic:blipFill>
                            <a:blip r:embed="rId20"/>
                            <a:stretch/>
                          </pic:blipFill>
                          <pic:spPr>
                            <a:xfrm>
                              <a:off x="274066" y="139192"/>
                              <a:ext cx="3886200" cy="234695"/>
                            </a:xfrm>
                            <a:prstGeom prst="rect">
                              <a:avLst/>
                            </a:prstGeom>
                            <a:noFill/>
                          </pic:spPr>
                        </pic:pic>
                        <pic:pic xmlns:pic="http://schemas.openxmlformats.org/drawingml/2006/picture">
                          <pic:nvPicPr>
                            <pic:cNvPr id="1841" name="Picture 1841"/>
                            <pic:cNvPicPr/>
                          </pic:nvPicPr>
                          <pic:blipFill>
                            <a:blip r:embed="rId21"/>
                            <a:stretch/>
                          </pic:blipFill>
                          <pic:spPr>
                            <a:xfrm>
                              <a:off x="886760" y="1238092"/>
                              <a:ext cx="305275" cy="310672"/>
                            </a:xfrm>
                            <a:prstGeom prst="rect">
                              <a:avLst/>
                            </a:prstGeom>
                            <a:noFill/>
                          </pic:spPr>
                        </pic:pic>
                        <pic:pic xmlns:pic="http://schemas.openxmlformats.org/drawingml/2006/picture">
                          <pic:nvPicPr>
                            <pic:cNvPr id="1843" name="Picture 1843"/>
                            <pic:cNvPicPr/>
                          </pic:nvPicPr>
                          <pic:blipFill>
                            <a:blip r:embed="rId22"/>
                            <a:stretch/>
                          </pic:blipFill>
                          <pic:spPr>
                            <a:xfrm>
                              <a:off x="1230772" y="1238092"/>
                              <a:ext cx="260112" cy="310672"/>
                            </a:xfrm>
                            <a:prstGeom prst="rect">
                              <a:avLst/>
                            </a:prstGeom>
                            <a:noFill/>
                          </pic:spPr>
                        </pic:pic>
                        <wps:wsp>
                          <wps:cNvPr id="2046" name="Shape 26"/>
                          <wps:cNvSpPr/>
                          <wps:spPr>
                            <a:xfrm>
                              <a:off x="1540312" y="1244536"/>
                              <a:ext cx="229933" cy="297853"/>
                            </a:xfrm>
                            <a:custGeom>
                              <a:avLst/>
                              <a:gdLst/>
                              <a:ahLst/>
                              <a:cxnLst/>
                              <a:rect l="0" t="0" r="0" b="0"/>
                              <a:pathLst>
                                <a:path w="229933" h="297853">
                                  <a:moveTo>
                                    <a:pt x="0" y="0"/>
                                  </a:moveTo>
                                  <a:lnTo>
                                    <a:pt x="0" y="297853"/>
                                  </a:lnTo>
                                  <a:lnTo>
                                    <a:pt x="38747" y="297853"/>
                                  </a:lnTo>
                                  <a:lnTo>
                                    <a:pt x="38747" y="160972"/>
                                  </a:lnTo>
                                  <a:lnTo>
                                    <a:pt x="191401" y="160972"/>
                                  </a:lnTo>
                                  <a:lnTo>
                                    <a:pt x="191401" y="297853"/>
                                  </a:lnTo>
                                  <a:lnTo>
                                    <a:pt x="229933" y="297853"/>
                                  </a:lnTo>
                                  <a:lnTo>
                                    <a:pt x="229933" y="0"/>
                                  </a:lnTo>
                                  <a:lnTo>
                                    <a:pt x="191401" y="0"/>
                                  </a:lnTo>
                                  <a:lnTo>
                                    <a:pt x="191401" y="124042"/>
                                  </a:lnTo>
                                  <a:lnTo>
                                    <a:pt x="38747" y="124042"/>
                                  </a:lnTo>
                                  <a:lnTo>
                                    <a:pt x="38747" y="0"/>
                                  </a:lnTo>
                                  <a:lnTo>
                                    <a:pt x="0" y="0"/>
                                  </a:lnTo>
                                  <a:close/>
                                </a:path>
                              </a:pathLst>
                            </a:custGeom>
                            <a:solidFill>
                              <a:srgbClr val="FFFFFF"/>
                            </a:solidFill>
                          </wps:spPr>
                          <wps:bodyPr vertOverflow="overflow" horzOverflow="overflow" vert="horz" lIns="91440" tIns="45720" rIns="91440" bIns="45720" anchor="t"/>
                        </wps:wsp>
                        <wps:wsp>
                          <wps:cNvPr id="2048" name="Shape 27"/>
                          <wps:cNvSpPr/>
                          <wps:spPr>
                            <a:xfrm>
                              <a:off x="1808992" y="1244536"/>
                              <a:ext cx="290283" cy="297853"/>
                            </a:xfrm>
                            <a:custGeom>
                              <a:avLst/>
                              <a:gdLst/>
                              <a:ahLst/>
                              <a:cxnLst/>
                              <a:rect l="0" t="0" r="0" b="0"/>
                              <a:pathLst>
                                <a:path w="290283" h="297853">
                                  <a:moveTo>
                                    <a:pt x="129071" y="0"/>
                                  </a:moveTo>
                                  <a:lnTo>
                                    <a:pt x="144095" y="52285"/>
                                  </a:lnTo>
                                  <a:lnTo>
                                    <a:pt x="146190" y="52285"/>
                                  </a:lnTo>
                                  <a:lnTo>
                                    <a:pt x="199961" y="189179"/>
                                  </a:lnTo>
                                  <a:lnTo>
                                    <a:pt x="88227" y="189179"/>
                                  </a:lnTo>
                                  <a:lnTo>
                                    <a:pt x="144095" y="52285"/>
                                  </a:lnTo>
                                  <a:lnTo>
                                    <a:pt x="129071" y="0"/>
                                  </a:lnTo>
                                  <a:lnTo>
                                    <a:pt x="0" y="297853"/>
                                  </a:lnTo>
                                  <a:lnTo>
                                    <a:pt x="45200" y="297853"/>
                                  </a:lnTo>
                                  <a:lnTo>
                                    <a:pt x="75374" y="223977"/>
                                  </a:lnTo>
                                  <a:lnTo>
                                    <a:pt x="214973" y="223977"/>
                                  </a:lnTo>
                                  <a:lnTo>
                                    <a:pt x="242989" y="297853"/>
                                  </a:lnTo>
                                  <a:lnTo>
                                    <a:pt x="290283" y="297853"/>
                                  </a:lnTo>
                                  <a:lnTo>
                                    <a:pt x="165710" y="0"/>
                                  </a:lnTo>
                                  <a:lnTo>
                                    <a:pt x="129071" y="0"/>
                                  </a:lnTo>
                                  <a:close/>
                                </a:path>
                              </a:pathLst>
                            </a:custGeom>
                            <a:solidFill>
                              <a:srgbClr val="FFFFFF"/>
                            </a:solidFill>
                          </wps:spPr>
                          <wps:bodyPr vertOverflow="overflow" horzOverflow="overflow" vert="horz" lIns="91440" tIns="45720" rIns="91440" bIns="45720" anchor="t"/>
                        </wps:wsp>
                        <pic:pic xmlns:pic="http://schemas.openxmlformats.org/drawingml/2006/picture">
                          <pic:nvPicPr>
                            <pic:cNvPr id="2216" name="Picture 2216"/>
                            <pic:cNvPicPr/>
                          </pic:nvPicPr>
                          <pic:blipFill>
                            <a:blip r:embed="rId23"/>
                            <a:stretch/>
                          </pic:blipFill>
                          <pic:spPr>
                            <a:xfrm>
                              <a:off x="299703" y="1166368"/>
                              <a:ext cx="505301" cy="436848"/>
                            </a:xfrm>
                            <a:prstGeom prst="rect">
                              <a:avLst/>
                            </a:prstGeom>
                            <a:noFill/>
                          </pic:spPr>
                        </pic:pic>
                        <pic:pic xmlns:pic="http://schemas.openxmlformats.org/drawingml/2006/picture">
                          <pic:nvPicPr>
                            <pic:cNvPr id="2218" name="Picture 2218"/>
                            <pic:cNvPicPr/>
                          </pic:nvPicPr>
                          <pic:blipFill>
                            <a:blip r:embed="rId24"/>
                            <a:stretch/>
                          </pic:blipFill>
                          <pic:spPr>
                            <a:xfrm>
                              <a:off x="299466" y="601218"/>
                              <a:ext cx="3886200" cy="1143000"/>
                            </a:xfrm>
                            <a:prstGeom prst="rect">
                              <a:avLst/>
                            </a:prstGeom>
                            <a:noFill/>
                          </pic:spPr>
                        </pic:pic>
                      </wpg:grpSp>
                      <wps:wsp>
                        <wps:cNvPr id="2271" name="Text Box 2271"/>
                        <wps:cNvSpPr txBox="1"/>
                        <wps:spPr>
                          <a:xfrm>
                            <a:off x="2360428" y="95693"/>
                            <a:ext cx="3710940" cy="1614805"/>
                          </a:xfrm>
                          <a:prstGeom prst="rect">
                            <a:avLst/>
                          </a:prstGeom>
                          <a:noFill/>
                          <a:ln w="6350">
                            <a:noFill/>
                          </a:ln>
                        </wps:spPr>
                        <wps:txbx>
                          <w:txbxContent>
                            <w:p w14:paraId="4BAC051B" w14:textId="77777777" w:rsidR="00D31198" w:rsidRPr="00CA1302" w:rsidRDefault="00D31198" w:rsidP="00D31198">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214CAE7C" w14:textId="77777777" w:rsidR="00D31198" w:rsidRPr="00CA1302" w:rsidRDefault="00D31198" w:rsidP="00D31198">
                              <w:pPr>
                                <w:spacing w:after="0" w:line="240" w:lineRule="auto"/>
                                <w:jc w:val="left"/>
                                <w:rPr>
                                  <w:color w:val="FFFFFF" w:themeColor="background1"/>
                                  <w:szCs w:val="20"/>
                                </w:rPr>
                              </w:pPr>
                            </w:p>
                            <w:p w14:paraId="15CE7E13" w14:textId="77777777" w:rsidR="00D31198" w:rsidRPr="00CA1302" w:rsidRDefault="00D31198" w:rsidP="00D31198">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2DC76D21" w14:textId="77777777" w:rsidR="00D31198" w:rsidRPr="00CA1302" w:rsidRDefault="00D31198" w:rsidP="00D31198">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مكتب الأمم المتحدة لتنسيق الشؤون الإنسانية (أوتشا)،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56B256BD" w14:textId="77777777" w:rsidR="00D31198" w:rsidRPr="00CA1302" w:rsidRDefault="00D31198" w:rsidP="00D31198">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051FEDA0" id="Group 1640" o:spid="_x0000_s1026" style="position:absolute;left:0;text-align:left;margin-left:-1.2pt;margin-top:150.35pt;width:488.85pt;height:142.3pt;z-index:252826624" coordsize="62083,18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">
                <v:group id="drawingObject19" o:spid="_x0000_s1027" style="position:absolute;width:62083;height:18072" coordsize="62087,18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Picture 1687" o:spid="_x0000_s1028" type="#_x0000_t75" style="position:absolute;width:62087;height:18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">
                    <v:imagedata r:id="rId25" o:title=""/>
                  </v:shape>
                  <v:shape id="Shape 21" o:spid="_x0000_s1029" style="position:absolute;left:454;top:233;width:61163;height:17145;visibility:visible;mso-wrap-style:square;v-text-anchor:top" coordsize="6116319,1714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" path="m,l,1714500r6116319,l6116319,,,xe" fillcolor="#1f487c" stroked="f">
                    <v:path arrowok="t" textboxrect="0,0,6116319,1714500"/>
                  </v:shape>
                  <v:shape id="Picture 1689" o:spid="_x0000_s1030" type="#_x0000_t75" style="position:absolute;left:485;top:751;width:61082;height:1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">
                    <v:imagedata r:id="rId26" o:title=""/>
                  </v:shape>
                  <v:shape id="Picture 1690" o:spid="_x0000_s1031" type="#_x0000_t75" style="position:absolute;left:2740;top:1391;width:38862;height:2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">
                    <v:imagedata r:id="rId27" o:title=""/>
                  </v:shape>
                  <v:shape id="Picture 1841" o:spid="_x0000_s1032" type="#_x0000_t75" style="position:absolute;left:8867;top:12380;width:3053;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">
                    <v:imagedata r:id="rId28" o:title=""/>
                  </v:shape>
                  <v:shape id="Picture 1843" o:spid="_x0000_s1033" type="#_x0000_t75" style="position:absolute;left:12307;top:12380;width:2601;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">
                    <v:imagedata r:id="rId29" o:title=""/>
                  </v:shape>
                  <v:shape id="Shape 26" o:spid="_x0000_s1034" style="position:absolute;left:15403;top:12445;width:2299;height:2978;visibility:visible;mso-wrap-style:square;v-text-anchor:top" coordsize="22993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" path="m,l,297853r38747,l38747,160972r152654,l191401,297853r38532,l229933,,191401,r,124042l38747,124042,38747,,,xe" stroked="f">
                    <v:path arrowok="t" textboxrect="0,0,229933,297853"/>
                  </v:shape>
                  <v:shape id="Shape 27" o:spid="_x0000_s1035" style="position:absolute;left:18089;top:12445;width:2903;height:2978;visibility:visible;mso-wrap-style:square;v-text-anchor:top" coordsize="29028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" path="m129071,r15024,52285l146190,52285r53771,136894l88227,189179,144095,52285,129071,,,297853r45200,l75374,223977r139599,l242989,297853r47294,l165710,,129071,xe" stroked="f">
                    <v:path arrowok="t" textboxrect="0,0,290283,297853"/>
                  </v:shape>
                  <v:shape id="Picture 2216" o:spid="_x0000_s1036" type="#_x0000_t75" style="position:absolute;left:2997;top:11663;width:5053;height:4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">
                    <v:imagedata r:id="rId30" o:title=""/>
                  </v:shape>
                  <v:shape id="Picture 2218" o:spid="_x0000_s1037" type="#_x0000_t75" style="position:absolute;left:2994;top:6012;width:38862;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">
                    <v:imagedata r:id="rId31" o:title=""/>
                  </v:shape>
                </v:group>
                <v:shapetype id="_x0000_t202" coordsize="21600,21600" o:spt="202" path="m,l,21600r21600,l21600,xe">
                  <v:stroke joinstyle="miter"/>
                  <v:path gradientshapeok="t" o:connecttype="rect"/>
                </v:shapetype>
                <v:shape id="Text Box 2271" o:spid="_x0000_s1038" type="#_x0000_t202" style="position:absolute;left:23604;top:956;width:37109;height:16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" filled="f" stroked="f" strokeweight=".5pt">
                  <v:textbox>
                    <w:txbxContent>
                      <w:p w14:paraId="4BAC051B" w14:textId="77777777" w:rsidR="00D31198" w:rsidRPr="00CA1302" w:rsidRDefault="00D31198" w:rsidP="00D31198">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214CAE7C" w14:textId="77777777" w:rsidR="00D31198" w:rsidRPr="00CA1302" w:rsidRDefault="00D31198" w:rsidP="00D31198">
                        <w:pPr>
                          <w:spacing w:after="0" w:line="240" w:lineRule="auto"/>
                          <w:jc w:val="left"/>
                          <w:rPr>
                            <w:color w:val="FFFFFF" w:themeColor="background1"/>
                            <w:szCs w:val="20"/>
                          </w:rPr>
                        </w:pPr>
                      </w:p>
                      <w:p w14:paraId="15CE7E13" w14:textId="77777777" w:rsidR="00D31198" w:rsidRPr="00CA1302" w:rsidRDefault="00D31198" w:rsidP="00D31198">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2DC76D21" w14:textId="77777777" w:rsidR="00D31198" w:rsidRPr="00CA1302" w:rsidRDefault="00D31198" w:rsidP="00D31198">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مكتب الأمم المتحدة لتنسيق الشؤون الإنسانية (أوتشا)،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56B256BD" w14:textId="77777777" w:rsidR="00D31198" w:rsidRPr="00CA1302" w:rsidRDefault="00D31198" w:rsidP="00D31198">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v:textbox>
                </v:shape>
              </v:group>
            </w:pict>
          </mc:Fallback>
        </mc:AlternateContent>
      </w:r>
      <w:r w:rsidR="00A373C1">
        <w:rPr>
          <w:rFonts w:ascii="Arial" w:hAnsi="Arial"/>
          <w:b/>
          <w:bCs/>
          <w:color w:val="000000"/>
          <w:sz w:val="24"/>
          <w:rtl/>
        </w:rPr>
        <w:br w:type="page"/>
      </w:r>
    </w:p>
    <w:p w14:paraId="6E7D1BBB" w14:textId="4B154D3E" w:rsidR="002E3C10" w:rsidRDefault="00000000" w:rsidP="00A373C1">
      <w:pPr>
        <w:pStyle w:val="Heading1"/>
        <w:rPr>
          <w:rFonts w:eastAsia="Arial" w:cs="Arial"/>
          <w:color w:val="4F81BC"/>
          <w:rtl/>
        </w:rPr>
      </w:pPr>
      <w:r>
        <w:rPr>
          <w:rFonts w:hint="cs"/>
          <w:rtl/>
        </w:rPr>
        <w:lastRenderedPageBreak/>
        <w:t>دليل تمرين الاستجابة للزلازل للفريق الاستشاري الدولي للبحث والإنقاذ</w:t>
      </w:r>
    </w:p>
    <w:p w14:paraId="519C1652" w14:textId="77777777" w:rsidR="002E3C10" w:rsidRDefault="00000000" w:rsidP="00A373C1">
      <w:pPr>
        <w:pStyle w:val="Heading1"/>
        <w:rPr>
          <w:rFonts w:eastAsia="Arial" w:cs="Arial"/>
          <w:color w:val="4F81BC"/>
          <w:rtl/>
        </w:rPr>
      </w:pPr>
      <w:r>
        <w:rPr>
          <w:rFonts w:hint="cs"/>
          <w:rtl/>
        </w:rPr>
        <w:t>المجلد الثالث:</w:t>
      </w:r>
      <w:r>
        <w:t xml:space="preserve"> </w:t>
      </w:r>
      <w:r>
        <w:rPr>
          <w:rFonts w:hint="cs"/>
          <w:rtl/>
        </w:rPr>
        <w:t>مجموعات المشاركين الوظيفية</w:t>
      </w:r>
    </w:p>
    <w:p w14:paraId="6A23F98F" w14:textId="77777777" w:rsidR="002E3C10" w:rsidRDefault="00000000" w:rsidP="00A373C1">
      <w:pPr>
        <w:pStyle w:val="Heading3"/>
        <w:rPr>
          <w:rFonts w:eastAsia="Arial" w:cs="Arial"/>
          <w:b w:val="0"/>
          <w:bCs w:val="0"/>
          <w:color w:val="4F81BC"/>
          <w:rtl/>
        </w:rPr>
      </w:pPr>
      <w:bookmarkStart w:id="10" w:name="_Toc129120247"/>
      <w:r>
        <w:rPr>
          <w:rFonts w:hint="cs"/>
          <w:rtl/>
        </w:rPr>
        <w:t>الجزء (أ):</w:t>
      </w:r>
      <w:r>
        <w:t xml:space="preserve"> </w:t>
      </w:r>
      <w:r>
        <w:rPr>
          <w:rFonts w:hint="cs"/>
          <w:rtl/>
        </w:rPr>
        <w:t>الملحق (أ) – نتائج التعلم</w:t>
      </w:r>
      <w:bookmarkEnd w:id="10"/>
    </w:p>
    <w:p w14:paraId="3F46DD7A" w14:textId="77777777" w:rsidR="002E3C10" w:rsidRDefault="00000000" w:rsidP="00D31198">
      <w:pPr>
        <w:rPr>
          <w:rFonts w:eastAsia="Arial" w:cs="Arial"/>
          <w:rtl/>
        </w:rPr>
      </w:pPr>
      <w:r>
        <w:rPr>
          <w:rFonts w:hint="cs"/>
          <w:rtl/>
        </w:rPr>
        <w:t>ترد نتائج التعلم الخاصة بالمشاركين والمنظمات التي تمثل الوكالة المحلية لإدارة الطوارئ على النحو التالي:</w:t>
      </w:r>
    </w:p>
    <w:p w14:paraId="785A5418" w14:textId="77777777" w:rsidR="002E3C10" w:rsidRPr="00A373C1" w:rsidRDefault="00000000" w:rsidP="00D31198">
      <w:pPr>
        <w:pStyle w:val="Heading4"/>
        <w:rPr>
          <w:rtl/>
        </w:rPr>
      </w:pPr>
      <w:r w:rsidRPr="00A373C1">
        <w:rPr>
          <w:rFonts w:hint="cs"/>
          <w:rtl/>
        </w:rPr>
        <w:t xml:space="preserve">مرحلة </w:t>
      </w:r>
      <w:r w:rsidRPr="00D31198">
        <w:rPr>
          <w:rFonts w:hint="cs"/>
          <w:rtl/>
        </w:rPr>
        <w:t>الإعداد</w:t>
      </w:r>
    </w:p>
    <w:p w14:paraId="41EDF919" w14:textId="4D358F5A" w:rsidR="002E3C10" w:rsidRDefault="00000000" w:rsidP="00D31198">
      <w:pPr>
        <w:ind w:left="565" w:hanging="567"/>
        <w:rPr>
          <w:rFonts w:eastAsia="Arial" w:cs="Arial"/>
          <w:rtl/>
        </w:rPr>
      </w:pPr>
      <w:r>
        <w:rPr>
          <w:rFonts w:hint="cs"/>
          <w:rtl/>
        </w:rPr>
        <w:t>1.</w:t>
      </w:r>
      <w:r w:rsidR="00D31198">
        <w:rPr>
          <w:rtl/>
        </w:rPr>
        <w:tab/>
      </w:r>
      <w:r>
        <w:rPr>
          <w:rFonts w:hint="cs"/>
          <w:rtl/>
        </w:rPr>
        <w:t>وصف النظام الوطني لتنشيط الاستجابة وتنسيقها</w:t>
      </w:r>
    </w:p>
    <w:p w14:paraId="243DF3D8" w14:textId="36CC21CE" w:rsidR="002E3C10" w:rsidRDefault="00000000" w:rsidP="00D31198">
      <w:pPr>
        <w:ind w:left="565" w:hanging="567"/>
        <w:rPr>
          <w:rFonts w:eastAsia="Arial" w:cs="Arial"/>
          <w:rtl/>
        </w:rPr>
      </w:pPr>
      <w:r>
        <w:rPr>
          <w:rFonts w:hint="cs"/>
          <w:rtl/>
        </w:rPr>
        <w:t>2.</w:t>
      </w:r>
      <w:r w:rsidR="00D31198">
        <w:rPr>
          <w:rtl/>
        </w:rPr>
        <w:tab/>
      </w:r>
      <w:r>
        <w:rPr>
          <w:rFonts w:hint="cs"/>
          <w:rtl/>
        </w:rPr>
        <w:t>وصف آليات الدعم والتنسيق التي يقدمها المجتمع الدولي في حالة الاستجابة للزلزال</w:t>
      </w:r>
    </w:p>
    <w:p w14:paraId="41F9641D" w14:textId="77777777" w:rsidR="002E3C10" w:rsidRDefault="00000000" w:rsidP="00D31198">
      <w:pPr>
        <w:pStyle w:val="Heading4"/>
        <w:rPr>
          <w:rFonts w:eastAsia="Arial" w:cs="Arial"/>
          <w:color w:val="404040"/>
          <w:rtl/>
        </w:rPr>
      </w:pPr>
      <w:r>
        <w:rPr>
          <w:rFonts w:hint="cs"/>
          <w:rtl/>
        </w:rPr>
        <w:t>مرحلة التمرين</w:t>
      </w:r>
    </w:p>
    <w:p w14:paraId="07D3E6BF" w14:textId="7260D035" w:rsidR="002E3C10" w:rsidRPr="00D31198" w:rsidRDefault="00000000" w:rsidP="00D31198">
      <w:pPr>
        <w:ind w:left="565" w:hanging="567"/>
        <w:rPr>
          <w:rtl/>
        </w:rPr>
      </w:pPr>
      <w:r>
        <w:rPr>
          <w:rFonts w:hint="cs"/>
          <w:rtl/>
        </w:rPr>
        <w:t>3.</w:t>
      </w:r>
      <w:r w:rsidR="00D31198">
        <w:rPr>
          <w:rtl/>
        </w:rPr>
        <w:tab/>
      </w:r>
      <w:r>
        <w:rPr>
          <w:rFonts w:hint="cs"/>
          <w:rtl/>
        </w:rPr>
        <w:t>إثبات الخطوات المتبعة لتفعيل الخطة الوطنية للاستجابة للكوارث، مع التركيز على الاستجابة للزلازل.</w:t>
      </w:r>
    </w:p>
    <w:p w14:paraId="4AEC3712" w14:textId="03304CFB" w:rsidR="002E3C10" w:rsidRPr="00D31198" w:rsidRDefault="00000000" w:rsidP="00D31198">
      <w:pPr>
        <w:ind w:left="565" w:hanging="567"/>
        <w:rPr>
          <w:rtl/>
        </w:rPr>
      </w:pPr>
      <w:r>
        <w:rPr>
          <w:rFonts w:hint="cs"/>
          <w:rtl/>
        </w:rPr>
        <w:t>4.</w:t>
      </w:r>
      <w:r w:rsidR="00D31198">
        <w:rPr>
          <w:rtl/>
        </w:rPr>
        <w:tab/>
      </w:r>
      <w:r>
        <w:rPr>
          <w:rFonts w:hint="cs"/>
          <w:rtl/>
        </w:rPr>
        <w:t>تحليل متطلبات الاستجابة والقدرات داخل البلد لتحديد مدى الاحتياج إلى الدعم الدولي.</w:t>
      </w:r>
    </w:p>
    <w:p w14:paraId="7F030CC3" w14:textId="5293F2B6" w:rsidR="002E3C10" w:rsidRPr="00D31198" w:rsidRDefault="00000000" w:rsidP="00D31198">
      <w:pPr>
        <w:ind w:left="565" w:hanging="567"/>
        <w:rPr>
          <w:rtl/>
        </w:rPr>
      </w:pPr>
      <w:r>
        <w:rPr>
          <w:rFonts w:hint="cs"/>
          <w:rtl/>
        </w:rPr>
        <w:t>5.</w:t>
      </w:r>
      <w:r w:rsidR="00D31198">
        <w:rPr>
          <w:rtl/>
        </w:rPr>
        <w:tab/>
      </w:r>
      <w:r>
        <w:rPr>
          <w:rFonts w:hint="cs"/>
          <w:rtl/>
        </w:rPr>
        <w:t>إثبات الخطوات المتبعة لطلب/ قبول المساعدة الدولية.</w:t>
      </w:r>
    </w:p>
    <w:p w14:paraId="29470DC0" w14:textId="0F0321B5" w:rsidR="002E3C10" w:rsidRPr="00D31198" w:rsidRDefault="00000000" w:rsidP="00D31198">
      <w:pPr>
        <w:ind w:left="565" w:hanging="567"/>
        <w:rPr>
          <w:rtl/>
        </w:rPr>
      </w:pPr>
      <w:r>
        <w:rPr>
          <w:rFonts w:hint="cs"/>
          <w:rtl/>
        </w:rPr>
        <w:t>6.</w:t>
      </w:r>
      <w:r w:rsidR="00D31198">
        <w:rPr>
          <w:rtl/>
        </w:rPr>
        <w:tab/>
      </w:r>
      <w:r>
        <w:rPr>
          <w:rFonts w:hint="cs"/>
          <w:rtl/>
        </w:rPr>
        <w:t>إثبات إجراءات تلقي وتنسيق المساعدة الدولية؛ ولا سيما تحديد المسائل الرئيسية التي يجب مراعاتها في عمليات البحث والإنقاذ في المناطق الحضرية الدولية والفرق الدولية الطبية.</w:t>
      </w:r>
    </w:p>
    <w:p w14:paraId="345BABC4" w14:textId="1C5D5A54" w:rsidR="002E3C10" w:rsidRPr="00D31198" w:rsidRDefault="00000000" w:rsidP="00D31198">
      <w:pPr>
        <w:ind w:left="565" w:hanging="567"/>
        <w:rPr>
          <w:rtl/>
        </w:rPr>
      </w:pPr>
      <w:r>
        <w:rPr>
          <w:rFonts w:hint="cs"/>
          <w:rtl/>
        </w:rPr>
        <w:t>7.</w:t>
      </w:r>
      <w:r w:rsidR="00D31198">
        <w:rPr>
          <w:rtl/>
        </w:rPr>
        <w:tab/>
      </w:r>
      <w:r>
        <w:rPr>
          <w:rFonts w:hint="cs"/>
          <w:rtl/>
        </w:rPr>
        <w:t>إثبات كيفية التعامل مع التوجيهات/ المقابلة الإعلامية.</w:t>
      </w:r>
    </w:p>
    <w:p w14:paraId="19C06A71" w14:textId="0D62F504" w:rsidR="002E3C10" w:rsidRPr="00D31198" w:rsidRDefault="00000000" w:rsidP="00D31198">
      <w:pPr>
        <w:ind w:left="565" w:hanging="567"/>
        <w:rPr>
          <w:rtl/>
        </w:rPr>
      </w:pPr>
      <w:r>
        <w:rPr>
          <w:rFonts w:hint="cs"/>
          <w:rtl/>
        </w:rPr>
        <w:t>8.</w:t>
      </w:r>
      <w:r w:rsidR="00D31198">
        <w:rPr>
          <w:rtl/>
        </w:rPr>
        <w:tab/>
      </w:r>
      <w:r>
        <w:rPr>
          <w:rFonts w:hint="cs"/>
          <w:rtl/>
        </w:rPr>
        <w:t>تحديد المسائل الرئيسية التي يتعين على الوكالة المحلية لإدارة الطوارئ مراعاتها عند الإعلان عن نهاية مرحلة الإنقاذ.</w:t>
      </w:r>
    </w:p>
    <w:p w14:paraId="3890B1D8" w14:textId="43A4435C" w:rsidR="002E3C10" w:rsidRPr="00D31198" w:rsidRDefault="00000000" w:rsidP="00D31198">
      <w:pPr>
        <w:ind w:left="565" w:hanging="567"/>
        <w:rPr>
          <w:rtl/>
        </w:rPr>
      </w:pPr>
      <w:r>
        <w:rPr>
          <w:rFonts w:hint="cs"/>
          <w:rtl/>
        </w:rPr>
        <w:t>9.</w:t>
      </w:r>
      <w:r w:rsidR="00D31198">
        <w:rPr>
          <w:rtl/>
        </w:rPr>
        <w:tab/>
      </w:r>
      <w:r>
        <w:rPr>
          <w:rFonts w:hint="cs"/>
          <w:rtl/>
        </w:rPr>
        <w:t>إثبات الدعم لتسريح الفرق الدولية للبحث والإنقاذ في المناطق الحضرية والفرق الدولية الطبية.</w:t>
      </w:r>
    </w:p>
    <w:p w14:paraId="1785315A" w14:textId="77777777" w:rsidR="002E3C10" w:rsidRDefault="002E3C10">
      <w:pPr>
        <w:spacing w:after="74" w:line="240" w:lineRule="exact"/>
        <w:rPr>
          <w:rFonts w:ascii="Arial" w:eastAsia="Arial" w:hAnsi="Arial" w:cs="Arial"/>
          <w:sz w:val="24"/>
        </w:rPr>
      </w:pPr>
    </w:p>
    <w:p w14:paraId="6BC2F860" w14:textId="77777777" w:rsidR="002E3C10" w:rsidRDefault="00000000" w:rsidP="00D31198">
      <w:pPr>
        <w:rPr>
          <w:rFonts w:eastAsia="Arial" w:cs="Arial"/>
          <w:rtl/>
        </w:rPr>
      </w:pPr>
      <w:r>
        <w:rPr>
          <w:rFonts w:hint="cs"/>
          <w:rtl/>
        </w:rPr>
        <w:t>يقع على عاتق الميسّرين والمقدمين وفريق تنسيق التمرين مسؤولية ضمان تحقيق المجموعة الوظيفية للوكالة المحلية لإدارة الطوارئ نتائج التعلم من خلال تصميم العروض التقديمية أو أنشطة العمل المناسبة لمرحلة الإعداد للتمرين ومن خلال توجيهها للعمل على المهام المناسبة خلال تمرين المحاكاة.</w:t>
      </w:r>
    </w:p>
    <w:p w14:paraId="45463AF2" w14:textId="77777777" w:rsidR="00D31198" w:rsidRDefault="00D31198">
      <w:pPr>
        <w:bidi w:val="0"/>
        <w:spacing w:after="0" w:line="259" w:lineRule="auto"/>
        <w:rPr>
          <w:rFonts w:ascii="Arial" w:hAnsi="Arial"/>
          <w:color w:val="000000"/>
          <w:sz w:val="24"/>
          <w:rtl/>
        </w:rPr>
      </w:pPr>
      <w:bookmarkStart w:id="11" w:name="_page_19_0"/>
      <w:bookmarkEnd w:id="9"/>
      <w:r>
        <w:rPr>
          <w:rFonts w:ascii="Arial" w:hAnsi="Arial"/>
          <w:color w:val="000000"/>
          <w:sz w:val="24"/>
          <w:rtl/>
        </w:rPr>
        <w:br w:type="page"/>
      </w:r>
    </w:p>
    <w:p w14:paraId="16FC7DB6" w14:textId="0FB8F2C5" w:rsidR="002E3C10" w:rsidRDefault="00000000" w:rsidP="00D31198">
      <w:pPr>
        <w:pStyle w:val="Heading1"/>
        <w:rPr>
          <w:rFonts w:eastAsia="Arial" w:cs="Arial"/>
          <w:color w:val="4F81BC"/>
          <w:rtl/>
        </w:rPr>
      </w:pPr>
      <w:r>
        <w:rPr>
          <w:rFonts w:hint="cs"/>
          <w:rtl/>
        </w:rPr>
        <w:lastRenderedPageBreak/>
        <w:t>دليل تمرين الاستجابة للزلازل للفريق الاستشاري الدولي للبحث والإنقاذ</w:t>
      </w:r>
    </w:p>
    <w:p w14:paraId="2239CF75" w14:textId="77777777" w:rsidR="002E3C10" w:rsidRDefault="00000000" w:rsidP="00D31198">
      <w:pPr>
        <w:pStyle w:val="Heading1"/>
        <w:rPr>
          <w:rFonts w:eastAsia="Arial" w:cs="Arial"/>
          <w:color w:val="4F81BC"/>
          <w:rtl/>
        </w:rPr>
      </w:pPr>
      <w:r>
        <w:rPr>
          <w:rFonts w:hint="cs"/>
          <w:rtl/>
        </w:rPr>
        <w:t>المجلد الثالث:</w:t>
      </w:r>
      <w:r>
        <w:t xml:space="preserve"> </w:t>
      </w:r>
      <w:r>
        <w:rPr>
          <w:rFonts w:hint="cs"/>
          <w:rtl/>
        </w:rPr>
        <w:t>مجموعات المشاركين الوظيفية</w:t>
      </w:r>
    </w:p>
    <w:p w14:paraId="7356C020" w14:textId="77777777" w:rsidR="002E3C10" w:rsidRDefault="00000000" w:rsidP="00D31198">
      <w:pPr>
        <w:pStyle w:val="Heading3"/>
        <w:rPr>
          <w:rFonts w:eastAsia="Arial" w:cs="Arial"/>
          <w:color w:val="4F81BC"/>
          <w:rtl/>
        </w:rPr>
      </w:pPr>
      <w:bookmarkStart w:id="12" w:name="_Toc129120248"/>
      <w:r>
        <w:rPr>
          <w:rFonts w:hint="cs"/>
          <w:rtl/>
        </w:rPr>
        <w:t>الجزء (أ):</w:t>
      </w:r>
      <w:r>
        <w:t xml:space="preserve"> </w:t>
      </w:r>
      <w:r>
        <w:rPr>
          <w:rFonts w:hint="cs"/>
          <w:rtl/>
        </w:rPr>
        <w:t>الملحق (ب) - المحتوى الأساسي</w:t>
      </w:r>
      <w:bookmarkEnd w:id="12"/>
    </w:p>
    <w:p w14:paraId="6CA57829" w14:textId="77777777" w:rsidR="002E3C10" w:rsidRDefault="00000000" w:rsidP="00D31198">
      <w:pPr>
        <w:rPr>
          <w:rFonts w:eastAsia="Arial" w:cs="Arial"/>
          <w:rtl/>
        </w:rPr>
      </w:pPr>
      <w:r>
        <w:rPr>
          <w:rFonts w:hint="cs"/>
          <w:rtl/>
        </w:rPr>
        <w:t>يرد المحتوى الأساسي للوكالة المحلية لإدارة الطوارئ خلال مرحلة الإعداد من الحدث على النحو التالي:</w:t>
      </w:r>
    </w:p>
    <w:p w14:paraId="468DAAB2" w14:textId="6EFB8A1E" w:rsidR="002E3C10" w:rsidRDefault="00000000" w:rsidP="00D31198">
      <w:pPr>
        <w:ind w:left="565" w:hanging="567"/>
        <w:rPr>
          <w:rFonts w:ascii="Arial" w:eastAsia="Arial" w:hAnsi="Arial" w:cs="Arial"/>
          <w:color w:val="000000"/>
          <w:sz w:val="24"/>
          <w:rtl/>
        </w:rPr>
      </w:pPr>
      <w:r>
        <w:rPr>
          <w:rFonts w:ascii="Arial" w:hAnsi="Arial" w:hint="cs"/>
          <w:color w:val="000000"/>
          <w:sz w:val="24"/>
          <w:rtl/>
        </w:rPr>
        <w:t>1.</w:t>
      </w:r>
      <w:r w:rsidR="00D31198">
        <w:rPr>
          <w:rFonts w:ascii="Arial" w:hAnsi="Arial"/>
          <w:color w:val="000000"/>
          <w:sz w:val="24"/>
          <w:rtl/>
        </w:rPr>
        <w:tab/>
      </w:r>
      <w:r>
        <w:rPr>
          <w:rFonts w:ascii="Arial" w:hAnsi="Arial" w:hint="cs"/>
          <w:color w:val="000000"/>
          <w:sz w:val="24"/>
          <w:rtl/>
        </w:rPr>
        <w:t>تنظيم هيكل إدارة الكوارث الوطني وخطط الاستجابة الوطنية</w:t>
      </w:r>
    </w:p>
    <w:p w14:paraId="28756A87" w14:textId="06A94395" w:rsidR="002E3C10" w:rsidRDefault="00000000" w:rsidP="00D31198">
      <w:pPr>
        <w:ind w:left="565" w:hanging="567"/>
        <w:rPr>
          <w:rFonts w:ascii="Arial" w:eastAsia="Arial" w:hAnsi="Arial" w:cs="Arial"/>
          <w:color w:val="000000"/>
          <w:sz w:val="24"/>
          <w:rtl/>
        </w:rPr>
      </w:pPr>
      <w:r>
        <w:rPr>
          <w:rFonts w:ascii="Arial" w:hAnsi="Arial" w:hint="cs"/>
          <w:color w:val="000000"/>
          <w:sz w:val="24"/>
          <w:rtl/>
        </w:rPr>
        <w:t>2.</w:t>
      </w:r>
      <w:r w:rsidR="00D31198">
        <w:rPr>
          <w:rFonts w:ascii="Arial" w:hAnsi="Arial"/>
          <w:color w:val="000000"/>
          <w:sz w:val="24"/>
          <w:rtl/>
        </w:rPr>
        <w:tab/>
      </w:r>
      <w:r>
        <w:rPr>
          <w:rFonts w:ascii="Arial" w:hAnsi="Arial" w:hint="cs"/>
          <w:color w:val="000000"/>
          <w:sz w:val="24"/>
          <w:rtl/>
        </w:rPr>
        <w:t>آليات وبروتوكولات التنسيق الوطني</w:t>
      </w:r>
    </w:p>
    <w:p w14:paraId="66A62467" w14:textId="57E27660" w:rsidR="002E3C10" w:rsidRDefault="00000000" w:rsidP="00D31198">
      <w:pPr>
        <w:ind w:left="565" w:hanging="567"/>
        <w:rPr>
          <w:rFonts w:ascii="Arial" w:eastAsia="Arial" w:hAnsi="Arial" w:cs="Arial"/>
          <w:color w:val="000000"/>
          <w:sz w:val="24"/>
          <w:rtl/>
        </w:rPr>
      </w:pPr>
      <w:r>
        <w:rPr>
          <w:rFonts w:ascii="Arial" w:hAnsi="Arial" w:hint="cs"/>
          <w:color w:val="000000"/>
          <w:sz w:val="24"/>
          <w:rtl/>
        </w:rPr>
        <w:t>3.</w:t>
      </w:r>
      <w:r w:rsidR="00D31198">
        <w:rPr>
          <w:rFonts w:ascii="Arial" w:hAnsi="Arial"/>
          <w:color w:val="000000"/>
          <w:sz w:val="24"/>
          <w:rtl/>
        </w:rPr>
        <w:tab/>
      </w:r>
      <w:r>
        <w:rPr>
          <w:rFonts w:ascii="Arial" w:hAnsi="Arial" w:hint="cs"/>
          <w:color w:val="000000"/>
          <w:sz w:val="24"/>
          <w:rtl/>
        </w:rPr>
        <w:t>الإجراءات الوطنية لطلب/ قبول المساعدة الدولية</w:t>
      </w:r>
    </w:p>
    <w:p w14:paraId="48BFEA88" w14:textId="578ECDBC" w:rsidR="002E3C10" w:rsidRPr="00D31198" w:rsidRDefault="00000000" w:rsidP="00D31198">
      <w:pPr>
        <w:ind w:left="565" w:hanging="567"/>
        <w:rPr>
          <w:rtl/>
        </w:rPr>
      </w:pPr>
      <w:r w:rsidRPr="00D31198">
        <w:rPr>
          <w:rFonts w:hint="cs"/>
          <w:rtl/>
        </w:rPr>
        <w:t>4.</w:t>
      </w:r>
      <w:r w:rsidR="00D31198">
        <w:rPr>
          <w:rtl/>
        </w:rPr>
        <w:tab/>
      </w:r>
      <w:r w:rsidRPr="00D31198">
        <w:rPr>
          <w:rFonts w:hint="cs"/>
          <w:rtl/>
        </w:rPr>
        <w:t>الإجراءات والآليات الوطنية لتلقي وتنسيق المساعدة الدولية</w:t>
      </w:r>
    </w:p>
    <w:p w14:paraId="479DDF9B" w14:textId="307A6632" w:rsidR="002E3C10" w:rsidRPr="00D31198" w:rsidRDefault="00000000" w:rsidP="00D31198">
      <w:pPr>
        <w:ind w:left="565" w:hanging="567"/>
        <w:rPr>
          <w:rtl/>
        </w:rPr>
      </w:pPr>
      <w:r w:rsidRPr="00D31198">
        <w:rPr>
          <w:rFonts w:hint="cs"/>
          <w:rtl/>
        </w:rPr>
        <w:t>5.</w:t>
      </w:r>
      <w:r w:rsidR="00D31198">
        <w:rPr>
          <w:rtl/>
        </w:rPr>
        <w:tab/>
      </w:r>
      <w:r w:rsidRPr="00D31198">
        <w:rPr>
          <w:rFonts w:hint="cs"/>
          <w:rtl/>
        </w:rPr>
        <w:t>النظام الإنساني الدولي – هيكل التنسيق</w:t>
      </w:r>
    </w:p>
    <w:p w14:paraId="79A91666" w14:textId="7E1703F6" w:rsidR="002E3C10" w:rsidRPr="00D31198" w:rsidRDefault="00000000" w:rsidP="00D31198">
      <w:pPr>
        <w:ind w:left="565" w:hanging="567"/>
        <w:rPr>
          <w:rtl/>
        </w:rPr>
      </w:pPr>
      <w:r w:rsidRPr="00D31198">
        <w:rPr>
          <w:rFonts w:hint="cs"/>
          <w:rtl/>
        </w:rPr>
        <w:t>6.</w:t>
      </w:r>
      <w:r w:rsidR="00D31198">
        <w:rPr>
          <w:rtl/>
        </w:rPr>
        <w:tab/>
      </w:r>
      <w:r w:rsidRPr="00D31198">
        <w:rPr>
          <w:rFonts w:hint="cs"/>
          <w:rtl/>
        </w:rPr>
        <w:t>دور وأداء الفريق القُطري للعمل الإنساني في البلد، بما في ذلك تنسيق المجموعة</w:t>
      </w:r>
    </w:p>
    <w:p w14:paraId="6B6769D4" w14:textId="1EE304F1" w:rsidR="002E3C10" w:rsidRPr="00D31198" w:rsidRDefault="00000000" w:rsidP="00D31198">
      <w:pPr>
        <w:ind w:left="565" w:hanging="567"/>
        <w:rPr>
          <w:rtl/>
        </w:rPr>
      </w:pPr>
      <w:r w:rsidRPr="00D31198">
        <w:rPr>
          <w:rFonts w:hint="cs"/>
          <w:rtl/>
        </w:rPr>
        <w:t>7.</w:t>
      </w:r>
      <w:r w:rsidR="00D31198">
        <w:rPr>
          <w:rtl/>
        </w:rPr>
        <w:tab/>
      </w:r>
      <w:r w:rsidRPr="00D31198">
        <w:rPr>
          <w:rFonts w:hint="cs"/>
          <w:rtl/>
        </w:rPr>
        <w:t>دور وأداء فريق الأمم المتحدة المعني بالتقييم والتنسيق في حالات الكوارث وآليات الدعم الإقليمية والدولية الأخرى</w:t>
      </w:r>
    </w:p>
    <w:p w14:paraId="7953DB74" w14:textId="12FEB854" w:rsidR="002E3C10" w:rsidRPr="00D31198" w:rsidRDefault="00000000" w:rsidP="00D31198">
      <w:pPr>
        <w:ind w:left="565" w:hanging="567"/>
        <w:rPr>
          <w:rtl/>
        </w:rPr>
      </w:pPr>
      <w:r w:rsidRPr="00D31198">
        <w:rPr>
          <w:rFonts w:hint="cs"/>
          <w:rtl/>
        </w:rPr>
        <w:t>8.</w:t>
      </w:r>
      <w:r w:rsidR="00D31198">
        <w:rPr>
          <w:rtl/>
        </w:rPr>
        <w:tab/>
      </w:r>
      <w:r w:rsidRPr="00D31198">
        <w:rPr>
          <w:rFonts w:hint="cs"/>
          <w:rtl/>
        </w:rPr>
        <w:t>دور واستخدام المركز الافتراضي لتنسيق العمليات في الموقع ومنصات تبادل/ تنسيق المعلومات الإنسانية الأخرى</w:t>
      </w:r>
    </w:p>
    <w:p w14:paraId="08410E34" w14:textId="73E980A0" w:rsidR="002E3C10" w:rsidRPr="00D31198" w:rsidRDefault="00000000" w:rsidP="00D31198">
      <w:pPr>
        <w:ind w:left="565" w:hanging="567"/>
        <w:rPr>
          <w:rtl/>
        </w:rPr>
      </w:pPr>
      <w:r w:rsidRPr="00D31198">
        <w:rPr>
          <w:rFonts w:hint="cs"/>
          <w:rtl/>
        </w:rPr>
        <w:t>9.</w:t>
      </w:r>
      <w:r w:rsidR="00D31198">
        <w:rPr>
          <w:rtl/>
        </w:rPr>
        <w:tab/>
      </w:r>
      <w:r w:rsidRPr="00D31198">
        <w:rPr>
          <w:rFonts w:hint="cs"/>
          <w:rtl/>
        </w:rPr>
        <w:t>سمات العمليات الدولية للبحث والإنقاذ في المناطق الحضرية وعمليات الفريق الطبي الدولي</w:t>
      </w:r>
    </w:p>
    <w:p w14:paraId="6F2C5D05" w14:textId="77777777" w:rsidR="002E3C10" w:rsidRDefault="002E3C10">
      <w:pPr>
        <w:spacing w:after="18" w:line="220" w:lineRule="exact"/>
        <w:rPr>
          <w:rFonts w:ascii="Arial" w:eastAsia="Arial" w:hAnsi="Arial" w:cs="Arial"/>
        </w:rPr>
      </w:pPr>
    </w:p>
    <w:p w14:paraId="13F96D39" w14:textId="77777777" w:rsidR="002E3C10" w:rsidRDefault="00000000" w:rsidP="00D31198">
      <w:pPr>
        <w:rPr>
          <w:rFonts w:eastAsia="Arial" w:cs="Arial"/>
          <w:rtl/>
        </w:rPr>
      </w:pPr>
      <w:r>
        <w:rPr>
          <w:rFonts w:hint="cs"/>
          <w:rtl/>
        </w:rPr>
        <w:t>يقع على عاتق الميسّرين والمقدمين وفريق تنسيق التمرين مسؤولية ضمان تحقيق المجموعة الوظيفية للوكالة المحلية لإدارة الطوارئ نتائج التعلم من خلال تصميم العروض التقديمية أو أنشطة العمل المناسبة لمرحلة الإعداد للتمرين.</w:t>
      </w:r>
    </w:p>
    <w:p w14:paraId="42995D5D" w14:textId="77777777" w:rsidR="002E3C10" w:rsidRDefault="00000000" w:rsidP="00D31198">
      <w:pPr>
        <w:rPr>
          <w:rFonts w:eastAsia="Arial" w:cs="Arial"/>
          <w:rtl/>
        </w:rPr>
      </w:pPr>
      <w:r>
        <w:rPr>
          <w:rFonts w:hint="cs"/>
          <w:rtl/>
        </w:rPr>
        <w:t xml:space="preserve">بينما ترد نماذج خطط الجلسات في </w:t>
      </w:r>
      <w:r>
        <w:rPr>
          <w:rFonts w:hint="cs"/>
          <w:b/>
          <w:bCs/>
          <w:rtl/>
        </w:rPr>
        <w:t>المجلد الرابع</w:t>
      </w:r>
      <w:r>
        <w:rPr>
          <w:rFonts w:hint="cs"/>
          <w:rtl/>
        </w:rPr>
        <w:t>:</w:t>
      </w:r>
      <w:r>
        <w:rPr>
          <w:b/>
          <w:bCs/>
        </w:rPr>
        <w:t xml:space="preserve"> </w:t>
      </w:r>
      <w:r>
        <w:rPr>
          <w:rFonts w:hint="cs"/>
          <w:b/>
          <w:bCs/>
          <w:rtl/>
        </w:rPr>
        <w:t>مجموعة أدوات الحدث</w:t>
      </w:r>
      <w:r>
        <w:rPr>
          <w:rFonts w:hint="cs"/>
          <w:rtl/>
        </w:rPr>
        <w:t xml:space="preserve"> فإن منهجية حزمة تمرين الاستجابة للزلازل توفر المرونة للمُيَسَّرين والمتحدثين وفريق تنسيق التمرين، مع تحديد ما يجب تحقيقه وليس كيفية إنجازه.</w:t>
      </w:r>
      <w:r>
        <w:t xml:space="preserve"> </w:t>
      </w:r>
      <w:r>
        <w:rPr>
          <w:rFonts w:hint="cs"/>
          <w:rtl/>
        </w:rPr>
        <w:t>يقع على عاتق المُيَسَّرين والمقدمين وأعضاء فريق تنسيق التمرين مسؤولية تحديد كيفية تقديم المحتوى ووقت تقديمه وأفضل شكل وطريقة لتقديمه.</w:t>
      </w:r>
      <w:r>
        <w:t xml:space="preserve"> </w:t>
      </w:r>
      <w:r>
        <w:rPr>
          <w:rFonts w:hint="cs"/>
          <w:rtl/>
        </w:rPr>
        <w:t>سيتغير الحل الأفضل وفقًا لعدد من المتغيرات مثل البلد والمنطقة التي يجرى فيها تمرين الاستجابة للزلازل، وثقافة التعلم وتجربة المشاركين.</w:t>
      </w:r>
    </w:p>
    <w:p w14:paraId="109F957A" w14:textId="77777777" w:rsidR="002E3C10" w:rsidRDefault="002E3C10" w:rsidP="00D31198"/>
    <w:p w14:paraId="553610E2" w14:textId="77777777" w:rsidR="002E3C10" w:rsidRDefault="00000000" w:rsidP="00D31198">
      <w:pPr>
        <w:rPr>
          <w:rFonts w:eastAsia="Arial" w:cs="Arial"/>
          <w:rtl/>
        </w:rPr>
      </w:pPr>
      <w:r>
        <w:rPr>
          <w:rFonts w:hint="cs"/>
          <w:rtl/>
        </w:rPr>
        <w:t xml:space="preserve">ترد قوالب للعروض التقديمية والخطط التعليمية في المادة التوجيهية لتنسيق التمرين لمساعدة موظفي التمرين، ويمكن العثور عليها في </w:t>
      </w:r>
      <w:r>
        <w:rPr>
          <w:rFonts w:hint="cs"/>
          <w:b/>
          <w:bCs/>
          <w:rtl/>
        </w:rPr>
        <w:t>المجلد الرابع – مجموعة أدوات الحدث</w:t>
      </w:r>
      <w:r>
        <w:rPr>
          <w:rFonts w:hint="cs"/>
          <w:rtl/>
        </w:rPr>
        <w:t>.</w:t>
      </w:r>
      <w:r>
        <w:t xml:space="preserve"> </w:t>
      </w:r>
      <w:r>
        <w:rPr>
          <w:rFonts w:hint="cs"/>
          <w:rtl/>
        </w:rPr>
        <w:t>كما ستتاح هذه القوالب للتنزيل.</w:t>
      </w:r>
    </w:p>
    <w:p w14:paraId="16328459" w14:textId="77777777" w:rsidR="002E3C10" w:rsidRDefault="002E3C10">
      <w:pPr>
        <w:spacing w:line="240" w:lineRule="exact"/>
        <w:rPr>
          <w:rFonts w:ascii="Arial" w:eastAsia="Arial" w:hAnsi="Arial" w:cs="Arial"/>
          <w:sz w:val="24"/>
        </w:rPr>
      </w:pPr>
    </w:p>
    <w:p w14:paraId="56F042ED" w14:textId="77777777" w:rsidR="00D31198" w:rsidRDefault="00D31198">
      <w:pPr>
        <w:bidi w:val="0"/>
        <w:spacing w:after="0" w:line="259" w:lineRule="auto"/>
        <w:rPr>
          <w:rFonts w:ascii="Arial" w:hAnsi="Arial"/>
          <w:color w:val="000000"/>
          <w:sz w:val="24"/>
          <w:rtl/>
        </w:rPr>
      </w:pPr>
      <w:bookmarkStart w:id="13" w:name="_page_21_0"/>
      <w:bookmarkEnd w:id="11"/>
      <w:r>
        <w:rPr>
          <w:rFonts w:ascii="Arial" w:hAnsi="Arial"/>
          <w:color w:val="000000"/>
          <w:sz w:val="24"/>
          <w:rtl/>
        </w:rPr>
        <w:br w:type="page"/>
      </w:r>
    </w:p>
    <w:p w14:paraId="30DEB0C2" w14:textId="5FF862B9" w:rsidR="002E3C10" w:rsidRDefault="00000000" w:rsidP="00CD6773">
      <w:pPr>
        <w:pStyle w:val="Heading1"/>
        <w:spacing w:before="0" w:after="120"/>
        <w:rPr>
          <w:rFonts w:eastAsia="Arial" w:cs="Arial"/>
          <w:color w:val="4F81BC"/>
          <w:rtl/>
        </w:rPr>
      </w:pPr>
      <w:r>
        <w:rPr>
          <w:rFonts w:hint="cs"/>
          <w:rtl/>
        </w:rPr>
        <w:lastRenderedPageBreak/>
        <w:t>دليل تمرين الاستجابة للزلازل للفريق الاستشاري الدولي للبحث والإنقاذ</w:t>
      </w:r>
    </w:p>
    <w:p w14:paraId="480A2DC5" w14:textId="77777777" w:rsidR="002E3C10" w:rsidRDefault="00000000" w:rsidP="00CD6773">
      <w:pPr>
        <w:pStyle w:val="Heading1"/>
        <w:spacing w:before="0" w:after="120"/>
        <w:rPr>
          <w:rFonts w:eastAsia="Arial" w:cs="Arial"/>
          <w:color w:val="4F81BC"/>
          <w:rtl/>
        </w:rPr>
      </w:pPr>
      <w:r>
        <w:rPr>
          <w:rFonts w:hint="cs"/>
          <w:rtl/>
        </w:rPr>
        <w:t>المجلد الثالث:</w:t>
      </w:r>
      <w:r>
        <w:t xml:space="preserve"> </w:t>
      </w:r>
      <w:r>
        <w:rPr>
          <w:rFonts w:hint="cs"/>
          <w:rtl/>
        </w:rPr>
        <w:t>مجموعات المشاركين الوظيفية</w:t>
      </w:r>
    </w:p>
    <w:p w14:paraId="6CC81D4F" w14:textId="77777777" w:rsidR="002E3C10" w:rsidRDefault="00000000" w:rsidP="00D31198">
      <w:pPr>
        <w:pStyle w:val="Heading3"/>
        <w:rPr>
          <w:rFonts w:eastAsia="Arial" w:cs="Arial"/>
          <w:color w:val="4F81BC"/>
          <w:rtl/>
        </w:rPr>
      </w:pPr>
      <w:bookmarkStart w:id="14" w:name="_Toc129120249"/>
      <w:r>
        <w:rPr>
          <w:rFonts w:hint="cs"/>
          <w:rtl/>
        </w:rPr>
        <w:t>الجزء (أ):</w:t>
      </w:r>
      <w:r>
        <w:t xml:space="preserve"> </w:t>
      </w:r>
      <w:r>
        <w:rPr>
          <w:rFonts w:hint="cs"/>
          <w:rtl/>
        </w:rPr>
        <w:t>الملحق (ج) - المهام الرئيسية</w:t>
      </w:r>
      <w:bookmarkEnd w:id="14"/>
    </w:p>
    <w:p w14:paraId="51A7ACE4" w14:textId="77777777" w:rsidR="002E3C10" w:rsidRDefault="00000000" w:rsidP="00CD6773">
      <w:pPr>
        <w:spacing w:after="0" w:line="312" w:lineRule="auto"/>
        <w:rPr>
          <w:rFonts w:eastAsia="Arial" w:cs="Arial"/>
          <w:rtl/>
        </w:rPr>
      </w:pPr>
      <w:r>
        <w:rPr>
          <w:rFonts w:hint="cs"/>
          <w:rtl/>
        </w:rPr>
        <w:t>تتمثل المهام الرئيسية (الأساسية) التي يلزم على الوكالة المحلية لإدارة الطوارئ الاضطلاع بها من أجل تحقيق نتائج التعلم أثناء مرحلة التمرين من الحدث فيما يلي:</w:t>
      </w:r>
    </w:p>
    <w:p w14:paraId="2EEE0362" w14:textId="4594AA5E" w:rsidR="002E3C10" w:rsidRPr="00D31198" w:rsidRDefault="00000000" w:rsidP="00CD6773">
      <w:pPr>
        <w:spacing w:after="0" w:line="312" w:lineRule="auto"/>
        <w:ind w:left="565" w:hanging="567"/>
        <w:rPr>
          <w:rtl/>
        </w:rPr>
      </w:pPr>
      <w:r w:rsidRPr="00D31198">
        <w:rPr>
          <w:rFonts w:hint="cs"/>
          <w:rtl/>
        </w:rPr>
        <w:t>1.</w:t>
      </w:r>
      <w:r w:rsidR="00D31198">
        <w:rPr>
          <w:rtl/>
        </w:rPr>
        <w:tab/>
      </w:r>
      <w:r w:rsidRPr="00D31198">
        <w:rPr>
          <w:rFonts w:hint="cs"/>
          <w:rtl/>
        </w:rPr>
        <w:t>تنشيط خطة الاستجابة الوطنية للزلازل.</w:t>
      </w:r>
    </w:p>
    <w:p w14:paraId="563BBB5D" w14:textId="7BE6ABC5" w:rsidR="002E3C10" w:rsidRPr="00D31198" w:rsidRDefault="00000000" w:rsidP="00CD6773">
      <w:pPr>
        <w:spacing w:after="0" w:line="312" w:lineRule="auto"/>
        <w:ind w:left="565" w:hanging="567"/>
        <w:rPr>
          <w:rtl/>
        </w:rPr>
      </w:pPr>
      <w:r w:rsidRPr="00D31198">
        <w:rPr>
          <w:rFonts w:hint="cs"/>
          <w:rtl/>
        </w:rPr>
        <w:t>2.</w:t>
      </w:r>
      <w:r w:rsidR="00D31198">
        <w:rPr>
          <w:rtl/>
        </w:rPr>
        <w:tab/>
      </w:r>
      <w:r w:rsidRPr="00D31198">
        <w:rPr>
          <w:rFonts w:hint="cs"/>
          <w:rtl/>
        </w:rPr>
        <w:t>إنشاء مركز عمليات الطوارئ.</w:t>
      </w:r>
    </w:p>
    <w:p w14:paraId="41571C0A" w14:textId="71099EA8" w:rsidR="002E3C10" w:rsidRPr="00D31198" w:rsidRDefault="00000000" w:rsidP="00CD6773">
      <w:pPr>
        <w:spacing w:after="0" w:line="312" w:lineRule="auto"/>
        <w:ind w:left="565" w:hanging="567"/>
        <w:rPr>
          <w:rtl/>
        </w:rPr>
      </w:pPr>
      <w:r w:rsidRPr="00D31198">
        <w:rPr>
          <w:rFonts w:hint="cs"/>
          <w:rtl/>
        </w:rPr>
        <w:t>3.</w:t>
      </w:r>
      <w:r w:rsidR="00D31198">
        <w:rPr>
          <w:rtl/>
        </w:rPr>
        <w:tab/>
      </w:r>
      <w:r w:rsidRPr="00D31198">
        <w:rPr>
          <w:rFonts w:hint="cs"/>
          <w:rtl/>
        </w:rPr>
        <w:t>تنسيق تقييمات فورية للحالة والاحتياجات وإعطاء الأولوية لإجراءات الاستجابة لعمليات اتخاذ القرار.</w:t>
      </w:r>
    </w:p>
    <w:p w14:paraId="0EFBA2E5" w14:textId="5B23812A" w:rsidR="002E3C10" w:rsidRPr="00D31198" w:rsidRDefault="00000000" w:rsidP="00CD6773">
      <w:pPr>
        <w:spacing w:after="0" w:line="312" w:lineRule="auto"/>
        <w:ind w:left="565" w:hanging="567"/>
        <w:rPr>
          <w:rtl/>
        </w:rPr>
      </w:pPr>
      <w:r w:rsidRPr="00D31198">
        <w:rPr>
          <w:rFonts w:hint="cs"/>
          <w:rtl/>
        </w:rPr>
        <w:t>4.</w:t>
      </w:r>
      <w:r w:rsidR="00D31198">
        <w:rPr>
          <w:rtl/>
        </w:rPr>
        <w:tab/>
      </w:r>
      <w:r w:rsidRPr="00D31198">
        <w:rPr>
          <w:rFonts w:hint="cs"/>
          <w:rtl/>
        </w:rPr>
        <w:t>استخدام تقييمات الوضع والاحتياجات بالإضافة إلى معلومات حول قدرات الاستجابة الوطنية لتحديد الحاجة إلى الدعم الدولي.</w:t>
      </w:r>
    </w:p>
    <w:p w14:paraId="5EB70F84" w14:textId="509CBCD8" w:rsidR="002E3C10" w:rsidRPr="00D31198" w:rsidRDefault="00000000" w:rsidP="00CD6773">
      <w:pPr>
        <w:spacing w:after="0" w:line="312" w:lineRule="auto"/>
        <w:ind w:left="565" w:hanging="567"/>
        <w:rPr>
          <w:rtl/>
        </w:rPr>
      </w:pPr>
      <w:r w:rsidRPr="00D31198">
        <w:rPr>
          <w:rFonts w:hint="cs"/>
          <w:rtl/>
        </w:rPr>
        <w:t>5.</w:t>
      </w:r>
      <w:r w:rsidR="00D31198">
        <w:rPr>
          <w:rtl/>
        </w:rPr>
        <w:tab/>
      </w:r>
      <w:r w:rsidRPr="00D31198">
        <w:rPr>
          <w:rFonts w:hint="cs"/>
          <w:rtl/>
        </w:rPr>
        <w:t>تنفيذ جميع الخطوات المطلوبة وفقًا للإجراءات الوطنية لطلب المساعدة الدولية وتشمل جميع الوزارات ذات الصلة، ومنها وزارة الخارجية.</w:t>
      </w:r>
    </w:p>
    <w:p w14:paraId="036039EC" w14:textId="75DCE5F0" w:rsidR="002E3C10" w:rsidRPr="00D31198" w:rsidRDefault="00000000" w:rsidP="00CD6773">
      <w:pPr>
        <w:spacing w:after="0" w:line="312" w:lineRule="auto"/>
        <w:ind w:left="565" w:hanging="567"/>
        <w:rPr>
          <w:rtl/>
        </w:rPr>
      </w:pPr>
      <w:r w:rsidRPr="00D31198">
        <w:rPr>
          <w:rFonts w:hint="cs"/>
          <w:rtl/>
        </w:rPr>
        <w:t>6.</w:t>
      </w:r>
      <w:r w:rsidR="00D31198">
        <w:rPr>
          <w:rtl/>
        </w:rPr>
        <w:tab/>
      </w:r>
      <w:r w:rsidRPr="00D31198">
        <w:rPr>
          <w:rFonts w:hint="cs"/>
          <w:rtl/>
        </w:rPr>
        <w:t>التجهيز لاستقبال المستجيبين الدوليين بتقديم معلومات واضحة عن الوضع والمتطلبات وهيكل التنسيق الوطني.</w:t>
      </w:r>
    </w:p>
    <w:p w14:paraId="544E6753" w14:textId="3AB45A37" w:rsidR="002E3C10" w:rsidRPr="00D31198" w:rsidRDefault="00000000" w:rsidP="00CD6773">
      <w:pPr>
        <w:spacing w:after="0" w:line="312" w:lineRule="auto"/>
        <w:ind w:left="565" w:hanging="567"/>
        <w:rPr>
          <w:rtl/>
        </w:rPr>
      </w:pPr>
      <w:r w:rsidRPr="00D31198">
        <w:rPr>
          <w:rFonts w:hint="cs"/>
          <w:rtl/>
        </w:rPr>
        <w:t>7.</w:t>
      </w:r>
      <w:r w:rsidR="00D31198">
        <w:rPr>
          <w:rtl/>
        </w:rPr>
        <w:tab/>
      </w:r>
      <w:r w:rsidRPr="00D31198">
        <w:rPr>
          <w:rFonts w:hint="cs"/>
          <w:rtl/>
        </w:rPr>
        <w:t>توضيح آليات تنسيق البحث والإنقاذ في المناطق الحضرية والفرق الدولية الطبية.</w:t>
      </w:r>
    </w:p>
    <w:p w14:paraId="22987184" w14:textId="750A88F4" w:rsidR="002E3C10" w:rsidRPr="00D31198" w:rsidRDefault="00000000" w:rsidP="00CD6773">
      <w:pPr>
        <w:spacing w:after="0" w:line="312" w:lineRule="auto"/>
        <w:ind w:left="565" w:hanging="567"/>
        <w:rPr>
          <w:rtl/>
        </w:rPr>
      </w:pPr>
      <w:r w:rsidRPr="00D31198">
        <w:rPr>
          <w:rFonts w:hint="cs"/>
          <w:rtl/>
        </w:rPr>
        <w:t>8.</w:t>
      </w:r>
      <w:r w:rsidR="00D31198">
        <w:rPr>
          <w:rtl/>
        </w:rPr>
        <w:tab/>
      </w:r>
      <w:r w:rsidRPr="00D31198">
        <w:rPr>
          <w:rFonts w:hint="cs"/>
          <w:rtl/>
        </w:rPr>
        <w:t>التنسيق مع المجتمع الإنساني داخل البلد (الأمم المتحدة/ الفريق القُطري للعمل الإنساني).</w:t>
      </w:r>
    </w:p>
    <w:p w14:paraId="4C60B499" w14:textId="78D143F1" w:rsidR="002E3C10" w:rsidRPr="00D31198" w:rsidRDefault="00000000" w:rsidP="00CD6773">
      <w:pPr>
        <w:spacing w:after="0" w:line="312" w:lineRule="auto"/>
        <w:ind w:left="565" w:hanging="567"/>
        <w:jc w:val="left"/>
        <w:rPr>
          <w:rtl/>
        </w:rPr>
      </w:pPr>
      <w:r w:rsidRPr="00D31198">
        <w:rPr>
          <w:rFonts w:hint="cs"/>
          <w:rtl/>
        </w:rPr>
        <w:t>9.</w:t>
      </w:r>
      <w:r w:rsidR="00D31198">
        <w:rPr>
          <w:rtl/>
        </w:rPr>
        <w:tab/>
      </w:r>
      <w:r w:rsidRPr="00D31198">
        <w:rPr>
          <w:rFonts w:hint="cs"/>
          <w:rtl/>
        </w:rPr>
        <w:t>الاستعداد لإنشاء مركز استقبال ومغادرة ومركز لتنسيق العمليات في الموقع وتيسير ذلك ووضع إجراءات التنسيق مع فرق الأمم المتحدة المعنية بالتقييم والتنسيق في حالات الكوارث وفرق البحث والإنقاذ في المناطق الحضرية والفرق الطبية الدولية وغيرها من الجهات الفاعلة القادمة (الاجتماعات وتبادل المعلومات وما إلى ذلك)</w:t>
      </w:r>
    </w:p>
    <w:p w14:paraId="7035575E" w14:textId="2E2ABEF0" w:rsidR="002E3C10" w:rsidRPr="00D31198" w:rsidRDefault="00000000" w:rsidP="00CD6773">
      <w:pPr>
        <w:spacing w:after="0" w:line="312" w:lineRule="auto"/>
        <w:ind w:left="565" w:hanging="567"/>
        <w:rPr>
          <w:rtl/>
        </w:rPr>
      </w:pPr>
      <w:r w:rsidRPr="00D31198">
        <w:rPr>
          <w:rFonts w:hint="cs"/>
          <w:rtl/>
        </w:rPr>
        <w:t>10.</w:t>
      </w:r>
      <w:r w:rsidR="00D31198">
        <w:rPr>
          <w:rtl/>
        </w:rPr>
        <w:tab/>
      </w:r>
      <w:r w:rsidRPr="00D31198">
        <w:rPr>
          <w:rFonts w:hint="cs"/>
          <w:rtl/>
        </w:rPr>
        <w:t>تحديد مواقع التدخل للفرق الدولية للبحث والإنقاذ في المناطق الحضرية والفريق الطبي الدولي وإعادة تكليف الفرق الوطنية للعمل مع الفرق الدولية.</w:t>
      </w:r>
    </w:p>
    <w:p w14:paraId="4965AD74" w14:textId="45F36F46" w:rsidR="002E3C10" w:rsidRPr="00D31198" w:rsidRDefault="00000000" w:rsidP="00CD6773">
      <w:pPr>
        <w:spacing w:after="0" w:line="312" w:lineRule="auto"/>
        <w:ind w:left="565" w:hanging="567"/>
        <w:rPr>
          <w:rtl/>
        </w:rPr>
      </w:pPr>
      <w:r w:rsidRPr="00D31198">
        <w:rPr>
          <w:rFonts w:hint="cs"/>
          <w:rtl/>
        </w:rPr>
        <w:t>11.</w:t>
      </w:r>
      <w:r w:rsidR="00D31198">
        <w:rPr>
          <w:rtl/>
        </w:rPr>
        <w:tab/>
      </w:r>
      <w:r w:rsidRPr="00D31198">
        <w:rPr>
          <w:rFonts w:hint="cs"/>
          <w:rtl/>
        </w:rPr>
        <w:t>الاستعداد لاجتماع التخطيط المشترك لعمليات البحث والإنقاذ في المناطق الحضرية (فريق الأمم المتحدة المعني بالتقييم والتنسيق في حالات الكوارث - الوكالة المحلية لإدارة الطوارئ).</w:t>
      </w:r>
    </w:p>
    <w:p w14:paraId="38779C18" w14:textId="5EEFF1FB" w:rsidR="002E3C10" w:rsidRPr="00D31198" w:rsidRDefault="00000000" w:rsidP="00CD6773">
      <w:pPr>
        <w:spacing w:after="0" w:line="312" w:lineRule="auto"/>
        <w:ind w:left="565" w:hanging="567"/>
        <w:rPr>
          <w:rtl/>
        </w:rPr>
      </w:pPr>
      <w:r w:rsidRPr="00D31198">
        <w:rPr>
          <w:rFonts w:hint="cs"/>
          <w:rtl/>
        </w:rPr>
        <w:t>12.</w:t>
      </w:r>
      <w:r w:rsidR="00D31198">
        <w:rPr>
          <w:rtl/>
        </w:rPr>
        <w:tab/>
      </w:r>
      <w:r w:rsidRPr="00D31198">
        <w:rPr>
          <w:rFonts w:hint="cs"/>
          <w:rtl/>
        </w:rPr>
        <w:t>مناقشة متطلبات التمويل الدولي مع الفريق القطري المعني بالعمل الإنساني.</w:t>
      </w:r>
    </w:p>
    <w:p w14:paraId="6995E030" w14:textId="1EAB6AB4" w:rsidR="002E3C10" w:rsidRPr="00D31198" w:rsidRDefault="00000000" w:rsidP="00CD6773">
      <w:pPr>
        <w:spacing w:after="0" w:line="312" w:lineRule="auto"/>
        <w:ind w:left="565" w:hanging="567"/>
        <w:rPr>
          <w:rtl/>
        </w:rPr>
      </w:pPr>
      <w:r w:rsidRPr="00D31198">
        <w:rPr>
          <w:rFonts w:hint="cs"/>
          <w:rtl/>
        </w:rPr>
        <w:t>13.</w:t>
      </w:r>
      <w:r w:rsidR="00D31198">
        <w:rPr>
          <w:rtl/>
        </w:rPr>
        <w:tab/>
      </w:r>
      <w:r w:rsidRPr="00D31198">
        <w:rPr>
          <w:rFonts w:hint="cs"/>
          <w:rtl/>
        </w:rPr>
        <w:t>تحديد الاستراتيجية الإعلامية.</w:t>
      </w:r>
    </w:p>
    <w:p w14:paraId="1ACBB4E9" w14:textId="14D8023C" w:rsidR="002E3C10" w:rsidRPr="00D31198" w:rsidRDefault="00000000" w:rsidP="00CD6773">
      <w:pPr>
        <w:spacing w:after="0" w:line="312" w:lineRule="auto"/>
        <w:ind w:left="565" w:hanging="567"/>
        <w:rPr>
          <w:rtl/>
        </w:rPr>
      </w:pPr>
      <w:r w:rsidRPr="00D31198">
        <w:rPr>
          <w:rFonts w:hint="cs"/>
          <w:rtl/>
        </w:rPr>
        <w:t>14.</w:t>
      </w:r>
      <w:r w:rsidR="00D31198">
        <w:rPr>
          <w:rtl/>
        </w:rPr>
        <w:tab/>
      </w:r>
      <w:r w:rsidRPr="00D31198">
        <w:rPr>
          <w:rFonts w:hint="cs"/>
          <w:rtl/>
        </w:rPr>
        <w:t>تنظيم وعقد مؤتمرات صحفية، على النحو المطلوب، بالتنسيق مع مكتب الأمم المتحدة لتنسيق الشؤون الإنسانية/ فريق الأمم المتحدة المعني بالتقييم والتنسيق في حالات الكوارث.</w:t>
      </w:r>
    </w:p>
    <w:p w14:paraId="4B1E3D76" w14:textId="66F3C33B" w:rsidR="002E3C10" w:rsidRDefault="00000000" w:rsidP="00CD6773">
      <w:pPr>
        <w:spacing w:after="0" w:line="312" w:lineRule="auto"/>
        <w:ind w:left="565" w:hanging="567"/>
        <w:rPr>
          <w:rFonts w:ascii="Arial" w:eastAsia="Arial" w:hAnsi="Arial" w:cs="Arial"/>
          <w:color w:val="000000"/>
          <w:sz w:val="24"/>
          <w:rtl/>
        </w:rPr>
      </w:pPr>
      <w:r>
        <w:rPr>
          <w:rFonts w:ascii="Arial" w:hAnsi="Arial" w:hint="cs"/>
          <w:color w:val="000000"/>
          <w:sz w:val="24"/>
          <w:rtl/>
        </w:rPr>
        <w:t>15.</w:t>
      </w:r>
      <w:r w:rsidR="00D31198">
        <w:rPr>
          <w:rFonts w:ascii="Arial" w:hAnsi="Arial"/>
          <w:color w:val="000000"/>
          <w:sz w:val="24"/>
          <w:rtl/>
        </w:rPr>
        <w:tab/>
      </w:r>
      <w:r>
        <w:rPr>
          <w:rFonts w:ascii="Arial" w:hAnsi="Arial" w:hint="cs"/>
          <w:color w:val="000000"/>
          <w:sz w:val="24"/>
          <w:rtl/>
        </w:rPr>
        <w:t>إعلان انتهاء مرحلة الإنقاذ.</w:t>
      </w:r>
    </w:p>
    <w:p w14:paraId="4F8F2EE8" w14:textId="1FE0D2AF" w:rsidR="002E3C10" w:rsidRDefault="00000000" w:rsidP="00CD6773">
      <w:pPr>
        <w:spacing w:after="0" w:line="312" w:lineRule="auto"/>
        <w:ind w:left="565" w:hanging="567"/>
        <w:rPr>
          <w:rFonts w:ascii="Arial" w:eastAsia="Arial" w:hAnsi="Arial" w:cs="Arial"/>
          <w:color w:val="000000"/>
          <w:sz w:val="24"/>
          <w:rtl/>
        </w:rPr>
      </w:pPr>
      <w:r>
        <w:rPr>
          <w:rFonts w:ascii="Arial" w:hAnsi="Arial" w:hint="cs"/>
          <w:color w:val="000000"/>
          <w:sz w:val="24"/>
          <w:rtl/>
        </w:rPr>
        <w:t>16.</w:t>
      </w:r>
      <w:r w:rsidR="00D31198">
        <w:rPr>
          <w:rFonts w:ascii="Arial" w:hAnsi="Arial"/>
          <w:color w:val="000000"/>
          <w:sz w:val="24"/>
          <w:rtl/>
        </w:rPr>
        <w:tab/>
      </w:r>
      <w:r>
        <w:rPr>
          <w:rFonts w:ascii="Arial" w:hAnsi="Arial" w:hint="cs"/>
          <w:color w:val="000000"/>
          <w:sz w:val="24"/>
          <w:rtl/>
        </w:rPr>
        <w:t>تيسير تسريح فرق البحث والإنقاذ في المناطق الحضرية والحصول على دعم فريق الأمم المتحدة المعني بالتقييم والتنسيق في حالات الكوارث.</w:t>
      </w:r>
    </w:p>
    <w:p w14:paraId="47922ABF" w14:textId="77777777" w:rsidR="002E3C10" w:rsidRDefault="00000000" w:rsidP="00CD6773">
      <w:pPr>
        <w:spacing w:after="0" w:line="312" w:lineRule="auto"/>
        <w:rPr>
          <w:rFonts w:eastAsia="Arial" w:cs="Arial"/>
          <w:rtl/>
        </w:rPr>
      </w:pPr>
      <w:r>
        <w:rPr>
          <w:rFonts w:hint="cs"/>
          <w:rtl/>
        </w:rPr>
        <w:t>يقع على عاتق الميسرين والمقدمين وفريق تنسيق التمرين مسؤولية ضمان تحقيق المجموعة الوظيفية للوكالة المحلية لإدارة الطوارئ نتائج التعلم من خلال توجيهها للعمل على المهام المناسبة خلال تمرين المحاكاة.</w:t>
      </w:r>
    </w:p>
    <w:p w14:paraId="4D7EC258" w14:textId="77777777" w:rsidR="002E3C10" w:rsidRDefault="002E3C10">
      <w:pPr>
        <w:spacing w:line="240" w:lineRule="exact"/>
        <w:rPr>
          <w:rFonts w:ascii="Arial" w:eastAsia="Arial" w:hAnsi="Arial" w:cs="Arial"/>
          <w:sz w:val="24"/>
        </w:rPr>
      </w:pPr>
    </w:p>
    <w:p w14:paraId="0C8A607D" w14:textId="77777777" w:rsidR="00D31198" w:rsidRDefault="00D31198" w:rsidP="00D31198">
      <w:pPr>
        <w:pStyle w:val="Heading1"/>
        <w:rPr>
          <w:rtl/>
        </w:rPr>
        <w:sectPr w:rsidR="00D31198" w:rsidSect="00A93DDA">
          <w:headerReference w:type="default" r:id="rId32"/>
          <w:footerReference w:type="default" r:id="rId33"/>
          <w:type w:val="continuous"/>
          <w:pgSz w:w="11905" w:h="16837" w:code="9"/>
          <w:pgMar w:top="1134" w:right="1134" w:bottom="709" w:left="1134" w:header="0" w:footer="863" w:gutter="0"/>
          <w:cols w:space="708"/>
          <w:bidi/>
          <w:docGrid w:linePitch="299"/>
        </w:sectPr>
      </w:pPr>
      <w:bookmarkStart w:id="15" w:name="_page_23_0"/>
      <w:bookmarkEnd w:id="13"/>
    </w:p>
    <w:p w14:paraId="1E0BF700" w14:textId="0514D83C" w:rsidR="002E3C10" w:rsidRDefault="00000000" w:rsidP="00D31198">
      <w:pPr>
        <w:pStyle w:val="Heading1"/>
        <w:rPr>
          <w:rFonts w:eastAsia="Arial" w:cs="Arial"/>
          <w:color w:val="4F81BC"/>
          <w:rtl/>
        </w:rPr>
      </w:pPr>
      <w:r>
        <w:rPr>
          <w:rFonts w:hint="cs"/>
          <w:rtl/>
        </w:rPr>
        <w:lastRenderedPageBreak/>
        <w:t>دليل تمرين الاستجابة للزلازل للفريق الاستشاري الدولي للبحث والإنقاذ</w:t>
      </w:r>
    </w:p>
    <w:p w14:paraId="068F95B0" w14:textId="77777777" w:rsidR="002E3C10" w:rsidRDefault="00000000" w:rsidP="00D31198">
      <w:pPr>
        <w:pStyle w:val="Heading3"/>
        <w:rPr>
          <w:rFonts w:eastAsia="Arial" w:cs="Arial"/>
          <w:color w:val="4F81BC"/>
          <w:rtl/>
        </w:rPr>
      </w:pPr>
      <w:bookmarkStart w:id="16" w:name="_Toc129120250"/>
      <w:r>
        <w:rPr>
          <w:rFonts w:hint="cs"/>
          <w:rtl/>
        </w:rPr>
        <w:t>الجزء (أ):</w:t>
      </w:r>
      <w:r>
        <w:t xml:space="preserve"> </w:t>
      </w:r>
      <w:r>
        <w:rPr>
          <w:rFonts w:hint="cs"/>
          <w:rtl/>
        </w:rPr>
        <w:t>الملحق (د) – الجدول الزمني لتمرين المحاكاة للوكالة المحلية لإدارة الطوارئ</w:t>
      </w:r>
      <w:bookmarkEnd w:id="16"/>
    </w:p>
    <w:p w14:paraId="1639EB10" w14:textId="77777777" w:rsidR="002E3C10" w:rsidRDefault="002E3C10">
      <w:pPr>
        <w:spacing w:after="37" w:line="240" w:lineRule="exact"/>
        <w:rPr>
          <w:rFonts w:ascii="Arial" w:eastAsia="Arial" w:hAnsi="Arial" w:cs="Arial"/>
          <w:sz w:val="24"/>
        </w:rPr>
      </w:pPr>
    </w:p>
    <w:p w14:paraId="46FB9210" w14:textId="77777777" w:rsidR="002E3C10" w:rsidRDefault="00000000">
      <w:pPr>
        <w:widowControl w:val="0"/>
        <w:spacing w:line="242" w:lineRule="auto"/>
        <w:ind w:right="-66"/>
        <w:rPr>
          <w:rFonts w:ascii="Arial" w:eastAsia="Arial" w:hAnsi="Arial" w:cs="Arial"/>
          <w:color w:val="252525"/>
          <w:sz w:val="24"/>
          <w:rtl/>
        </w:rPr>
      </w:pPr>
      <w:r>
        <w:rPr>
          <w:rFonts w:ascii="Arial" w:hAnsi="Arial" w:hint="cs"/>
          <w:color w:val="000000"/>
          <w:sz w:val="24"/>
          <w:rtl/>
        </w:rPr>
        <w:t>يُعد الجدول الزمني لتمرين المحاكاة أداة للمنظمين والميسّرين وفريق تنسيق التمرين وحدهم.</w:t>
      </w:r>
      <w:r>
        <w:rPr>
          <w:rFonts w:ascii="Arial" w:hAnsi="Arial"/>
          <w:color w:val="000000"/>
          <w:sz w:val="24"/>
        </w:rPr>
        <w:t xml:space="preserve"> </w:t>
      </w:r>
      <w:r>
        <w:rPr>
          <w:rFonts w:ascii="Arial" w:hAnsi="Arial" w:hint="cs"/>
          <w:color w:val="000000"/>
          <w:sz w:val="24"/>
          <w:rtl/>
        </w:rPr>
        <w:t xml:space="preserve">ويجب </w:t>
      </w:r>
      <w:r>
        <w:rPr>
          <w:rFonts w:ascii="Arial" w:hAnsi="Arial" w:hint="cs"/>
          <w:b/>
          <w:bCs/>
          <w:color w:val="000000"/>
          <w:sz w:val="24"/>
          <w:rtl/>
        </w:rPr>
        <w:t>عدم</w:t>
      </w:r>
      <w:r>
        <w:rPr>
          <w:rFonts w:ascii="Arial" w:hAnsi="Arial" w:hint="cs"/>
          <w:color w:val="000000"/>
          <w:sz w:val="24"/>
          <w:rtl/>
        </w:rPr>
        <w:t xml:space="preserve"> توزيع الجدول الزمني على المشاركين أو قراءتهم له قبل الحدث أو خلاله.</w:t>
      </w:r>
    </w:p>
    <w:p w14:paraId="3C1F5411" w14:textId="77777777" w:rsidR="002E3C10" w:rsidRDefault="002E3C10">
      <w:pPr>
        <w:spacing w:after="34" w:line="240" w:lineRule="exact"/>
        <w:rPr>
          <w:rFonts w:ascii="Arial" w:eastAsia="Arial" w:hAnsi="Arial" w:cs="Arial"/>
          <w:sz w:val="24"/>
        </w:rPr>
      </w:pPr>
    </w:p>
    <w:p w14:paraId="18E8EB5E" w14:textId="77777777" w:rsidR="002E3C10" w:rsidRDefault="00000000">
      <w:pPr>
        <w:widowControl w:val="0"/>
        <w:spacing w:line="238" w:lineRule="auto"/>
        <w:ind w:right="-19"/>
        <w:rPr>
          <w:rFonts w:ascii="Arial" w:eastAsia="Arial" w:hAnsi="Arial" w:cs="Arial"/>
          <w:color w:val="252525"/>
          <w:sz w:val="24"/>
          <w:rtl/>
        </w:rPr>
      </w:pPr>
      <w:r>
        <w:rPr>
          <w:rFonts w:ascii="Arial" w:hAnsi="Arial" w:hint="cs"/>
          <w:color w:val="000000"/>
          <w:sz w:val="24"/>
          <w:rtl/>
        </w:rPr>
        <w:t xml:space="preserve">يجب أن يطلع جميع الميسّرين وفريق تنسيق التمرين على الجدول الزمني الرئيسي لتمرين المحاكاة، والذي تم تضمينه في </w:t>
      </w:r>
      <w:r>
        <w:rPr>
          <w:rFonts w:ascii="Arial" w:hAnsi="Arial" w:hint="cs"/>
          <w:b/>
          <w:bCs/>
          <w:color w:val="000000"/>
          <w:sz w:val="24"/>
          <w:rtl/>
        </w:rPr>
        <w:t>المجلد الثاني:</w:t>
      </w:r>
      <w:r>
        <w:rPr>
          <w:rFonts w:ascii="Arial" w:hAnsi="Arial"/>
          <w:b/>
          <w:bCs/>
          <w:color w:val="000000"/>
          <w:sz w:val="24"/>
        </w:rPr>
        <w:t xml:space="preserve"> </w:t>
      </w:r>
      <w:r>
        <w:rPr>
          <w:rFonts w:ascii="Arial" w:hAnsi="Arial" w:hint="cs"/>
          <w:b/>
          <w:bCs/>
          <w:color w:val="000000"/>
          <w:sz w:val="24"/>
          <w:rtl/>
        </w:rPr>
        <w:t>الجزء (ج):</w:t>
      </w:r>
      <w:r>
        <w:rPr>
          <w:rFonts w:ascii="Arial" w:hAnsi="Arial"/>
          <w:b/>
          <w:bCs/>
          <w:color w:val="000000"/>
          <w:sz w:val="24"/>
        </w:rPr>
        <w:t xml:space="preserve"> </w:t>
      </w:r>
      <w:r>
        <w:rPr>
          <w:rFonts w:ascii="Arial" w:hAnsi="Arial" w:hint="cs"/>
          <w:b/>
          <w:bCs/>
          <w:color w:val="000000"/>
          <w:sz w:val="24"/>
          <w:rtl/>
        </w:rPr>
        <w:t>تنسيق التمرين وتقييمه</w:t>
      </w:r>
      <w:r>
        <w:rPr>
          <w:rFonts w:ascii="Arial" w:hAnsi="Arial" w:hint="cs"/>
          <w:color w:val="000000"/>
          <w:sz w:val="24"/>
          <w:rtl/>
        </w:rPr>
        <w:t>.</w:t>
      </w:r>
      <w:r>
        <w:rPr>
          <w:rFonts w:ascii="Arial" w:hAnsi="Arial"/>
          <w:color w:val="000000"/>
          <w:sz w:val="24"/>
        </w:rPr>
        <w:t xml:space="preserve"> </w:t>
      </w:r>
      <w:r>
        <w:rPr>
          <w:rFonts w:ascii="Arial" w:hAnsi="Arial" w:hint="cs"/>
          <w:color w:val="000000"/>
          <w:sz w:val="24"/>
          <w:rtl/>
        </w:rPr>
        <w:t>يجب أن تقتصر قراءة هذا الملحق، الذي يُعد امتدادًا لجزء من الجدول الزمني الرئيسي، على أولئك الميسّرين وأعضاء فريق تنسيق التمرين الذين أُسندت إليهم مسؤولية توجيه المشاركين في الوكالة المحلية لإدارة الطوارئ من خلال تمرين المحاكاة.</w:t>
      </w:r>
    </w:p>
    <w:p w14:paraId="3A9A2ACC" w14:textId="77777777" w:rsidR="002E3C10" w:rsidRDefault="002E3C10">
      <w:pPr>
        <w:spacing w:after="37" w:line="240" w:lineRule="exact"/>
        <w:rPr>
          <w:rFonts w:ascii="Arial" w:eastAsia="Arial" w:hAnsi="Arial" w:cs="Arial"/>
          <w:sz w:val="24"/>
        </w:rPr>
      </w:pPr>
    </w:p>
    <w:p w14:paraId="4768B00C" w14:textId="77777777" w:rsidR="002E3C10" w:rsidRDefault="00000000">
      <w:pPr>
        <w:widowControl w:val="0"/>
        <w:spacing w:line="240" w:lineRule="auto"/>
        <w:ind w:right="-19"/>
        <w:rPr>
          <w:rFonts w:ascii="Arial" w:eastAsia="Arial" w:hAnsi="Arial" w:cs="Arial"/>
          <w:color w:val="252525"/>
          <w:sz w:val="24"/>
          <w:rtl/>
        </w:rPr>
      </w:pPr>
      <w:r>
        <w:rPr>
          <w:rFonts w:ascii="Arial" w:hAnsi="Arial" w:hint="cs"/>
          <w:color w:val="000000"/>
          <w:sz w:val="24"/>
          <w:rtl/>
        </w:rPr>
        <w:t>يتعين على أعضاء تنسيق التمرين أن يدركوا أن تمرين المحاكاة يمتد حتى آخر يوم من مرحلة الإعداد للتمرين.</w:t>
      </w:r>
      <w:r>
        <w:rPr>
          <w:rFonts w:ascii="Arial" w:hAnsi="Arial"/>
          <w:color w:val="000000"/>
          <w:sz w:val="24"/>
        </w:rPr>
        <w:t xml:space="preserve"> </w:t>
      </w:r>
      <w:r>
        <w:rPr>
          <w:rFonts w:ascii="Arial" w:hAnsi="Arial" w:hint="cs"/>
          <w:color w:val="000000"/>
          <w:sz w:val="24"/>
          <w:rtl/>
        </w:rPr>
        <w:t>ويهدف ذلك إلى إتاحة إمكانية عقد الحدث، واستجابة المشاركين الوطنيين وتنفيذ إجراءاتهم، ومناقشة نطاق الحدث وتقديم طلب للمساعدة الدولية.</w:t>
      </w:r>
      <w:r>
        <w:rPr>
          <w:rFonts w:ascii="Arial" w:hAnsi="Arial"/>
          <w:color w:val="000000"/>
          <w:sz w:val="24"/>
        </w:rPr>
        <w:t xml:space="preserve"> </w:t>
      </w:r>
      <w:r>
        <w:rPr>
          <w:rFonts w:ascii="Arial" w:hAnsi="Arial" w:hint="cs"/>
          <w:color w:val="000000"/>
          <w:sz w:val="24"/>
          <w:rtl/>
        </w:rPr>
        <w:t>وفي ذات الوقت يسمح للمشاركين الدوليين برصد الحدث، وتخطيط استجابتهم أثناء انتظار أي طلب للمساعدة الدولية وأخيرًا التعبئة وبدء السفر إلى البلد المتضرّر.</w:t>
      </w:r>
    </w:p>
    <w:p w14:paraId="16369155" w14:textId="77777777" w:rsidR="002E3C10" w:rsidRDefault="002E3C10">
      <w:pPr>
        <w:spacing w:after="36" w:line="240" w:lineRule="exact"/>
        <w:rPr>
          <w:rFonts w:ascii="Arial" w:eastAsia="Arial" w:hAnsi="Arial" w:cs="Arial"/>
          <w:sz w:val="24"/>
        </w:rPr>
      </w:pPr>
    </w:p>
    <w:p w14:paraId="46721C9B" w14:textId="77777777" w:rsidR="002E3C10" w:rsidRDefault="00000000">
      <w:pPr>
        <w:widowControl w:val="0"/>
        <w:spacing w:line="238" w:lineRule="auto"/>
        <w:ind w:right="-19"/>
        <w:rPr>
          <w:rFonts w:ascii="Arial" w:eastAsia="Arial" w:hAnsi="Arial" w:cs="Arial"/>
          <w:color w:val="252525"/>
          <w:sz w:val="24"/>
          <w:rtl/>
        </w:rPr>
      </w:pPr>
      <w:r>
        <w:rPr>
          <w:rFonts w:ascii="Arial" w:hAnsi="Arial" w:hint="cs"/>
          <w:color w:val="000000"/>
          <w:sz w:val="24"/>
          <w:rtl/>
        </w:rPr>
        <w:t>ولذلك يبدأ الجدول الزمني لتمرين المحاكاة في اليوم صفر (وهو نفسه آخر يوم في مرحلة الإعداد للتمرين)، عندما يُصدر مديرو التمرين إشعارًا ببدء سيناريو زلزال.</w:t>
      </w:r>
      <w:r>
        <w:rPr>
          <w:rFonts w:ascii="Arial" w:hAnsi="Arial"/>
          <w:color w:val="000000"/>
          <w:sz w:val="24"/>
        </w:rPr>
        <w:t xml:space="preserve"> </w:t>
      </w:r>
      <w:r>
        <w:rPr>
          <w:rFonts w:ascii="Arial" w:hAnsi="Arial" w:hint="cs"/>
          <w:color w:val="000000"/>
          <w:sz w:val="24"/>
          <w:rtl/>
        </w:rPr>
        <w:t>تم توقيت هذا الإشعار للسماح لجميع المشاركين ببدء تمرين المحاكاة في وقت متأخر من بعد الظهر أو في المساء، ويبدأ السيناريو ليلاً بحيث إنه مع بدء اليوم الأول من مرحلة تمرين المحاكاة يكون قد تم اتخاذ عدد من الإجراءات بالفعل.</w:t>
      </w:r>
      <w:r>
        <w:rPr>
          <w:rFonts w:ascii="Arial" w:hAnsi="Arial"/>
          <w:color w:val="000000"/>
          <w:sz w:val="24"/>
        </w:rPr>
        <w:t xml:space="preserve"> </w:t>
      </w:r>
      <w:r>
        <w:rPr>
          <w:rFonts w:ascii="Arial" w:hAnsi="Arial" w:hint="cs"/>
          <w:color w:val="000000"/>
          <w:sz w:val="24"/>
          <w:rtl/>
        </w:rPr>
        <w:t>وتتمثل هذه الإجراءات فيما يلي:</w:t>
      </w:r>
    </w:p>
    <w:p w14:paraId="22C03F07" w14:textId="77777777" w:rsidR="002E3C10" w:rsidRDefault="002E3C10">
      <w:pPr>
        <w:spacing w:after="37" w:line="240" w:lineRule="exact"/>
        <w:rPr>
          <w:rFonts w:ascii="Arial" w:eastAsia="Arial" w:hAnsi="Arial" w:cs="Arial"/>
          <w:sz w:val="24"/>
        </w:rPr>
      </w:pPr>
    </w:p>
    <w:p w14:paraId="443EA56B" w14:textId="77777777" w:rsidR="002E3C10" w:rsidRDefault="00000000">
      <w:pPr>
        <w:widowControl w:val="0"/>
        <w:spacing w:line="242" w:lineRule="auto"/>
        <w:ind w:right="-64"/>
        <w:rPr>
          <w:rFonts w:ascii="Arial" w:eastAsia="Arial" w:hAnsi="Arial" w:cs="Arial"/>
          <w:color w:val="252525"/>
          <w:sz w:val="24"/>
          <w:rtl/>
        </w:rPr>
      </w:pPr>
      <w:r>
        <w:rPr>
          <w:rFonts w:ascii="Arial" w:hAnsi="Arial" w:hint="cs"/>
          <w:b/>
          <w:bCs/>
          <w:color w:val="000000"/>
          <w:sz w:val="24"/>
          <w:rtl/>
        </w:rPr>
        <w:t>المشاركون الوطنيون</w:t>
      </w:r>
      <w:r>
        <w:rPr>
          <w:rFonts w:ascii="Arial" w:hAnsi="Arial" w:hint="cs"/>
          <w:color w:val="000000"/>
          <w:sz w:val="24"/>
          <w:rtl/>
        </w:rPr>
        <w:t>: حدوث الاستجابة المحلية، وإعادة إرسال التقارير إلى السلطات الوطنية، واستجابة الوكالة المحلية لإدارة الطوارئ للاستجابة المحلية وتعزيزها واجتماع الحكومة الوطنية واتخاذها قرار طلب المساعدة الدولية.</w:t>
      </w:r>
    </w:p>
    <w:p w14:paraId="325CC45A" w14:textId="77777777" w:rsidR="002E3C10" w:rsidRDefault="002E3C10">
      <w:pPr>
        <w:spacing w:after="34" w:line="240" w:lineRule="exact"/>
        <w:rPr>
          <w:rFonts w:ascii="Arial" w:eastAsia="Arial" w:hAnsi="Arial" w:cs="Arial"/>
          <w:sz w:val="24"/>
        </w:rPr>
      </w:pPr>
    </w:p>
    <w:p w14:paraId="2BE5794D" w14:textId="77777777" w:rsidR="002E3C10" w:rsidRDefault="00000000">
      <w:pPr>
        <w:widowControl w:val="0"/>
        <w:spacing w:line="237" w:lineRule="auto"/>
        <w:ind w:right="-64"/>
        <w:rPr>
          <w:rFonts w:ascii="Arial" w:eastAsia="Arial" w:hAnsi="Arial" w:cs="Arial"/>
          <w:color w:val="252525"/>
          <w:sz w:val="24"/>
          <w:rtl/>
        </w:rPr>
      </w:pPr>
      <w:r>
        <w:rPr>
          <w:rFonts w:ascii="Arial" w:hAnsi="Arial"/>
          <w:color w:val="000000"/>
          <w:sz w:val="24"/>
        </w:rPr>
        <w:t xml:space="preserve"> </w:t>
      </w:r>
      <w:r>
        <w:rPr>
          <w:rFonts w:ascii="Arial" w:hAnsi="Arial" w:hint="cs"/>
          <w:b/>
          <w:bCs/>
          <w:color w:val="000000"/>
          <w:sz w:val="24"/>
          <w:rtl/>
        </w:rPr>
        <w:t>المشاركون الدوليون</w:t>
      </w:r>
      <w:r>
        <w:rPr>
          <w:rFonts w:ascii="Arial" w:hAnsi="Arial" w:hint="cs"/>
          <w:color w:val="000000"/>
          <w:sz w:val="24"/>
          <w:rtl/>
        </w:rPr>
        <w:t>: تم إعلامهم بالحدث ورصدوا الوضع، وخططوا واستعدوا للنشر وتلقوا طلب للمساعدة الدولية واحتشدوا في نقطة مغادرة وسافروا جوًا على الفور من أجل الوصول إلى البلد في الموعد المقرر.</w:t>
      </w:r>
    </w:p>
    <w:p w14:paraId="1D6B5930" w14:textId="77777777" w:rsidR="002E3C10" w:rsidRDefault="002E3C10">
      <w:pPr>
        <w:spacing w:after="38" w:line="240" w:lineRule="exact"/>
        <w:rPr>
          <w:rFonts w:ascii="Arial" w:eastAsia="Arial" w:hAnsi="Arial" w:cs="Arial"/>
          <w:sz w:val="24"/>
        </w:rPr>
      </w:pPr>
    </w:p>
    <w:p w14:paraId="3A495497" w14:textId="77777777" w:rsidR="002E3C10" w:rsidRDefault="00000000">
      <w:pPr>
        <w:widowControl w:val="0"/>
        <w:spacing w:line="240" w:lineRule="auto"/>
        <w:ind w:right="-19"/>
        <w:rPr>
          <w:rFonts w:ascii="Arial" w:eastAsia="Arial" w:hAnsi="Arial" w:cs="Arial"/>
          <w:color w:val="252525"/>
          <w:sz w:val="24"/>
          <w:rtl/>
        </w:rPr>
      </w:pPr>
      <w:r>
        <w:rPr>
          <w:rFonts w:ascii="Arial" w:hAnsi="Arial" w:hint="cs"/>
          <w:color w:val="000000"/>
          <w:sz w:val="24"/>
          <w:rtl/>
        </w:rPr>
        <w:t>وعليه، يبدأ تمرين المحاكاة بالمشاركين الوطنيين في اليوم الثاني من استجابتهم والمشاركين الدوليين القادمين إلى البلد في المطار المعين.</w:t>
      </w:r>
      <w:r>
        <w:rPr>
          <w:rFonts w:ascii="Arial" w:hAnsi="Arial"/>
          <w:color w:val="000000"/>
          <w:sz w:val="24"/>
        </w:rPr>
        <w:t xml:space="preserve"> </w:t>
      </w:r>
      <w:r>
        <w:rPr>
          <w:rFonts w:ascii="Arial" w:hAnsi="Arial" w:hint="cs"/>
          <w:color w:val="000000"/>
          <w:sz w:val="24"/>
          <w:rtl/>
        </w:rPr>
        <w:t>وعادة ما تتم محاكاة هذا التمرين بجعل مجموعتين من المشاركين تبدآن التمرين في مواقع مختلفة، فيبدأ المشاركون الوطنيون في مكان انعقاد الحدث ويبدأ المشاركون الدوليون في المطار (أو مطار مُحاكى).</w:t>
      </w:r>
    </w:p>
    <w:p w14:paraId="2A3EE9A4" w14:textId="77777777" w:rsidR="002E3C10" w:rsidRDefault="002E3C10">
      <w:pPr>
        <w:spacing w:line="240" w:lineRule="exact"/>
        <w:rPr>
          <w:rFonts w:ascii="Arial" w:eastAsia="Arial" w:hAnsi="Arial" w:cs="Arial"/>
          <w:sz w:val="24"/>
        </w:rPr>
      </w:pPr>
    </w:p>
    <w:p w14:paraId="4A9608AD" w14:textId="77777777" w:rsidR="002E3C10" w:rsidRDefault="002E3C10">
      <w:pPr>
        <w:spacing w:after="3" w:line="140" w:lineRule="exact"/>
        <w:rPr>
          <w:rFonts w:ascii="Arial" w:eastAsia="Arial" w:hAnsi="Arial" w:cs="Arial"/>
          <w:sz w:val="14"/>
          <w:szCs w:val="14"/>
        </w:rPr>
      </w:pPr>
    </w:p>
    <w:p w14:paraId="4F89EA5F" w14:textId="77777777" w:rsidR="00CD6773" w:rsidRDefault="00CD6773" w:rsidP="00CD6773">
      <w:pPr>
        <w:rPr>
          <w:rtl/>
        </w:rPr>
      </w:pPr>
    </w:p>
    <w:p w14:paraId="15159E63" w14:textId="6080FD7F" w:rsidR="00A93DDA" w:rsidRDefault="00CD6773" w:rsidP="00CD6773">
      <w:pPr>
        <w:rPr>
          <w:rtl/>
        </w:rPr>
      </w:pPr>
      <w:r>
        <w:rPr>
          <w:noProof/>
          <w:rtl/>
          <w:lang w:val="ar-EG"/>
        </w:rPr>
        <w:drawing>
          <wp:inline distT="0" distB="0" distL="0" distR="0" wp14:anchorId="53837645" wp14:editId="101714AD">
            <wp:extent cx="9278131" cy="5416307"/>
            <wp:effectExtent l="0" t="0" r="0" b="0"/>
            <wp:docPr id="4490" name="Picture 4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0" name="Picture 4490"/>
                    <pic:cNvPicPr/>
                  </pic:nvPicPr>
                  <pic:blipFill>
                    <a:blip r:embed="rId34" cstate="print">
                      <a:extLst>
                        <a:ext uri="{28A0092B-C50C-407E-A947-70E740481C1C}">
                          <a14:useLocalDpi xmlns:a14="http://schemas.microsoft.com/office/drawing/2010/main" val="0"/>
                        </a:ext>
                      </a:extLst>
                    </a:blip>
                    <a:stretch>
                      <a:fillRect/>
                    </a:stretch>
                  </pic:blipFill>
                  <pic:spPr>
                    <a:xfrm>
                      <a:off x="0" y="0"/>
                      <a:ext cx="9278131" cy="5416307"/>
                    </a:xfrm>
                    <a:prstGeom prst="rect">
                      <a:avLst/>
                    </a:prstGeom>
                  </pic:spPr>
                </pic:pic>
              </a:graphicData>
            </a:graphic>
          </wp:inline>
        </w:drawing>
      </w:r>
    </w:p>
    <w:p w14:paraId="1B8B2527" w14:textId="3277FCFB" w:rsidR="00CD6773" w:rsidRDefault="00CD6773" w:rsidP="00CD6773">
      <w:pPr>
        <w:rPr>
          <w:rtl/>
        </w:rPr>
      </w:pPr>
    </w:p>
    <w:p w14:paraId="4031074B" w14:textId="53A4CD5A" w:rsidR="00CD6773" w:rsidRDefault="00CD6773" w:rsidP="00CD6773">
      <w:pPr>
        <w:rPr>
          <w:rtl/>
        </w:rPr>
      </w:pPr>
      <w:r>
        <w:rPr>
          <w:noProof/>
          <w:rtl/>
          <w:lang w:val="ar-EG"/>
        </w:rPr>
        <w:drawing>
          <wp:inline distT="0" distB="0" distL="0" distR="0" wp14:anchorId="7466C770" wp14:editId="2047F867">
            <wp:extent cx="9278131" cy="5145034"/>
            <wp:effectExtent l="0" t="0" r="0" b="0"/>
            <wp:docPr id="4491" name="Picture 4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1" name="Picture 4491"/>
                    <pic:cNvPicPr/>
                  </pic:nvPicPr>
                  <pic:blipFill>
                    <a:blip r:embed="rId35" cstate="print">
                      <a:extLst>
                        <a:ext uri="{28A0092B-C50C-407E-A947-70E740481C1C}">
                          <a14:useLocalDpi xmlns:a14="http://schemas.microsoft.com/office/drawing/2010/main" val="0"/>
                        </a:ext>
                      </a:extLst>
                    </a:blip>
                    <a:stretch>
                      <a:fillRect/>
                    </a:stretch>
                  </pic:blipFill>
                  <pic:spPr>
                    <a:xfrm>
                      <a:off x="0" y="0"/>
                      <a:ext cx="9278131" cy="5145034"/>
                    </a:xfrm>
                    <a:prstGeom prst="rect">
                      <a:avLst/>
                    </a:prstGeom>
                  </pic:spPr>
                </pic:pic>
              </a:graphicData>
            </a:graphic>
          </wp:inline>
        </w:drawing>
      </w:r>
    </w:p>
    <w:p w14:paraId="6D61C7AA" w14:textId="04113B1F" w:rsidR="00CD6773" w:rsidRDefault="00CD6773" w:rsidP="00CD6773">
      <w:pPr>
        <w:rPr>
          <w:rtl/>
        </w:rPr>
      </w:pPr>
    </w:p>
    <w:p w14:paraId="2415D47A" w14:textId="0482042B" w:rsidR="00CD6773" w:rsidRDefault="00CD6773" w:rsidP="00CD6773">
      <w:pPr>
        <w:rPr>
          <w:rtl/>
        </w:rPr>
      </w:pPr>
    </w:p>
    <w:p w14:paraId="0AE68F36" w14:textId="35CE0A9E" w:rsidR="00CD6773" w:rsidRDefault="00CD6773" w:rsidP="00CD6773">
      <w:pPr>
        <w:rPr>
          <w:rtl/>
        </w:rPr>
      </w:pPr>
      <w:r>
        <w:rPr>
          <w:rFonts w:hint="cs"/>
          <w:noProof/>
          <w:rtl/>
          <w:lang w:val="ar-EG"/>
        </w:rPr>
        <w:drawing>
          <wp:inline distT="0" distB="0" distL="0" distR="0" wp14:anchorId="154EA296" wp14:editId="58404CC5">
            <wp:extent cx="9278131" cy="5145034"/>
            <wp:effectExtent l="0" t="0" r="0" b="0"/>
            <wp:docPr id="4492" name="Picture 4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2" name="Picture 4492"/>
                    <pic:cNvPicPr/>
                  </pic:nvPicPr>
                  <pic:blipFill>
                    <a:blip r:embed="rId36" cstate="print">
                      <a:extLst>
                        <a:ext uri="{28A0092B-C50C-407E-A947-70E740481C1C}">
                          <a14:useLocalDpi xmlns:a14="http://schemas.microsoft.com/office/drawing/2010/main" val="0"/>
                        </a:ext>
                      </a:extLst>
                    </a:blip>
                    <a:stretch>
                      <a:fillRect/>
                    </a:stretch>
                  </pic:blipFill>
                  <pic:spPr>
                    <a:xfrm>
                      <a:off x="0" y="0"/>
                      <a:ext cx="9278131" cy="5145034"/>
                    </a:xfrm>
                    <a:prstGeom prst="rect">
                      <a:avLst/>
                    </a:prstGeom>
                  </pic:spPr>
                </pic:pic>
              </a:graphicData>
            </a:graphic>
          </wp:inline>
        </w:drawing>
      </w:r>
    </w:p>
    <w:p w14:paraId="3C7A1C33" w14:textId="6187D9CA" w:rsidR="00CD6773" w:rsidRDefault="00CD6773" w:rsidP="00CD6773">
      <w:pPr>
        <w:rPr>
          <w:rtl/>
        </w:rPr>
      </w:pPr>
    </w:p>
    <w:p w14:paraId="33BAFAF7" w14:textId="326BBFB7" w:rsidR="00CD6773" w:rsidRDefault="00CD6773" w:rsidP="00CD6773">
      <w:pPr>
        <w:rPr>
          <w:rtl/>
        </w:rPr>
      </w:pPr>
    </w:p>
    <w:p w14:paraId="6AA6983C" w14:textId="7D823FC1" w:rsidR="00CD6773" w:rsidRDefault="00CD6773" w:rsidP="00CD6773">
      <w:pPr>
        <w:rPr>
          <w:rtl/>
        </w:rPr>
      </w:pPr>
      <w:r>
        <w:rPr>
          <w:rFonts w:hint="cs"/>
          <w:noProof/>
          <w:rtl/>
          <w:lang w:val="ar-EG"/>
        </w:rPr>
        <w:drawing>
          <wp:inline distT="0" distB="0" distL="0" distR="0" wp14:anchorId="387DC717" wp14:editId="0AAF2DF1">
            <wp:extent cx="9278131" cy="5148082"/>
            <wp:effectExtent l="0" t="0" r="0" b="0"/>
            <wp:docPr id="4493" name="Picture 4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3" name="Picture 4493"/>
                    <pic:cNvPicPr/>
                  </pic:nvPicPr>
                  <pic:blipFill>
                    <a:blip r:embed="rId37" cstate="print">
                      <a:extLst>
                        <a:ext uri="{28A0092B-C50C-407E-A947-70E740481C1C}">
                          <a14:useLocalDpi xmlns:a14="http://schemas.microsoft.com/office/drawing/2010/main" val="0"/>
                        </a:ext>
                      </a:extLst>
                    </a:blip>
                    <a:stretch>
                      <a:fillRect/>
                    </a:stretch>
                  </pic:blipFill>
                  <pic:spPr>
                    <a:xfrm>
                      <a:off x="0" y="0"/>
                      <a:ext cx="9278131" cy="5148082"/>
                    </a:xfrm>
                    <a:prstGeom prst="rect">
                      <a:avLst/>
                    </a:prstGeom>
                  </pic:spPr>
                </pic:pic>
              </a:graphicData>
            </a:graphic>
          </wp:inline>
        </w:drawing>
      </w:r>
    </w:p>
    <w:p w14:paraId="754ECCB3" w14:textId="77777777" w:rsidR="002E3C10" w:rsidRDefault="002E3C10">
      <w:pPr>
        <w:spacing w:line="240" w:lineRule="exact"/>
        <w:rPr>
          <w:rFonts w:ascii="Arial" w:eastAsia="Arial" w:hAnsi="Arial" w:cs="Arial"/>
          <w:sz w:val="24"/>
        </w:rPr>
      </w:pPr>
      <w:bookmarkStart w:id="17" w:name="_page_95_0"/>
      <w:bookmarkEnd w:id="15"/>
    </w:p>
    <w:p w14:paraId="33A4503C" w14:textId="77777777" w:rsidR="00D31198" w:rsidRDefault="00D31198">
      <w:pPr>
        <w:spacing w:after="79" w:line="240" w:lineRule="exact"/>
        <w:rPr>
          <w:rFonts w:ascii="Arial" w:eastAsia="Arial" w:hAnsi="Arial" w:cs="Arial"/>
          <w:sz w:val="24"/>
          <w:rtl/>
        </w:rPr>
        <w:sectPr w:rsidR="00D31198" w:rsidSect="001A7829">
          <w:headerReference w:type="default" r:id="rId38"/>
          <w:footerReference w:type="default" r:id="rId39"/>
          <w:pgSz w:w="16837" w:h="11905" w:orient="landscape" w:code="9"/>
          <w:pgMar w:top="1134" w:right="709" w:bottom="1134" w:left="1134" w:header="0" w:footer="536" w:gutter="0"/>
          <w:cols w:space="708"/>
          <w:bidi/>
          <w:docGrid w:linePitch="299"/>
        </w:sectPr>
      </w:pPr>
    </w:p>
    <w:p w14:paraId="5EA6ED2D" w14:textId="77777777" w:rsidR="002E3C10" w:rsidRDefault="00000000" w:rsidP="00D31198">
      <w:pPr>
        <w:pStyle w:val="Heading1"/>
        <w:rPr>
          <w:rFonts w:eastAsia="Arial" w:cs="Arial"/>
          <w:color w:val="0054AB"/>
          <w:rtl/>
        </w:rPr>
      </w:pPr>
      <w:r>
        <w:rPr>
          <w:rFonts w:hint="cs"/>
          <w:rtl/>
        </w:rPr>
        <w:lastRenderedPageBreak/>
        <w:t>المجلد الثالث:</w:t>
      </w:r>
      <w:r>
        <w:t xml:space="preserve"> </w:t>
      </w:r>
      <w:r>
        <w:rPr>
          <w:rFonts w:hint="cs"/>
          <w:rtl/>
        </w:rPr>
        <w:t>مجموعات المشاركين الوظيفية</w:t>
      </w:r>
    </w:p>
    <w:p w14:paraId="3EE1A109" w14:textId="77777777" w:rsidR="002E3C10" w:rsidRDefault="00000000" w:rsidP="00D31198">
      <w:pPr>
        <w:pStyle w:val="Heading2"/>
        <w:rPr>
          <w:rFonts w:eastAsia="Arial" w:cs="Arial"/>
          <w:color w:val="0054AB"/>
          <w:rtl/>
        </w:rPr>
      </w:pPr>
      <w:bookmarkStart w:id="18" w:name="_Toc129120251"/>
      <w:r>
        <w:rPr>
          <w:rFonts w:hint="cs"/>
          <w:rtl/>
        </w:rPr>
        <w:t>الجزء (ب):</w:t>
      </w:r>
      <w:r>
        <w:t xml:space="preserve"> </w:t>
      </w:r>
      <w:r>
        <w:rPr>
          <w:rFonts w:hint="cs"/>
          <w:rtl/>
        </w:rPr>
        <w:t>المستجيبون الوطنيون</w:t>
      </w:r>
      <w:bookmarkEnd w:id="18"/>
    </w:p>
    <w:p w14:paraId="70EBABC3" w14:textId="77777777" w:rsidR="002E3C10" w:rsidRDefault="002E3C10">
      <w:pPr>
        <w:spacing w:line="240" w:lineRule="exact"/>
        <w:rPr>
          <w:rFonts w:ascii="Arial" w:eastAsia="Arial" w:hAnsi="Arial" w:cs="Arial"/>
          <w:sz w:val="24"/>
        </w:rPr>
      </w:pPr>
    </w:p>
    <w:p w14:paraId="64C52618" w14:textId="04ABE311" w:rsidR="002E3C10" w:rsidRDefault="00000000" w:rsidP="00F60984">
      <w:pPr>
        <w:tabs>
          <w:tab w:val="left" w:pos="2266"/>
        </w:tabs>
        <w:ind w:left="2266" w:hanging="2266"/>
        <w:rPr>
          <w:rFonts w:eastAsia="Arial" w:cs="Arial"/>
          <w:rtl/>
        </w:rPr>
      </w:pPr>
      <w:r>
        <w:rPr>
          <w:rFonts w:hint="cs"/>
          <w:rtl/>
        </w:rPr>
        <w:t>حالة المستند:</w:t>
      </w:r>
      <w:r w:rsidR="00F60984">
        <w:rPr>
          <w:rtl/>
        </w:rPr>
        <w:tab/>
      </w:r>
      <w:r w:rsidR="00F60984">
        <w:rPr>
          <w:rFonts w:hint="cs"/>
          <w:rtl/>
        </w:rPr>
        <w:t>نهائي</w:t>
      </w:r>
    </w:p>
    <w:p w14:paraId="67A9B691" w14:textId="25FB043C" w:rsidR="002E3C10" w:rsidRDefault="00000000" w:rsidP="00F60984">
      <w:pPr>
        <w:tabs>
          <w:tab w:val="left" w:pos="2266"/>
        </w:tabs>
        <w:ind w:left="2266" w:hanging="2266"/>
        <w:rPr>
          <w:rFonts w:eastAsia="Arial" w:cs="Arial"/>
          <w:rtl/>
        </w:rPr>
      </w:pPr>
      <w:r>
        <w:rPr>
          <w:rFonts w:hint="cs"/>
          <w:rtl/>
        </w:rPr>
        <w:t>الإصدار:</w:t>
      </w:r>
      <w:r w:rsidR="00F60984">
        <w:rPr>
          <w:rtl/>
        </w:rPr>
        <w:tab/>
      </w:r>
      <w:r w:rsidR="00F60984">
        <w:rPr>
          <w:rFonts w:hint="cs"/>
          <w:rtl/>
        </w:rPr>
        <w:t>1.0</w:t>
      </w:r>
    </w:p>
    <w:p w14:paraId="14F82497" w14:textId="2BD679E9" w:rsidR="002E3C10" w:rsidRDefault="00000000" w:rsidP="00F60984">
      <w:pPr>
        <w:tabs>
          <w:tab w:val="left" w:pos="2266"/>
        </w:tabs>
        <w:ind w:left="2266" w:hanging="2266"/>
        <w:rPr>
          <w:rFonts w:eastAsia="Arial" w:cs="Arial"/>
          <w:rtl/>
        </w:rPr>
      </w:pPr>
      <w:r>
        <w:rPr>
          <w:rFonts w:hint="cs"/>
          <w:rtl/>
        </w:rPr>
        <w:t>التاريخ:</w:t>
      </w:r>
      <w:r w:rsidR="00F60984">
        <w:rPr>
          <w:rtl/>
        </w:rPr>
        <w:tab/>
      </w:r>
      <w:r w:rsidR="00F60984">
        <w:rPr>
          <w:rFonts w:hint="cs"/>
          <w:rtl/>
        </w:rPr>
        <w:t>01/02/2016</w:t>
      </w:r>
    </w:p>
    <w:p w14:paraId="67FAADA3" w14:textId="663A3DFC" w:rsidR="002E3C10" w:rsidRDefault="00000000" w:rsidP="00F60984">
      <w:pPr>
        <w:tabs>
          <w:tab w:val="left" w:pos="2266"/>
        </w:tabs>
        <w:ind w:left="2266" w:hanging="2266"/>
        <w:rPr>
          <w:sz w:val="24"/>
        </w:rPr>
      </w:pPr>
      <w:r>
        <w:rPr>
          <w:rFonts w:hint="cs"/>
          <w:rtl/>
        </w:rPr>
        <w:t>الفئة المستهدفة:</w:t>
      </w:r>
      <w:r w:rsidR="00F60984">
        <w:rPr>
          <w:rtl/>
        </w:rPr>
        <w:tab/>
      </w:r>
      <w:r>
        <w:rPr>
          <w:rFonts w:hint="cs"/>
          <w:rtl/>
        </w:rPr>
        <w:t>المنظمات أو السلطات التي تبحث استضافة تمرين الاستجابة للزلازل للفريق الاستشاري الدولي للبحث والإنقاذ.</w:t>
      </w:r>
    </w:p>
    <w:p w14:paraId="4AD671ED" w14:textId="77777777" w:rsidR="002E3C10" w:rsidRDefault="00000000" w:rsidP="00F60984">
      <w:pPr>
        <w:tabs>
          <w:tab w:val="left" w:pos="2266"/>
        </w:tabs>
        <w:ind w:left="2266" w:hanging="2266"/>
        <w:rPr>
          <w:rFonts w:eastAsia="Arial" w:cs="Arial"/>
          <w:rtl/>
        </w:rPr>
      </w:pPr>
      <w:r>
        <w:rPr>
          <w:rFonts w:hint="cs"/>
          <w:rtl/>
        </w:rPr>
        <w:t>موظفو قسم دعم التنسيق الميداني ومكتب الأمم المتحدة لتنسيق الشؤون الإنسانية (أوتشا).</w:t>
      </w:r>
    </w:p>
    <w:p w14:paraId="0E72F2CF" w14:textId="77777777" w:rsidR="002E3C10" w:rsidRDefault="00000000" w:rsidP="00F60984">
      <w:pPr>
        <w:tabs>
          <w:tab w:val="left" w:pos="2266"/>
        </w:tabs>
        <w:ind w:left="2266" w:hanging="2266"/>
        <w:rPr>
          <w:rFonts w:eastAsia="Arial" w:cs="Arial"/>
          <w:rtl/>
        </w:rPr>
      </w:pPr>
      <w:r>
        <w:rPr>
          <w:rFonts w:hint="cs"/>
          <w:rtl/>
        </w:rPr>
        <w:t>إدارة المجموعة الإقليمية للفريق الاستشاري الدولي للبحث والإنقاذ.</w:t>
      </w:r>
    </w:p>
    <w:p w14:paraId="3A4E1801" w14:textId="77777777" w:rsidR="002E3C10" w:rsidRDefault="00000000" w:rsidP="00F60984">
      <w:pPr>
        <w:tabs>
          <w:tab w:val="left" w:pos="2266"/>
        </w:tabs>
        <w:ind w:left="2266" w:hanging="2266"/>
        <w:rPr>
          <w:rFonts w:eastAsia="Arial" w:cs="Arial"/>
          <w:rtl/>
        </w:rPr>
      </w:pPr>
      <w:r>
        <w:rPr>
          <w:rFonts w:hint="cs"/>
          <w:rtl/>
        </w:rPr>
        <w:t>قيادة فريق تنسيق التمرين.</w:t>
      </w:r>
    </w:p>
    <w:p w14:paraId="31529188" w14:textId="77777777" w:rsidR="002E3C10" w:rsidRDefault="00000000" w:rsidP="00F60984">
      <w:pPr>
        <w:tabs>
          <w:tab w:val="left" w:pos="2266"/>
        </w:tabs>
        <w:ind w:left="2266" w:hanging="2266"/>
        <w:rPr>
          <w:rFonts w:eastAsia="Arial" w:cs="Arial"/>
          <w:rtl/>
        </w:rPr>
      </w:pPr>
      <w:r>
        <w:rPr>
          <w:rFonts w:hint="cs"/>
          <w:rtl/>
        </w:rPr>
        <w:t>مُيَسَّرو وموظفو فريق تنسيق التمرين.</w:t>
      </w:r>
    </w:p>
    <w:p w14:paraId="0F89221B" w14:textId="48CDEEB4" w:rsidR="002E3C10" w:rsidRDefault="00000000" w:rsidP="00F60984">
      <w:pPr>
        <w:tabs>
          <w:tab w:val="left" w:pos="2266"/>
        </w:tabs>
        <w:ind w:left="2266" w:hanging="2266"/>
        <w:rPr>
          <w:rFonts w:eastAsia="Arial" w:cs="Arial"/>
          <w:rtl/>
        </w:rPr>
      </w:pPr>
      <w:r>
        <w:rPr>
          <w:rFonts w:hint="cs"/>
          <w:rtl/>
        </w:rPr>
        <w:t>الإقرارات:</w:t>
      </w:r>
      <w:r w:rsidR="00D31198">
        <w:rPr>
          <w:rtl/>
        </w:rPr>
        <w:tab/>
      </w:r>
      <w:r>
        <w:rPr>
          <w:rFonts w:hint="cs"/>
          <w:rtl/>
        </w:rPr>
        <w:t>استند تطوير دليل تمرين الاستجابة للزلازل ومراجعته إلى مشاورات وثيقة ومكثفة مع العديد من أصحاب المصلحة من الحكومات الوطنية، ومنظمات إدارة الاستجابة للكوارث، ومكتب الأمم المتحدة لتنسيق الشؤون الإنسانية، ووكالات الأمم المتحدة، والفرق العاملة والممارسين التابعين للفريق الاستشاري الدولي للبحث والإنقاذ، والفرق الطبية لحالات الطوارئ التابعة لمنظمة الصحة العالمية، وفرق الأمم المتحدة القُطرية وغيرها من المنظمات والأفراد المعنيين.</w:t>
      </w:r>
    </w:p>
    <w:p w14:paraId="54906A6A" w14:textId="658A42F2" w:rsidR="002E3C10" w:rsidRDefault="00F60984" w:rsidP="00F60984">
      <w:pPr>
        <w:tabs>
          <w:tab w:val="left" w:pos="2266"/>
        </w:tabs>
        <w:ind w:left="2266" w:hanging="2266"/>
        <w:rPr>
          <w:rFonts w:eastAsia="Arial" w:cs="Arial"/>
          <w:i/>
          <w:iCs/>
          <w:rtl/>
        </w:rPr>
      </w:pPr>
      <w:r>
        <w:rPr>
          <w:rtl/>
        </w:rPr>
        <w:tab/>
      </w:r>
      <w:r w:rsidR="00000000">
        <w:rPr>
          <w:rFonts w:hint="cs"/>
          <w:rtl/>
        </w:rPr>
        <w:t>خضع الدليل للاختبار خلال تمارين الاستجابة الإقليمية في منغوليا وشيلي في عام 2015 وتم وضع الصيغة النهائية بناءً على التعقيبات الواردة من هذه الأحداث.</w:t>
      </w:r>
      <w:r w:rsidR="00000000">
        <w:t xml:space="preserve"> </w:t>
      </w:r>
      <w:r w:rsidR="00000000">
        <w:rPr>
          <w:rFonts w:hint="cs"/>
          <w:rtl/>
        </w:rPr>
        <w:t>ويظل دليل تمرين الاستجابة للزلازل وثيقة قابلة للتعديل وستتم مراجعته بما يتماشى مع المبادئ التوجيهية للفريق الاستشاري الدولي للبحث والإنقاذ مرة كل خمس سنوات.</w:t>
      </w:r>
      <w:r w:rsidR="00000000">
        <w:t xml:space="preserve"> </w:t>
      </w:r>
      <w:r w:rsidR="00000000">
        <w:rPr>
          <w:rFonts w:hint="cs"/>
          <w:rtl/>
        </w:rPr>
        <w:t xml:space="preserve">يمكن إرسال أي تعقيبات إلى الأمانة العامة للفريق الاستشاري الدولي للبحث والإنقاذ على عنوان البريد الإلكتروني </w:t>
      </w:r>
      <w:r w:rsidR="00000000">
        <w:rPr>
          <w:i/>
          <w:iCs/>
        </w:rPr>
        <w:t>insarag@un.org</w:t>
      </w:r>
    </w:p>
    <w:p w14:paraId="24C263D7" w14:textId="0CB9F435" w:rsidR="002E3C10" w:rsidRDefault="00F60984" w:rsidP="00F60984">
      <w:pPr>
        <w:tabs>
          <w:tab w:val="left" w:pos="2266"/>
        </w:tabs>
        <w:ind w:left="2266" w:hanging="2266"/>
        <w:jc w:val="left"/>
        <w:rPr>
          <w:rFonts w:eastAsia="Arial" w:cs="Arial"/>
          <w:rtl/>
        </w:rPr>
      </w:pPr>
      <w:r>
        <w:rPr>
          <w:rtl/>
        </w:rPr>
        <w:tab/>
      </w:r>
      <w:r w:rsidR="00000000">
        <w:rPr>
          <w:rFonts w:hint="cs"/>
          <w:rtl/>
        </w:rPr>
        <w:t xml:space="preserve">الأمانة العامة للفريق الاستشاري الدولي للبحث والإنقاذ، </w:t>
      </w:r>
      <w:r>
        <w:rPr>
          <w:rtl/>
        </w:rPr>
        <w:br/>
      </w:r>
      <w:r w:rsidR="00000000">
        <w:rPr>
          <w:rFonts w:hint="cs"/>
          <w:rtl/>
        </w:rPr>
        <w:t>مكتب تنسيق الشؤون الإنسانية (أوتشا)، جنيف</w:t>
      </w:r>
      <w:r>
        <w:rPr>
          <w:rtl/>
        </w:rPr>
        <w:br/>
      </w:r>
      <w:r w:rsidR="00000000">
        <w:rPr>
          <w:rFonts w:hint="cs"/>
          <w:rtl/>
        </w:rPr>
        <w:t>1 فبراير 2016</w:t>
      </w:r>
    </w:p>
    <w:p w14:paraId="507CE3B5" w14:textId="70B4844C" w:rsidR="00D31198" w:rsidRDefault="00D31198">
      <w:pPr>
        <w:bidi w:val="0"/>
        <w:spacing w:after="0" w:line="259" w:lineRule="auto"/>
        <w:rPr>
          <w:rFonts w:ascii="Arial" w:eastAsia="Arial" w:hAnsi="Arial" w:cs="Arial"/>
          <w:sz w:val="24"/>
          <w:rtl/>
        </w:rPr>
      </w:pPr>
      <w:r>
        <w:rPr>
          <w:rFonts w:ascii="Arial" w:eastAsia="Arial" w:hAnsi="Arial" w:cs="Arial"/>
          <w:sz w:val="24"/>
          <w:rtl/>
        </w:rPr>
        <w:br w:type="page"/>
      </w:r>
    </w:p>
    <w:p w14:paraId="7CA9471E" w14:textId="0BBDC75F" w:rsidR="002E3C10" w:rsidRDefault="00000000" w:rsidP="00D31198">
      <w:pPr>
        <w:pStyle w:val="Heading5"/>
        <w:rPr>
          <w:rFonts w:eastAsia="Arial" w:cs="Arial"/>
          <w:color w:val="4F81BC"/>
          <w:rtl/>
        </w:rPr>
      </w:pPr>
      <w:bookmarkStart w:id="19" w:name="_page_97_0"/>
      <w:bookmarkEnd w:id="17"/>
      <w:r>
        <w:rPr>
          <w:rFonts w:hint="cs"/>
          <w:rtl/>
        </w:rPr>
        <w:lastRenderedPageBreak/>
        <w:t>المقدمة</w:t>
      </w:r>
    </w:p>
    <w:p w14:paraId="051A5711" w14:textId="77777777" w:rsidR="002E3C10" w:rsidRDefault="00000000" w:rsidP="00D31198">
      <w:pPr>
        <w:rPr>
          <w:rFonts w:eastAsia="Arial" w:cs="Arial"/>
          <w:color w:val="252525"/>
          <w:rtl/>
        </w:rPr>
      </w:pPr>
      <w:r>
        <w:rPr>
          <w:rFonts w:hint="cs"/>
          <w:rtl/>
        </w:rPr>
        <w:t>يعتمد الفريق التوجيهي للفريق الاستشاري الدولي للبحث والإنقاذ تمرين الاستجابة للزلازل باعتباره وسيلة أساسية لإذكاء الوعي بمنهجيات الاستجابة للكوارث الخاصة بالفريق الاستشاري الدولي للبحث والإنقاذ بين السلطات الوطنية والمحلية في البلد المضيف وتوفير منصة لتعزيز قدرات الاستجابة الوطنية.</w:t>
      </w:r>
    </w:p>
    <w:p w14:paraId="11297C60" w14:textId="77777777" w:rsidR="002E3C10" w:rsidRDefault="00000000" w:rsidP="00D31198">
      <w:pPr>
        <w:rPr>
          <w:rFonts w:eastAsia="Arial" w:cs="Arial"/>
          <w:color w:val="252525"/>
          <w:rtl/>
        </w:rPr>
      </w:pPr>
      <w:r>
        <w:rPr>
          <w:rFonts w:hint="cs"/>
          <w:rtl/>
        </w:rPr>
        <w:t xml:space="preserve">يتألف دليل تمرين الاستجابة للزلازل للفريق الاستشاري الدولي للبحث والإنقاذ من </w:t>
      </w:r>
      <w:proofErr w:type="gramStart"/>
      <w:r>
        <w:rPr>
          <w:rFonts w:hint="cs"/>
          <w:rtl/>
        </w:rPr>
        <w:t>أربعة</w:t>
      </w:r>
      <w:proofErr w:type="gramEnd"/>
      <w:r>
        <w:rPr>
          <w:rFonts w:hint="cs"/>
          <w:rtl/>
        </w:rPr>
        <w:t xml:space="preserve"> مجلدات.</w:t>
      </w:r>
    </w:p>
    <w:p w14:paraId="7F95312F" w14:textId="1DB6AFA1" w:rsidR="002E3C10" w:rsidRPr="00D31198" w:rsidRDefault="00000000" w:rsidP="00D31198">
      <w:pPr>
        <w:pStyle w:val="ListParagraph"/>
        <w:numPr>
          <w:ilvl w:val="0"/>
          <w:numId w:val="2"/>
        </w:numPr>
        <w:ind w:left="357" w:hanging="357"/>
        <w:rPr>
          <w:rFonts w:eastAsia="Arial" w:cs="Arial"/>
          <w:color w:val="252525"/>
          <w:rtl/>
        </w:rPr>
      </w:pPr>
      <w:r>
        <w:rPr>
          <w:rFonts w:hint="cs"/>
          <w:rtl/>
        </w:rPr>
        <w:t>يوفر</w:t>
      </w:r>
      <w:r w:rsidR="00D31198">
        <w:rPr>
          <w:rFonts w:hint="cs"/>
          <w:rtl/>
        </w:rPr>
        <w:t xml:space="preserve"> </w:t>
      </w:r>
      <w:r w:rsidRPr="00D31198">
        <w:rPr>
          <w:rFonts w:hint="cs"/>
          <w:b/>
          <w:bCs/>
          <w:rtl/>
        </w:rPr>
        <w:t xml:space="preserve">المجلد الأول </w:t>
      </w:r>
      <w:r>
        <w:rPr>
          <w:rFonts w:hint="cs"/>
          <w:rtl/>
        </w:rPr>
        <w:t>توجيهات بشأن عمليات التخطيط والمتطلبات التنظيمية اللازمة لاستضافة تمرين الاستجابة للزلازل بنجاح.</w:t>
      </w:r>
    </w:p>
    <w:p w14:paraId="198CCEC3" w14:textId="560282C6" w:rsidR="002E3C10" w:rsidRPr="00D31198" w:rsidRDefault="00000000" w:rsidP="00D31198">
      <w:pPr>
        <w:pStyle w:val="ListParagraph"/>
        <w:numPr>
          <w:ilvl w:val="0"/>
          <w:numId w:val="2"/>
        </w:numPr>
        <w:ind w:left="357" w:hanging="357"/>
        <w:rPr>
          <w:rFonts w:ascii="Arial" w:eastAsia="Arial" w:hAnsi="Arial" w:cs="Arial"/>
          <w:color w:val="252525"/>
          <w:sz w:val="24"/>
          <w:rtl/>
        </w:rPr>
      </w:pPr>
      <w:r>
        <w:rPr>
          <w:rFonts w:hint="cs"/>
          <w:rtl/>
        </w:rPr>
        <w:t>يركز</w:t>
      </w:r>
      <w:r w:rsidR="00D31198">
        <w:rPr>
          <w:rFonts w:hint="cs"/>
          <w:rtl/>
        </w:rPr>
        <w:t xml:space="preserve"> </w:t>
      </w:r>
      <w:r w:rsidRPr="00D31198">
        <w:rPr>
          <w:rFonts w:hint="cs"/>
          <w:b/>
          <w:bCs/>
          <w:rtl/>
        </w:rPr>
        <w:t>المجلد الثاني</w:t>
      </w:r>
      <w:r>
        <w:rPr>
          <w:rFonts w:hint="cs"/>
          <w:rtl/>
        </w:rPr>
        <w:t xml:space="preserve"> على تنفيذ الحدث بمرحلتيه الإعداد للتمرين وتمرين المحاكاة.</w:t>
      </w:r>
    </w:p>
    <w:p w14:paraId="49E4DDE4" w14:textId="29BCD532" w:rsidR="002E3C10" w:rsidRPr="00D31198" w:rsidRDefault="00000000" w:rsidP="00D31198">
      <w:pPr>
        <w:pStyle w:val="ListParagraph"/>
        <w:numPr>
          <w:ilvl w:val="0"/>
          <w:numId w:val="2"/>
        </w:numPr>
        <w:ind w:left="357" w:hanging="357"/>
        <w:rPr>
          <w:rFonts w:eastAsia="Arial" w:cs="Arial"/>
          <w:color w:val="252525"/>
          <w:rtl/>
        </w:rPr>
      </w:pPr>
      <w:r>
        <w:rPr>
          <w:rFonts w:hint="cs"/>
          <w:rtl/>
        </w:rPr>
        <w:t>يوفر</w:t>
      </w:r>
      <w:r w:rsidR="00D31198" w:rsidRPr="00D31198">
        <w:rPr>
          <w:rFonts w:ascii="Symbol" w:hAnsi="Symbol" w:hint="cs"/>
          <w:rtl/>
        </w:rPr>
        <w:t xml:space="preserve"> </w:t>
      </w:r>
      <w:r w:rsidRPr="00D31198">
        <w:rPr>
          <w:rFonts w:hint="cs"/>
          <w:b/>
          <w:bCs/>
          <w:rtl/>
        </w:rPr>
        <w:t>المجلد الثالث</w:t>
      </w:r>
      <w:r>
        <w:rPr>
          <w:rFonts w:hint="cs"/>
          <w:rtl/>
        </w:rPr>
        <w:t xml:space="preserve"> توجيهات لكل مجموعة من مجموعات المشاركين الوظيفية.</w:t>
      </w:r>
    </w:p>
    <w:p w14:paraId="6C213F81" w14:textId="0EDD1A5C" w:rsidR="002E3C10" w:rsidRPr="00D31198" w:rsidRDefault="00000000" w:rsidP="00D31198">
      <w:pPr>
        <w:pStyle w:val="ListParagraph"/>
        <w:numPr>
          <w:ilvl w:val="0"/>
          <w:numId w:val="2"/>
        </w:numPr>
        <w:ind w:left="357" w:hanging="357"/>
        <w:rPr>
          <w:rFonts w:eastAsia="Arial" w:cs="Arial"/>
          <w:color w:val="252525"/>
          <w:rtl/>
        </w:rPr>
      </w:pPr>
      <w:r w:rsidRPr="00D31198">
        <w:rPr>
          <w:rFonts w:hint="cs"/>
          <w:b/>
          <w:bCs/>
          <w:rtl/>
        </w:rPr>
        <w:t xml:space="preserve">المجلد الرابع </w:t>
      </w:r>
      <w:r>
        <w:rPr>
          <w:rFonts w:hint="cs"/>
          <w:rtl/>
        </w:rPr>
        <w:t>عبارة عن مجموعة أدوات تشتمل على جميع الموارد مثل جداول البيانات والعروض التقديمية والقوالب والرسوم البيانية التنظيمية والجداول الزمنية.</w:t>
      </w:r>
    </w:p>
    <w:p w14:paraId="528E233C" w14:textId="77777777" w:rsidR="002E3C10" w:rsidRDefault="002E3C10" w:rsidP="00D31198"/>
    <w:p w14:paraId="31EA99E0" w14:textId="77777777" w:rsidR="002E3C10" w:rsidRDefault="00000000" w:rsidP="00D31198">
      <w:pPr>
        <w:rPr>
          <w:rFonts w:eastAsia="Arial" w:cs="Arial"/>
          <w:color w:val="252525"/>
          <w:rtl/>
        </w:rPr>
      </w:pPr>
      <w:r>
        <w:rPr>
          <w:rFonts w:hint="cs"/>
          <w:rtl/>
        </w:rPr>
        <w:t>ويركز الدليل على تحقيق الأهداف المحددة التالية:</w:t>
      </w:r>
    </w:p>
    <w:p w14:paraId="101E017E" w14:textId="77777777" w:rsidR="002E3C10" w:rsidRDefault="00000000">
      <w:pPr>
        <w:widowControl w:val="0"/>
        <w:spacing w:before="44" w:line="271" w:lineRule="auto"/>
        <w:ind w:left="360" w:right="228" w:hanging="360"/>
        <w:rPr>
          <w:rFonts w:ascii="Arial" w:eastAsia="Arial" w:hAnsi="Arial" w:cs="Arial"/>
          <w:color w:val="252525"/>
          <w:sz w:val="24"/>
          <w:rtl/>
        </w:rPr>
      </w:pPr>
      <w:r>
        <w:rPr>
          <w:rFonts w:ascii="Symbol" w:hAnsi="Symbol"/>
          <w:color w:val="000000"/>
          <w:sz w:val="24"/>
          <w:rtl/>
        </w:rPr>
        <w:t>·</w:t>
      </w:r>
      <w:r>
        <w:rPr>
          <w:rFonts w:ascii="Symbol" w:hAnsi="Symbol" w:hint="cs"/>
          <w:color w:val="252525"/>
          <w:sz w:val="24"/>
          <w:rtl/>
        </w:rPr>
        <w:tab/>
      </w:r>
      <w:r>
        <w:rPr>
          <w:rFonts w:ascii="Arial" w:hAnsi="Arial" w:hint="cs"/>
          <w:color w:val="000000"/>
          <w:sz w:val="24"/>
          <w:rtl/>
        </w:rPr>
        <w:t>تزويد فريق تخطيط التمرين بأداة توجيهية لإعداد الأنشطة المختلفة التي يتعين القيام بها من أجل التطوير السليم للتمرين.</w:t>
      </w:r>
    </w:p>
    <w:p w14:paraId="6A2BED74" w14:textId="071D4A38" w:rsidR="002E3C10" w:rsidRDefault="00000000" w:rsidP="00D31198">
      <w:pPr>
        <w:pStyle w:val="ListParagraph"/>
        <w:numPr>
          <w:ilvl w:val="0"/>
          <w:numId w:val="2"/>
        </w:numPr>
        <w:ind w:left="357" w:hanging="357"/>
        <w:rPr>
          <w:rFonts w:ascii="Arial" w:eastAsia="Arial" w:hAnsi="Arial" w:cs="Arial"/>
          <w:color w:val="252525"/>
          <w:sz w:val="24"/>
          <w:rtl/>
        </w:rPr>
      </w:pPr>
      <w:r>
        <w:rPr>
          <w:rFonts w:ascii="Arial" w:hAnsi="Arial" w:hint="cs"/>
          <w:color w:val="000000"/>
          <w:sz w:val="24"/>
          <w:rtl/>
        </w:rPr>
        <w:t>تزويد ميسري التمرين بأداة تشاورية سريعة في الوقت المناسب.</w:t>
      </w:r>
    </w:p>
    <w:p w14:paraId="32415B33" w14:textId="2FE2CCB6" w:rsidR="002E3C10" w:rsidRDefault="00000000" w:rsidP="00D31198">
      <w:pPr>
        <w:pStyle w:val="ListParagraph"/>
        <w:numPr>
          <w:ilvl w:val="0"/>
          <w:numId w:val="2"/>
        </w:numPr>
        <w:ind w:left="357" w:hanging="357"/>
        <w:rPr>
          <w:rFonts w:ascii="Arial" w:eastAsia="Arial" w:hAnsi="Arial" w:cs="Arial"/>
          <w:color w:val="252525"/>
          <w:sz w:val="24"/>
          <w:rtl/>
        </w:rPr>
      </w:pPr>
      <w:r>
        <w:rPr>
          <w:rFonts w:ascii="Arial" w:hAnsi="Arial" w:hint="cs"/>
          <w:color w:val="000000"/>
          <w:sz w:val="24"/>
          <w:rtl/>
        </w:rPr>
        <w:t>عرض الأدوات الموضوعة لتخطيط التمرين وتنفيذه بكفاءة وفعالية.</w:t>
      </w:r>
    </w:p>
    <w:p w14:paraId="10548820" w14:textId="191A6211" w:rsidR="002E3C10" w:rsidRDefault="00000000" w:rsidP="00D31198">
      <w:pPr>
        <w:pStyle w:val="ListParagraph"/>
        <w:numPr>
          <w:ilvl w:val="0"/>
          <w:numId w:val="2"/>
        </w:numPr>
        <w:ind w:left="357" w:hanging="357"/>
        <w:rPr>
          <w:rFonts w:ascii="Arial" w:eastAsia="Arial" w:hAnsi="Arial" w:cs="Arial"/>
          <w:color w:val="252525"/>
          <w:sz w:val="24"/>
          <w:rtl/>
        </w:rPr>
      </w:pPr>
      <w:r>
        <w:rPr>
          <w:rFonts w:ascii="Arial" w:hAnsi="Arial" w:hint="cs"/>
          <w:color w:val="000000"/>
          <w:sz w:val="24"/>
          <w:rtl/>
        </w:rPr>
        <w:t>تيسير تدريس منهجية التمرين للمُيسِّرين الجدد.</w:t>
      </w:r>
    </w:p>
    <w:p w14:paraId="3BE1803E" w14:textId="77777777" w:rsidR="002E3C10" w:rsidRDefault="00000000" w:rsidP="00D31198">
      <w:pPr>
        <w:rPr>
          <w:rFonts w:eastAsia="Arial" w:cs="Arial"/>
          <w:color w:val="252525"/>
          <w:rtl/>
        </w:rPr>
      </w:pPr>
      <w:r>
        <w:rPr>
          <w:rFonts w:hint="cs"/>
          <w:rtl/>
        </w:rPr>
        <w:t xml:space="preserve">تهدف هذه الوثيقة، </w:t>
      </w:r>
      <w:r>
        <w:rPr>
          <w:rFonts w:hint="cs"/>
          <w:b/>
          <w:bCs/>
          <w:rtl/>
        </w:rPr>
        <w:t>المجلد الثالث</w:t>
      </w:r>
      <w:r>
        <w:rPr>
          <w:rFonts w:hint="cs"/>
          <w:rtl/>
        </w:rPr>
        <w:t xml:space="preserve">، </w:t>
      </w:r>
      <w:r>
        <w:rPr>
          <w:rFonts w:hint="cs"/>
          <w:b/>
          <w:bCs/>
          <w:rtl/>
        </w:rPr>
        <w:t>الجزء (ب):</w:t>
      </w:r>
      <w:r>
        <w:rPr>
          <w:b/>
          <w:bCs/>
        </w:rPr>
        <w:t xml:space="preserve"> </w:t>
      </w:r>
      <w:r>
        <w:rPr>
          <w:rFonts w:hint="cs"/>
          <w:b/>
          <w:bCs/>
          <w:rtl/>
        </w:rPr>
        <w:t>المستجيبون الوطنيون</w:t>
      </w:r>
      <w:r>
        <w:rPr>
          <w:rFonts w:hint="cs"/>
          <w:rtl/>
        </w:rPr>
        <w:t>، إلى توجيه الدعم وتقديمه لأعضاء فريق تنسيق التمرين الذين يتولون تنسيق وقيادة فرق الاستجابة الوطنية خلال الحدث.</w:t>
      </w:r>
      <w:r>
        <w:t xml:space="preserve"> </w:t>
      </w:r>
      <w:r>
        <w:rPr>
          <w:rFonts w:hint="cs"/>
          <w:rtl/>
        </w:rPr>
        <w:t xml:space="preserve">ويجب أيضًا على أعضاء فريق تنسيق التمرين قراءة </w:t>
      </w:r>
      <w:r>
        <w:rPr>
          <w:rFonts w:hint="cs"/>
          <w:b/>
          <w:bCs/>
          <w:rtl/>
        </w:rPr>
        <w:t>المجلد الثاني، الجزء (ج):</w:t>
      </w:r>
      <w:r>
        <w:rPr>
          <w:b/>
          <w:bCs/>
        </w:rPr>
        <w:t xml:space="preserve"> </w:t>
      </w:r>
      <w:r>
        <w:rPr>
          <w:rFonts w:hint="cs"/>
          <w:b/>
          <w:bCs/>
          <w:rtl/>
        </w:rPr>
        <w:t>تنسيق التمرين وتقييمه</w:t>
      </w:r>
      <w:r>
        <w:rPr>
          <w:rFonts w:hint="cs"/>
          <w:rtl/>
        </w:rPr>
        <w:t>، حيث إنه يقدم مزيدًا من المعلومات والأدوات، ما يُمكِّن فريق تنسيق التمرين من أداء مهامه بشكل فعال ومستمر.</w:t>
      </w:r>
      <w:r>
        <w:t xml:space="preserve"> </w:t>
      </w:r>
      <w:r>
        <w:rPr>
          <w:rFonts w:hint="cs"/>
          <w:rtl/>
        </w:rPr>
        <w:t>ويوصى أيضًا بأن يكون جميع المنظمين والميّسرين وأعضاء فريق تنسيق التمرين على دراية بمحتوى المجلدين الأول والثالث من الدليل إذ أن المعلومات الواردة فيه ستساعد في التنسيق الفعّال لإدارة تمرين الاستجابة للزلازل للفريق الاستشاري الدولي للبحث والإنقاذ.</w:t>
      </w:r>
    </w:p>
    <w:p w14:paraId="7F367F7F" w14:textId="77777777" w:rsidR="002E3C10" w:rsidRDefault="00000000" w:rsidP="00D31198">
      <w:pPr>
        <w:pStyle w:val="Heading4"/>
        <w:rPr>
          <w:rFonts w:eastAsia="Arial" w:cs="Arial"/>
          <w:color w:val="4F81BC"/>
          <w:rtl/>
        </w:rPr>
      </w:pPr>
      <w:r>
        <w:rPr>
          <w:rFonts w:hint="cs"/>
          <w:rtl/>
        </w:rPr>
        <w:t>الفئة المستهدفة</w:t>
      </w:r>
    </w:p>
    <w:p w14:paraId="14C74260" w14:textId="77777777" w:rsidR="002E3C10" w:rsidRDefault="00000000" w:rsidP="00D31198">
      <w:pPr>
        <w:rPr>
          <w:rFonts w:eastAsia="Arial" w:cs="Arial"/>
          <w:rtl/>
        </w:rPr>
      </w:pPr>
      <w:r>
        <w:rPr>
          <w:rFonts w:hint="cs"/>
          <w:rtl/>
        </w:rPr>
        <w:t>يستهدف تمرين الاستجابة المحاكي للزلازل العديد من المجموعات المختلفة بمنظمات الاستجابة الوطنية في البلد المضيف.</w:t>
      </w:r>
      <w:r>
        <w:t xml:space="preserve"> </w:t>
      </w:r>
      <w:r>
        <w:rPr>
          <w:rFonts w:hint="cs"/>
          <w:rtl/>
        </w:rPr>
        <w:t>وتعد هذه المجموعات مسؤولة عن الاستجابة التشغيلية في البلد المضيف، وعادة ما تتضمن التالي:</w:t>
      </w:r>
    </w:p>
    <w:p w14:paraId="3B4A09D5" w14:textId="393FB596" w:rsidR="002E3C10" w:rsidRDefault="00000000" w:rsidP="00D31198">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كبار المسؤولين في خدمات الإطفاء والإنقاذ بالبلد، وقوات الدفاع المدني ومنظمات الحماية المدنية</w:t>
      </w:r>
    </w:p>
    <w:p w14:paraId="2268099F" w14:textId="105503FC" w:rsidR="002E3C10" w:rsidRDefault="00000000" w:rsidP="00D31198">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كبار الممثلين في الخدمات الصحية والطبية بالبلد، ولا سيما الخدمات الطبية الطارئة</w:t>
      </w:r>
    </w:p>
    <w:p w14:paraId="060C739A" w14:textId="48C19D4A" w:rsidR="002E3C10" w:rsidRDefault="00000000" w:rsidP="00D31198">
      <w:pPr>
        <w:pStyle w:val="ListParagraph"/>
        <w:numPr>
          <w:ilvl w:val="0"/>
          <w:numId w:val="2"/>
        </w:numPr>
        <w:ind w:left="357" w:hanging="357"/>
        <w:jc w:val="left"/>
        <w:rPr>
          <w:rFonts w:ascii="Arial" w:eastAsia="Arial" w:hAnsi="Arial" w:cs="Arial"/>
          <w:color w:val="000000"/>
          <w:sz w:val="24"/>
          <w:rtl/>
        </w:rPr>
      </w:pPr>
      <w:bookmarkStart w:id="20" w:name="_page_99_0"/>
      <w:bookmarkEnd w:id="19"/>
      <w:r>
        <w:rPr>
          <w:rFonts w:ascii="Arial" w:hAnsi="Arial" w:hint="cs"/>
          <w:color w:val="000000"/>
          <w:sz w:val="24"/>
          <w:rtl/>
        </w:rPr>
        <w:lastRenderedPageBreak/>
        <w:t>كبار الضباط من وحدات الشرطة أو الأمن أو الجيش المسؤولون عن الدفاع المدني أو الصمود</w:t>
      </w:r>
    </w:p>
    <w:p w14:paraId="26BB867B" w14:textId="04501AF3" w:rsidR="002E3C10" w:rsidRDefault="00000000" w:rsidP="00D31198">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مديرو الكوارث المسند إليهم المسؤولية التشغيلية من قِبل نظام إدارة الكوارث الوطني للبلد</w:t>
      </w:r>
    </w:p>
    <w:p w14:paraId="6E625167" w14:textId="77777777" w:rsidR="002E3C10" w:rsidRDefault="00000000" w:rsidP="00D31198">
      <w:pPr>
        <w:rPr>
          <w:rFonts w:eastAsia="Arial" w:cs="Arial"/>
          <w:rtl/>
        </w:rPr>
      </w:pPr>
      <w:r>
        <w:rPr>
          <w:rFonts w:hint="cs"/>
          <w:rtl/>
        </w:rPr>
        <w:t>يشكل المستجيبون الوطنيون مجموعة وظيفية محددة وترد بوصفها المجموعة 2 ضمن هيكل تمرين الزلازل.</w:t>
      </w:r>
      <w:r>
        <w:t xml:space="preserve"> </w:t>
      </w:r>
      <w:r>
        <w:rPr>
          <w:rFonts w:hint="cs"/>
          <w:rtl/>
        </w:rPr>
        <w:t>وتمتلك المجموعة أهداف ونتائج تعلم محددة خاصة بها، والتي ترد أدناه.</w:t>
      </w:r>
    </w:p>
    <w:p w14:paraId="4CD9BBD7" w14:textId="77777777" w:rsidR="002E3C10" w:rsidRDefault="002E3C10" w:rsidP="00D31198"/>
    <w:p w14:paraId="58081121" w14:textId="77777777" w:rsidR="002E3C10" w:rsidRDefault="00000000" w:rsidP="00D31198">
      <w:pPr>
        <w:pStyle w:val="Heading4"/>
        <w:rPr>
          <w:rFonts w:eastAsia="Arial" w:cs="Arial"/>
          <w:color w:val="4F81BC"/>
          <w:rtl/>
        </w:rPr>
      </w:pPr>
      <w:r>
        <w:rPr>
          <w:rFonts w:hint="cs"/>
          <w:rtl/>
        </w:rPr>
        <w:t>أهداف الحدث</w:t>
      </w:r>
    </w:p>
    <w:p w14:paraId="4885F9A7" w14:textId="77777777" w:rsidR="002E3C10" w:rsidRDefault="00000000" w:rsidP="00D31198">
      <w:pPr>
        <w:rPr>
          <w:rFonts w:eastAsia="Arial" w:cs="Arial"/>
          <w:rtl/>
        </w:rPr>
      </w:pPr>
      <w:r>
        <w:rPr>
          <w:rFonts w:hint="cs"/>
          <w:rtl/>
        </w:rPr>
        <w:t>يجب أن يكون أعضاء فريق تنسيق التمرين وغيرهم من الميسرين والمنظمين على دراية بأن الأهداف العامة للحدث بالنسبة للمشاركين والمنظمات التي تمثل المستجيبين الوطنيين هي كالتالي:</w:t>
      </w:r>
    </w:p>
    <w:p w14:paraId="36EBFC20" w14:textId="2409739F" w:rsidR="002E3C10" w:rsidRDefault="00000000" w:rsidP="00D31198">
      <w:pPr>
        <w:ind w:left="565" w:hanging="565"/>
        <w:rPr>
          <w:rFonts w:eastAsia="Arial" w:cs="Arial"/>
          <w:rtl/>
        </w:rPr>
      </w:pPr>
      <w:r>
        <w:rPr>
          <w:rFonts w:hint="cs"/>
          <w:rtl/>
        </w:rPr>
        <w:t>1.</w:t>
      </w:r>
      <w:r>
        <w:t xml:space="preserve"> </w:t>
      </w:r>
      <w:r w:rsidR="00D31198">
        <w:rPr>
          <w:rtl/>
        </w:rPr>
        <w:tab/>
      </w:r>
      <w:r>
        <w:rPr>
          <w:rFonts w:hint="cs"/>
          <w:rtl/>
        </w:rPr>
        <w:t>عزيز التأهب لتنشيط وتنسيق الاستجابة الداخلية في حالة وقوع زلزال على نطاق واسع يثقل كاهل القدرات الوطنية.</w:t>
      </w:r>
    </w:p>
    <w:p w14:paraId="749BE13D" w14:textId="76C57FAC" w:rsidR="002E3C10" w:rsidRPr="00D31198" w:rsidRDefault="00000000" w:rsidP="00D31198">
      <w:pPr>
        <w:ind w:left="565" w:hanging="565"/>
        <w:rPr>
          <w:rFonts w:eastAsia="Arial" w:cs="Arial"/>
        </w:rPr>
      </w:pPr>
      <w:r>
        <w:rPr>
          <w:rFonts w:hint="cs"/>
          <w:rtl/>
        </w:rPr>
        <w:t>2.</w:t>
      </w:r>
      <w:r w:rsidR="00D31198">
        <w:rPr>
          <w:rtl/>
        </w:rPr>
        <w:tab/>
      </w:r>
      <w:r>
        <w:rPr>
          <w:rFonts w:hint="cs"/>
          <w:rtl/>
        </w:rPr>
        <w:t>التعرف على آليات الدعم والتنسيق الخاصة بالمجتمع الدولي في حالات الاستجابة للزلازل، ولا سيما مجتمع الفريق الاستشاري الدولي للبحث والإنقاذ.</w:t>
      </w:r>
    </w:p>
    <w:p w14:paraId="1B1CD6A6" w14:textId="09D3DDEE" w:rsidR="002E3C10" w:rsidRDefault="00000000" w:rsidP="00D31198">
      <w:pPr>
        <w:ind w:left="565" w:hanging="565"/>
        <w:rPr>
          <w:rFonts w:eastAsia="Arial" w:cs="Arial"/>
          <w:rtl/>
        </w:rPr>
      </w:pPr>
      <w:r>
        <w:rPr>
          <w:rFonts w:hint="cs"/>
          <w:rtl/>
        </w:rPr>
        <w:t>3.</w:t>
      </w:r>
      <w:r w:rsidR="00D31198">
        <w:rPr>
          <w:rtl/>
        </w:rPr>
        <w:tab/>
      </w:r>
      <w:r>
        <w:rPr>
          <w:rFonts w:hint="cs"/>
          <w:rtl/>
        </w:rPr>
        <w:t>ممارسة إجراءات/ آليات لتنشيط وتنفيذ آليات التنسيق والاستجابة الداخلية.</w:t>
      </w:r>
    </w:p>
    <w:p w14:paraId="4DF10187" w14:textId="2F232A93" w:rsidR="002E3C10" w:rsidRDefault="00000000" w:rsidP="00D31198">
      <w:pPr>
        <w:ind w:left="565" w:hanging="565"/>
        <w:rPr>
          <w:rFonts w:eastAsia="Arial" w:cs="Arial"/>
          <w:rtl/>
        </w:rPr>
      </w:pPr>
      <w:r>
        <w:rPr>
          <w:rFonts w:hint="cs"/>
          <w:rtl/>
        </w:rPr>
        <w:t>4.</w:t>
      </w:r>
      <w:r w:rsidR="00D31198">
        <w:rPr>
          <w:rtl/>
        </w:rPr>
        <w:tab/>
      </w:r>
      <w:r>
        <w:rPr>
          <w:rFonts w:hint="cs"/>
          <w:rtl/>
        </w:rPr>
        <w:t>ممارسة إجراءات/ آليات لتحديد الحاجة إلى المساعدة الدولية وطلب/ قبول المساعدة الدولية وتلقي وتنسيق المساعدة الدولية.</w:t>
      </w:r>
    </w:p>
    <w:p w14:paraId="31D47D6C" w14:textId="77777777" w:rsidR="002E3C10" w:rsidRDefault="002E3C10" w:rsidP="00D31198"/>
    <w:p w14:paraId="05AF847C" w14:textId="77777777" w:rsidR="002E3C10" w:rsidRDefault="00000000" w:rsidP="00D31198">
      <w:pPr>
        <w:pStyle w:val="Heading4"/>
        <w:rPr>
          <w:rFonts w:eastAsia="Arial" w:cs="Arial"/>
          <w:color w:val="4F81BC"/>
          <w:rtl/>
        </w:rPr>
      </w:pPr>
      <w:r>
        <w:rPr>
          <w:rFonts w:hint="cs"/>
          <w:rtl/>
        </w:rPr>
        <w:t>منهجية التعلم</w:t>
      </w:r>
    </w:p>
    <w:p w14:paraId="397A443E" w14:textId="77777777" w:rsidR="002E3C10" w:rsidRDefault="00000000" w:rsidP="00D31198">
      <w:pPr>
        <w:rPr>
          <w:rFonts w:eastAsia="Arial" w:cs="Arial"/>
          <w:rtl/>
        </w:rPr>
      </w:pPr>
      <w:r>
        <w:rPr>
          <w:rFonts w:hint="cs"/>
          <w:rtl/>
        </w:rPr>
        <w:t>يجب على فريق تنسيق التمرين والميسّرين والمقدمين تقديم الدعم للمشاركين في المجموعة الوظيفية للمستجيبين الوطنيين وتشجيعهم على تنفيذ وإدماج إجراءات ومنهجية إدارة الكوارث القائمة بالفعل في البلد المتضرّر، وذلك من أجل إتاحة أفضل فرصة لهم لتحقيق هذه الأهداف.</w:t>
      </w:r>
      <w:r>
        <w:t xml:space="preserve"> </w:t>
      </w:r>
      <w:r>
        <w:rPr>
          <w:rFonts w:hint="cs"/>
          <w:b/>
          <w:bCs/>
          <w:rtl/>
        </w:rPr>
        <w:t>ولا تنطوي مهمة موظفي التمرين على طرح طرق عمل جديدة أو الإصرار على تنفيذ إجراء معين أو الاضطلاع به بطريقة محددة.</w:t>
      </w:r>
      <w:r>
        <w:rPr>
          <w:b/>
          <w:bCs/>
        </w:rPr>
        <w:t xml:space="preserve"> </w:t>
      </w:r>
      <w:r>
        <w:rPr>
          <w:rFonts w:hint="cs"/>
          <w:rtl/>
        </w:rPr>
        <w:t>ولن يحدد المستجيبون الوطنيون أوجه القصور أو الإغفال في إجراءاتهم الحالية إلا من خلال استخدام آليات قائمة بالفعل والتي بها تتحقق عملية التعلم.</w:t>
      </w:r>
    </w:p>
    <w:p w14:paraId="59CB9AD2" w14:textId="77777777" w:rsidR="002E3C10" w:rsidRDefault="00000000" w:rsidP="00D31198">
      <w:pPr>
        <w:rPr>
          <w:rFonts w:eastAsia="Arial" w:cs="Arial"/>
          <w:rtl/>
        </w:rPr>
      </w:pPr>
      <w:r>
        <w:rPr>
          <w:rFonts w:hint="cs"/>
          <w:rtl/>
        </w:rPr>
        <w:t>وبمجرد تحقيق عملية التعلم، وتحديد المسائل أو الإغفالات أو المشكلات، قد يقترح موظفو التمرين خيارات أو حلولًا ممكنة للمجموعة الوظيفية للمستجيبين الوطنيين، إذا ما ارتأوا أنه يتعذر على المجموعة حل الموقف خلال مدة زمنية معقولة من دون تلقي دعم خارجي.</w:t>
      </w:r>
    </w:p>
    <w:p w14:paraId="49F0491A" w14:textId="2A76AF79" w:rsidR="00F60984" w:rsidRDefault="00000000" w:rsidP="00D31198">
      <w:pPr>
        <w:rPr>
          <w:rtl/>
        </w:rPr>
      </w:pPr>
      <w:r>
        <w:rPr>
          <w:rFonts w:hint="cs"/>
          <w:rtl/>
        </w:rPr>
        <w:t>تم تحديد سلسلة من نتائج التعلم للمشاركين والمنظمات التي تمثل المستجيبين الوطنيين.</w:t>
      </w:r>
      <w:r>
        <w:t xml:space="preserve"> </w:t>
      </w:r>
      <w:r>
        <w:rPr>
          <w:rFonts w:hint="cs"/>
          <w:rtl/>
        </w:rPr>
        <w:t xml:space="preserve">وترد نتائج التعلم تلك في </w:t>
      </w:r>
      <w:r>
        <w:rPr>
          <w:rFonts w:hint="cs"/>
          <w:b/>
          <w:bCs/>
          <w:rtl/>
        </w:rPr>
        <w:t>الجزء (ب):</w:t>
      </w:r>
      <w:r>
        <w:rPr>
          <w:b/>
          <w:bCs/>
        </w:rPr>
        <w:t xml:space="preserve"> </w:t>
      </w:r>
      <w:r>
        <w:rPr>
          <w:rFonts w:hint="cs"/>
          <w:b/>
          <w:bCs/>
          <w:rtl/>
        </w:rPr>
        <w:t>الملحق (أ) - نتائج تعلم المستجيبين الوطنيين</w:t>
      </w:r>
      <w:r>
        <w:rPr>
          <w:rFonts w:hint="cs"/>
          <w:rtl/>
        </w:rPr>
        <w:t>.</w:t>
      </w:r>
    </w:p>
    <w:p w14:paraId="2636856F" w14:textId="77777777" w:rsidR="00F60984" w:rsidRDefault="00F60984">
      <w:pPr>
        <w:bidi w:val="0"/>
        <w:spacing w:after="0" w:line="259" w:lineRule="auto"/>
        <w:jc w:val="left"/>
        <w:rPr>
          <w:rtl/>
        </w:rPr>
      </w:pPr>
      <w:r>
        <w:rPr>
          <w:rtl/>
        </w:rPr>
        <w:br w:type="page"/>
      </w:r>
    </w:p>
    <w:p w14:paraId="073EA53F" w14:textId="77777777" w:rsidR="002E3C10" w:rsidRDefault="00000000" w:rsidP="00D31198">
      <w:pPr>
        <w:rPr>
          <w:rFonts w:eastAsia="Arial" w:cs="Arial"/>
          <w:rtl/>
        </w:rPr>
      </w:pPr>
      <w:bookmarkStart w:id="21" w:name="_page_101_0"/>
      <w:bookmarkEnd w:id="20"/>
      <w:r>
        <w:rPr>
          <w:rFonts w:hint="cs"/>
          <w:rtl/>
        </w:rPr>
        <w:lastRenderedPageBreak/>
        <w:t>ستحتاج المجموعة الوظيفية للمستجيبين الوطنيين إلى المشاركة في عدد من فرص التعلم خلال مرحلة "الإعداد" من الحدث وسيلزمها أيضًا القيام بعدد من الإجراءات أو المهام خلال مرحلة "التمرين" من الحدث من أجل تحقيق نتائج التعلم، وبالتالي تحقيق أهداف التمرين.</w:t>
      </w:r>
    </w:p>
    <w:p w14:paraId="3088852E" w14:textId="77777777" w:rsidR="002E3C10" w:rsidRDefault="00000000" w:rsidP="00D31198">
      <w:pPr>
        <w:pStyle w:val="Heading4"/>
        <w:rPr>
          <w:rFonts w:eastAsia="Arial" w:cs="Arial"/>
          <w:color w:val="4F81BC"/>
          <w:rtl/>
        </w:rPr>
      </w:pPr>
      <w:r>
        <w:rPr>
          <w:rFonts w:hint="cs"/>
          <w:rtl/>
        </w:rPr>
        <w:t>المحتوى الأساسي خلال مرحلة الإعداد</w:t>
      </w:r>
    </w:p>
    <w:p w14:paraId="006A024B" w14:textId="77777777" w:rsidR="002E3C10" w:rsidRDefault="00000000" w:rsidP="00D31198">
      <w:pPr>
        <w:rPr>
          <w:rFonts w:eastAsia="Arial" w:cs="Arial"/>
          <w:rtl/>
        </w:rPr>
      </w:pPr>
      <w:r>
        <w:rPr>
          <w:rFonts w:hint="cs"/>
          <w:rtl/>
        </w:rPr>
        <w:t xml:space="preserve">ترد الجلسات الرئيسية (الأساسية) التي يتعين على المستجيبين الوطنيين الاضطلاع بها باستخدام المحتوى اللازم لتحقيق نتائج التعلم خلال مرحلة الإعداد من الحدث، في </w:t>
      </w:r>
      <w:r>
        <w:rPr>
          <w:rFonts w:hint="cs"/>
          <w:b/>
          <w:bCs/>
          <w:rtl/>
        </w:rPr>
        <w:t>الجزء (ب):</w:t>
      </w:r>
      <w:r>
        <w:rPr>
          <w:b/>
          <w:bCs/>
        </w:rPr>
        <w:t xml:space="preserve"> </w:t>
      </w:r>
      <w:r>
        <w:rPr>
          <w:rFonts w:hint="cs"/>
          <w:b/>
          <w:bCs/>
          <w:rtl/>
        </w:rPr>
        <w:t>الملحق (ب) - المحتوى الأساسي للمستجيبين الوطنيين</w:t>
      </w:r>
      <w:r>
        <w:rPr>
          <w:rFonts w:hint="cs"/>
          <w:rtl/>
        </w:rPr>
        <w:t>.</w:t>
      </w:r>
    </w:p>
    <w:p w14:paraId="1319A4F0" w14:textId="77777777" w:rsidR="002E3C10" w:rsidRDefault="00000000" w:rsidP="00D31198">
      <w:pPr>
        <w:rPr>
          <w:rFonts w:eastAsia="Arial" w:cs="Arial"/>
          <w:rtl/>
        </w:rPr>
      </w:pPr>
      <w:r>
        <w:rPr>
          <w:rFonts w:hint="cs"/>
          <w:rtl/>
        </w:rPr>
        <w:t>يجب أن يكون الميسرون والمقدمون على دراية بنتائج التعلم الخاصة بالمجموعة الوظيفية للمستجيبين الوطنيين عند تصميم وتطوير جلسات مرحلة الإعداد للتمرين من الحدث.</w:t>
      </w:r>
      <w:r>
        <w:t xml:space="preserve"> </w:t>
      </w:r>
      <w:r>
        <w:rPr>
          <w:rFonts w:hint="cs"/>
          <w:rtl/>
        </w:rPr>
        <w:t>وتقدم منهجية حزمة تمرين الاستجابة للزلازل المرونة للميسرين والمتحدثين وفريق تنسيق التمرين، مع تحديد ما يجب تحقيقه وليس كيفية إنجازه.</w:t>
      </w:r>
      <w:r>
        <w:t xml:space="preserve"> </w:t>
      </w:r>
      <w:r>
        <w:rPr>
          <w:rFonts w:hint="cs"/>
          <w:rtl/>
        </w:rPr>
        <w:t>يقع على عاتق المُيَسَّرين والمقدمين وأعضاء فريق تنسيق التمرين مسؤولية تحديد كيفية تقديم المحتوى ووقت تقديمه وأفضل شكل وطريقة لتقديمه.</w:t>
      </w:r>
      <w:r>
        <w:t xml:space="preserve"> </w:t>
      </w:r>
      <w:r>
        <w:rPr>
          <w:rFonts w:hint="cs"/>
          <w:rtl/>
        </w:rPr>
        <w:t>وستتغير هذه الأمور وفقًا لعدد من المتغيرات مثل البلد والمنطقة التي يتم فيها إجراء تمرين الاستجابة للزلازل، وثقافة التعلم، وتجربة المشاركين.</w:t>
      </w:r>
    </w:p>
    <w:p w14:paraId="003FBAAC" w14:textId="77777777" w:rsidR="002E3C10" w:rsidRDefault="00000000" w:rsidP="00D31198">
      <w:pPr>
        <w:rPr>
          <w:rFonts w:eastAsia="Arial" w:cs="Arial"/>
          <w:rtl/>
        </w:rPr>
      </w:pPr>
      <w:r>
        <w:rPr>
          <w:rFonts w:hint="cs"/>
          <w:rtl/>
        </w:rPr>
        <w:t>قد يكون من الضروري أو المناسب التخطيط لأنشطة أو ورش عمل أو فعاليات ما قبل التعلم وتنظيمها قبل تمرين الاستجابة للزلازل ذاته.</w:t>
      </w:r>
      <w:r>
        <w:t xml:space="preserve"> </w:t>
      </w:r>
      <w:r>
        <w:rPr>
          <w:rFonts w:hint="cs"/>
          <w:rtl/>
        </w:rPr>
        <w:t>وينبغي ربط مرحلة ما قبل التدريب هذه بما نُشر بالفعل من المواد التوجيهية التحضيرية للكوارث، وخاصة لحالات الطوارئ واسعة النطاق من المستوى الثالث، وسيحمل هذا الأمر المزايا التالية:</w:t>
      </w:r>
    </w:p>
    <w:p w14:paraId="27E90F1C" w14:textId="47C5D40F" w:rsidR="002E3C10" w:rsidRPr="00D31198" w:rsidRDefault="00000000" w:rsidP="00D31198">
      <w:pPr>
        <w:pStyle w:val="ListParagraph"/>
        <w:numPr>
          <w:ilvl w:val="0"/>
          <w:numId w:val="2"/>
        </w:numPr>
        <w:ind w:left="357" w:hanging="357"/>
        <w:jc w:val="left"/>
        <w:rPr>
          <w:rtl/>
        </w:rPr>
      </w:pPr>
      <w:r w:rsidRPr="00D31198">
        <w:rPr>
          <w:rFonts w:hint="cs"/>
          <w:rtl/>
        </w:rPr>
        <w:t>ضمان اتساق المعرفة بين المشاركين الذين يحضرون تمرين الاستجابة للزلازل.</w:t>
      </w:r>
    </w:p>
    <w:p w14:paraId="32F5689C" w14:textId="3FF67F01" w:rsidR="002E3C10" w:rsidRPr="00D31198" w:rsidRDefault="00000000" w:rsidP="00D31198">
      <w:pPr>
        <w:pStyle w:val="ListParagraph"/>
        <w:numPr>
          <w:ilvl w:val="0"/>
          <w:numId w:val="2"/>
        </w:numPr>
        <w:ind w:left="357" w:hanging="357"/>
        <w:jc w:val="left"/>
        <w:rPr>
          <w:rtl/>
        </w:rPr>
      </w:pPr>
      <w:r w:rsidRPr="00D31198">
        <w:rPr>
          <w:rFonts w:hint="cs"/>
          <w:rtl/>
        </w:rPr>
        <w:t>سوف يسمح بتوحيد محتوى مرحلة الإعداد للتمرين، حيث سيكون لدى المشاركين نفس المستوى المعرفي.</w:t>
      </w:r>
    </w:p>
    <w:p w14:paraId="0BBAFCD2" w14:textId="530608F5" w:rsidR="002E3C10" w:rsidRPr="00D31198" w:rsidRDefault="00000000" w:rsidP="00D31198">
      <w:pPr>
        <w:pStyle w:val="ListParagraph"/>
        <w:numPr>
          <w:ilvl w:val="0"/>
          <w:numId w:val="2"/>
        </w:numPr>
        <w:ind w:left="357" w:hanging="357"/>
        <w:jc w:val="left"/>
        <w:rPr>
          <w:rtl/>
        </w:rPr>
      </w:pPr>
      <w:r w:rsidRPr="00D31198">
        <w:rPr>
          <w:rFonts w:hint="cs"/>
          <w:rtl/>
        </w:rPr>
        <w:t>قد يسمح بتقليص مدة مرحلة الإعداد للتمرين (إلى يومين) مع الحفاظ على فرص التعلم في حدث تمرين الاستجابة للزلازل.</w:t>
      </w:r>
    </w:p>
    <w:p w14:paraId="1F81B718" w14:textId="743B3C3D" w:rsidR="002E3C10" w:rsidRPr="00D31198" w:rsidRDefault="00000000" w:rsidP="00D31198">
      <w:pPr>
        <w:pStyle w:val="ListParagraph"/>
        <w:numPr>
          <w:ilvl w:val="0"/>
          <w:numId w:val="2"/>
        </w:numPr>
        <w:ind w:left="357" w:hanging="357"/>
        <w:jc w:val="left"/>
        <w:rPr>
          <w:rtl/>
        </w:rPr>
      </w:pPr>
      <w:r w:rsidRPr="00D31198">
        <w:rPr>
          <w:rFonts w:hint="cs"/>
          <w:rtl/>
        </w:rPr>
        <w:t>ضمان قيام تمرين الاستجابة للزلازل بدور محفز لبناء القدرات في البلد المضيف.</w:t>
      </w:r>
    </w:p>
    <w:p w14:paraId="661BD0BF" w14:textId="77777777" w:rsidR="002E3C10" w:rsidRDefault="00000000" w:rsidP="00D31198">
      <w:pPr>
        <w:rPr>
          <w:rFonts w:eastAsia="Arial" w:cs="Arial"/>
          <w:color w:val="252525"/>
          <w:rtl/>
        </w:rPr>
      </w:pPr>
      <w:r>
        <w:rPr>
          <w:rFonts w:hint="cs"/>
          <w:rtl/>
        </w:rPr>
        <w:t>يجب على البلد المضيف أن يخطط وينفذ أنشطة ما قبل التعلم بالتشاور والتعاون مع الأمانة العامة للفريق الاستشاري الدولي للبحث والإنقاذ والمجتمع الإقليمي للفريق الاستشاري الدولي للبحث والإنقاذ، ما يضمن استمرارية التعلم ويحول دون ازدواجية الجهود.</w:t>
      </w:r>
    </w:p>
    <w:p w14:paraId="6B06AB4C" w14:textId="77777777" w:rsidR="002E3C10" w:rsidRDefault="00000000" w:rsidP="00D31198">
      <w:pPr>
        <w:pStyle w:val="Heading4"/>
        <w:rPr>
          <w:rFonts w:eastAsia="Arial" w:cs="Arial"/>
          <w:color w:val="4F81BC"/>
          <w:rtl/>
        </w:rPr>
      </w:pPr>
      <w:r>
        <w:rPr>
          <w:rFonts w:hint="cs"/>
          <w:rtl/>
        </w:rPr>
        <w:t>المهام الأساسية خلال مرحلة التمرين</w:t>
      </w:r>
    </w:p>
    <w:p w14:paraId="79E678FE" w14:textId="77777777" w:rsidR="002E3C10" w:rsidRDefault="00000000" w:rsidP="00D31198">
      <w:pPr>
        <w:rPr>
          <w:rFonts w:eastAsia="Arial" w:cs="Arial"/>
          <w:rtl/>
        </w:rPr>
      </w:pPr>
      <w:r>
        <w:rPr>
          <w:rFonts w:hint="cs"/>
          <w:rtl/>
        </w:rPr>
        <w:t xml:space="preserve">ترد المهام الرئيسية (الأساسية) التي يتعين على المستجيبين الوطنيين الاضطلاع بها في مرحلة تمرين المحاكاة في </w:t>
      </w:r>
      <w:r>
        <w:rPr>
          <w:rFonts w:hint="cs"/>
          <w:b/>
          <w:bCs/>
          <w:rtl/>
        </w:rPr>
        <w:t>الجزء (ب):</w:t>
      </w:r>
      <w:r>
        <w:rPr>
          <w:b/>
          <w:bCs/>
        </w:rPr>
        <w:t xml:space="preserve"> </w:t>
      </w:r>
      <w:r>
        <w:rPr>
          <w:rFonts w:hint="cs"/>
          <w:b/>
          <w:bCs/>
          <w:rtl/>
        </w:rPr>
        <w:t>الملحق (ج) - المهام الأساسية للمستجيبين الوطنيين</w:t>
      </w:r>
      <w:r>
        <w:rPr>
          <w:rFonts w:hint="cs"/>
          <w:rtl/>
        </w:rPr>
        <w:t>.</w:t>
      </w:r>
    </w:p>
    <w:p w14:paraId="758CA295" w14:textId="77777777" w:rsidR="002E3C10" w:rsidRDefault="00000000" w:rsidP="00D31198">
      <w:pPr>
        <w:rPr>
          <w:rFonts w:eastAsia="Arial" w:cs="Arial"/>
          <w:rtl/>
        </w:rPr>
      </w:pPr>
      <w:r>
        <w:rPr>
          <w:rFonts w:hint="cs"/>
          <w:rtl/>
        </w:rPr>
        <w:t>يقع على عاتق الميسّرين والمقدمين وفريق تنسيق التمرين مسؤولية ضمان تحقيق المجموعة الوظيفية للمستجيبين الوطنيين نتائج التعلم من خلال توجيههم إلى</w:t>
      </w:r>
    </w:p>
    <w:p w14:paraId="231505CB" w14:textId="77777777" w:rsidR="00D31198" w:rsidRDefault="00D31198">
      <w:pPr>
        <w:bidi w:val="0"/>
        <w:spacing w:after="0" w:line="259" w:lineRule="auto"/>
        <w:jc w:val="left"/>
        <w:rPr>
          <w:rFonts w:ascii="Arial" w:hAnsi="Arial"/>
          <w:color w:val="000000"/>
          <w:sz w:val="24"/>
          <w:rtl/>
        </w:rPr>
      </w:pPr>
      <w:bookmarkStart w:id="22" w:name="_page_103_0"/>
      <w:bookmarkEnd w:id="21"/>
      <w:r>
        <w:rPr>
          <w:rFonts w:ascii="Arial" w:hAnsi="Arial"/>
          <w:color w:val="000000"/>
          <w:sz w:val="24"/>
          <w:rtl/>
        </w:rPr>
        <w:br w:type="page"/>
      </w:r>
    </w:p>
    <w:p w14:paraId="7B3E2579" w14:textId="57AC7233" w:rsidR="002E3C10" w:rsidRDefault="00000000" w:rsidP="00D31198">
      <w:pPr>
        <w:rPr>
          <w:rFonts w:eastAsia="Arial" w:cs="Arial"/>
          <w:b/>
          <w:bCs/>
          <w:rtl/>
        </w:rPr>
      </w:pPr>
      <w:r>
        <w:rPr>
          <w:rFonts w:hint="cs"/>
          <w:rtl/>
        </w:rPr>
        <w:lastRenderedPageBreak/>
        <w:t>العمل على المهام المناسبة في تمرين المحاكاة.</w:t>
      </w:r>
      <w:r>
        <w:t xml:space="preserve"> </w:t>
      </w:r>
      <w:r>
        <w:rPr>
          <w:rFonts w:hint="cs"/>
          <w:rtl/>
        </w:rPr>
        <w:t xml:space="preserve">ويتم الاضطلاع بالتوجيه بشكل أساسي من خلال استخدام </w:t>
      </w:r>
      <w:r>
        <w:rPr>
          <w:rFonts w:hint="cs"/>
          <w:b/>
          <w:bCs/>
          <w:rtl/>
        </w:rPr>
        <w:t>الإيضاحات</w:t>
      </w:r>
      <w:r>
        <w:rPr>
          <w:rFonts w:hint="cs"/>
          <w:rtl/>
        </w:rPr>
        <w:t xml:space="preserve"> و</w:t>
      </w:r>
      <w:r>
        <w:rPr>
          <w:rFonts w:hint="cs"/>
          <w:b/>
          <w:bCs/>
          <w:rtl/>
        </w:rPr>
        <w:t>البيانات</w:t>
      </w:r>
      <w:r>
        <w:rPr>
          <w:rFonts w:hint="cs"/>
          <w:rtl/>
        </w:rPr>
        <w:t xml:space="preserve">، ويرد شرحهما بالكامل في </w:t>
      </w:r>
      <w:r>
        <w:rPr>
          <w:rFonts w:hint="cs"/>
          <w:b/>
          <w:bCs/>
          <w:rtl/>
        </w:rPr>
        <w:t>المجلد الثاني، الجزء (ج):</w:t>
      </w:r>
      <w:r>
        <w:rPr>
          <w:b/>
          <w:bCs/>
        </w:rPr>
        <w:t xml:space="preserve"> </w:t>
      </w:r>
      <w:r>
        <w:rPr>
          <w:rFonts w:hint="cs"/>
          <w:b/>
          <w:bCs/>
          <w:rtl/>
        </w:rPr>
        <w:t>الملحق (د) – أدوات تمرين المحاكاة.</w:t>
      </w:r>
    </w:p>
    <w:p w14:paraId="517F609D" w14:textId="77777777" w:rsidR="002E3C10" w:rsidRDefault="00000000" w:rsidP="00D31198">
      <w:pPr>
        <w:rPr>
          <w:rFonts w:eastAsia="Arial" w:cs="Arial"/>
          <w:rtl/>
        </w:rPr>
      </w:pPr>
      <w:r>
        <w:rPr>
          <w:rFonts w:hint="cs"/>
          <w:rtl/>
        </w:rPr>
        <w:t xml:space="preserve">يجب على موظفي التمرين رصد التقدم الذي أحرزته المجموعة الوظيفية للمستجيبين الوطنيين من خلال تمرين المحاكاة باستخدام </w:t>
      </w:r>
      <w:r>
        <w:rPr>
          <w:rFonts w:hint="cs"/>
          <w:b/>
          <w:bCs/>
          <w:rtl/>
        </w:rPr>
        <w:t>الجدول الزمني للتمرين</w:t>
      </w:r>
      <w:r>
        <w:rPr>
          <w:rFonts w:hint="cs"/>
          <w:rtl/>
        </w:rPr>
        <w:t xml:space="preserve"> الذي يسرد جميع المهام الأساسية التي يجب على المجموعة الاضطلاع بها بالترتيب الزمني التقريبي.</w:t>
      </w:r>
      <w:r>
        <w:t xml:space="preserve"> </w:t>
      </w:r>
      <w:r>
        <w:rPr>
          <w:rFonts w:hint="cs"/>
          <w:rtl/>
        </w:rPr>
        <w:t>وفي حالة التأخر في إتمام إحدى المهام الأساسية أو نسيانها، يمكن لفريق تنسيق التمرين أن يحفز المستجيبين الوطنيين من خلال تقديم إيضاح أو تزويدهم بمزيد من البيانات أو المعلومات.</w:t>
      </w:r>
      <w:r>
        <w:t xml:space="preserve"> </w:t>
      </w:r>
      <w:r>
        <w:rPr>
          <w:rFonts w:hint="cs"/>
          <w:rtl/>
        </w:rPr>
        <w:t>ويهدف مثل هذا التدخل إلى تحفيز الاستجابة المناسبة في المجموعة.</w:t>
      </w:r>
    </w:p>
    <w:p w14:paraId="051A3C75" w14:textId="77777777" w:rsidR="002E3C10" w:rsidRDefault="00000000" w:rsidP="00D31198">
      <w:pPr>
        <w:rPr>
          <w:rFonts w:eastAsia="Arial" w:cs="Arial"/>
          <w:rtl/>
        </w:rPr>
      </w:pPr>
      <w:r>
        <w:rPr>
          <w:rFonts w:hint="cs"/>
          <w:rtl/>
        </w:rPr>
        <w:t>ثمة حالات يتم فيها تحفيز مثل هذه الاستجابة نتيجة لأفعال مجموعة أخرى داخل التمرين، ويجب أن يكون ذلك هو الخيار الأنسب لفريق تنسيق التمرين.</w:t>
      </w:r>
      <w:r>
        <w:t xml:space="preserve"> </w:t>
      </w:r>
      <w:r>
        <w:rPr>
          <w:rFonts w:hint="cs"/>
          <w:rtl/>
        </w:rPr>
        <w:t>ولا يتدخل فريق تنسيق التمرين إلا في حالة إغفال شيء أو حدوث تأخير أو خطأ من خلال تقديم إيضاح أو معلومات إضافية لمحاولة تدارك الموقف.</w:t>
      </w:r>
    </w:p>
    <w:p w14:paraId="13037A52" w14:textId="30D2957E" w:rsidR="002E3C10" w:rsidRDefault="00F60984" w:rsidP="00D31198">
      <w:pPr>
        <w:rPr>
          <w:rFonts w:eastAsia="Arial" w:cs="Arial"/>
          <w:rtl/>
        </w:rPr>
      </w:pPr>
      <w:r>
        <w:rPr>
          <w:rFonts w:ascii="Arial" w:hAnsi="Arial"/>
          <w:noProof/>
          <w:color w:val="000000"/>
          <w:sz w:val="28"/>
          <w:szCs w:val="28"/>
          <w:rtl/>
          <w:lang w:val="ar-EG"/>
        </w:rPr>
        <mc:AlternateContent>
          <mc:Choice Requires="wpg">
            <w:drawing>
              <wp:anchor distT="0" distB="0" distL="114300" distR="114300" simplePos="0" relativeHeight="252828672" behindDoc="0" locked="0" layoutInCell="1" allowOverlap="1" wp14:anchorId="6FC98F65" wp14:editId="741FB7AD">
                <wp:simplePos x="0" y="0"/>
                <wp:positionH relativeFrom="column">
                  <wp:posOffset>3810</wp:posOffset>
                </wp:positionH>
                <wp:positionV relativeFrom="paragraph">
                  <wp:posOffset>4004945</wp:posOffset>
                </wp:positionV>
                <wp:extent cx="6208395" cy="1807210"/>
                <wp:effectExtent l="0" t="0" r="1905" b="2540"/>
                <wp:wrapNone/>
                <wp:docPr id="2273" name="Group 2273"/>
                <wp:cNvGraphicFramePr/>
                <a:graphic xmlns:a="http://schemas.openxmlformats.org/drawingml/2006/main">
                  <a:graphicData uri="http://schemas.microsoft.com/office/word/2010/wordprocessingGroup">
                    <wpg:wgp>
                      <wpg:cNvGrpSpPr/>
                      <wpg:grpSpPr>
                        <a:xfrm>
                          <a:off x="0" y="0"/>
                          <a:ext cx="6208395" cy="1807210"/>
                          <a:chOff x="0" y="0"/>
                          <a:chExt cx="6208395" cy="1807210"/>
                        </a:xfrm>
                      </wpg:grpSpPr>
                      <wpg:grpSp>
                        <wpg:cNvPr id="2404" name="drawingObject19"/>
                        <wpg:cNvGrpSpPr/>
                        <wpg:grpSpPr>
                          <a:xfrm>
                            <a:off x="0" y="0"/>
                            <a:ext cx="6208395" cy="1807210"/>
                            <a:chOff x="0" y="0"/>
                            <a:chExt cx="6208776" cy="1807464"/>
                          </a:xfrm>
                          <a:noFill/>
                        </wpg:grpSpPr>
                        <pic:pic xmlns:pic="http://schemas.openxmlformats.org/drawingml/2006/picture">
                          <pic:nvPicPr>
                            <pic:cNvPr id="2406" name="Picture 2406"/>
                            <pic:cNvPicPr/>
                          </pic:nvPicPr>
                          <pic:blipFill>
                            <a:blip r:embed="rId18"/>
                            <a:stretch/>
                          </pic:blipFill>
                          <pic:spPr>
                            <a:xfrm>
                              <a:off x="0" y="0"/>
                              <a:ext cx="6208776" cy="1807464"/>
                            </a:xfrm>
                            <a:prstGeom prst="rect">
                              <a:avLst/>
                            </a:prstGeom>
                            <a:noFill/>
                          </pic:spPr>
                        </pic:pic>
                        <wps:wsp>
                          <wps:cNvPr id="3921" name="Shape 21"/>
                          <wps:cNvSpPr/>
                          <wps:spPr>
                            <a:xfrm>
                              <a:off x="45466" y="23368"/>
                              <a:ext cx="6116319" cy="1714500"/>
                            </a:xfrm>
                            <a:custGeom>
                              <a:avLst/>
                              <a:gdLst/>
                              <a:ahLst/>
                              <a:cxnLst/>
                              <a:rect l="0" t="0" r="0" b="0"/>
                              <a:pathLst>
                                <a:path w="6116319" h="1714500">
                                  <a:moveTo>
                                    <a:pt x="0" y="0"/>
                                  </a:moveTo>
                                  <a:lnTo>
                                    <a:pt x="0" y="1714500"/>
                                  </a:lnTo>
                                  <a:lnTo>
                                    <a:pt x="6116319" y="1714500"/>
                                  </a:lnTo>
                                  <a:lnTo>
                                    <a:pt x="6116319" y="0"/>
                                  </a:lnTo>
                                  <a:lnTo>
                                    <a:pt x="0" y="0"/>
                                  </a:lnTo>
                                  <a:close/>
                                </a:path>
                              </a:pathLst>
                            </a:custGeom>
                            <a:solidFill>
                              <a:srgbClr val="1F487C"/>
                            </a:solidFill>
                          </wps:spPr>
                          <wps:bodyPr vertOverflow="overflow" horzOverflow="overflow" vert="horz" lIns="91440" tIns="45720" rIns="91440" bIns="45720" anchor="t"/>
                        </wps:wsp>
                        <pic:pic xmlns:pic="http://schemas.openxmlformats.org/drawingml/2006/picture">
                          <pic:nvPicPr>
                            <pic:cNvPr id="3926" name="Picture 3926"/>
                            <pic:cNvPicPr/>
                          </pic:nvPicPr>
                          <pic:blipFill>
                            <a:blip r:embed="rId19"/>
                            <a:stretch/>
                          </pic:blipFill>
                          <pic:spPr>
                            <a:xfrm>
                              <a:off x="48514" y="75183"/>
                              <a:ext cx="6108191" cy="1615439"/>
                            </a:xfrm>
                            <a:prstGeom prst="rect">
                              <a:avLst/>
                            </a:prstGeom>
                            <a:noFill/>
                          </pic:spPr>
                        </pic:pic>
                        <pic:pic xmlns:pic="http://schemas.openxmlformats.org/drawingml/2006/picture">
                          <pic:nvPicPr>
                            <pic:cNvPr id="3928" name="Picture 3928"/>
                            <pic:cNvPicPr/>
                          </pic:nvPicPr>
                          <pic:blipFill>
                            <a:blip r:embed="rId20"/>
                            <a:stretch/>
                          </pic:blipFill>
                          <pic:spPr>
                            <a:xfrm>
                              <a:off x="274066" y="139192"/>
                              <a:ext cx="3886200" cy="234695"/>
                            </a:xfrm>
                            <a:prstGeom prst="rect">
                              <a:avLst/>
                            </a:prstGeom>
                            <a:noFill/>
                          </pic:spPr>
                        </pic:pic>
                        <pic:pic xmlns:pic="http://schemas.openxmlformats.org/drawingml/2006/picture">
                          <pic:nvPicPr>
                            <pic:cNvPr id="3930" name="Picture 3930"/>
                            <pic:cNvPicPr/>
                          </pic:nvPicPr>
                          <pic:blipFill>
                            <a:blip r:embed="rId21"/>
                            <a:stretch/>
                          </pic:blipFill>
                          <pic:spPr>
                            <a:xfrm>
                              <a:off x="886760" y="1238092"/>
                              <a:ext cx="305275" cy="310672"/>
                            </a:xfrm>
                            <a:prstGeom prst="rect">
                              <a:avLst/>
                            </a:prstGeom>
                            <a:noFill/>
                          </pic:spPr>
                        </pic:pic>
                        <pic:pic xmlns:pic="http://schemas.openxmlformats.org/drawingml/2006/picture">
                          <pic:nvPicPr>
                            <pic:cNvPr id="4076" name="Picture 4076"/>
                            <pic:cNvPicPr/>
                          </pic:nvPicPr>
                          <pic:blipFill>
                            <a:blip r:embed="rId22"/>
                            <a:stretch/>
                          </pic:blipFill>
                          <pic:spPr>
                            <a:xfrm>
                              <a:off x="1230772" y="1238092"/>
                              <a:ext cx="260112" cy="310672"/>
                            </a:xfrm>
                            <a:prstGeom prst="rect">
                              <a:avLst/>
                            </a:prstGeom>
                            <a:noFill/>
                          </pic:spPr>
                        </pic:pic>
                        <wps:wsp>
                          <wps:cNvPr id="4078" name="Shape 26"/>
                          <wps:cNvSpPr/>
                          <wps:spPr>
                            <a:xfrm>
                              <a:off x="1540312" y="1244536"/>
                              <a:ext cx="229933" cy="297853"/>
                            </a:xfrm>
                            <a:custGeom>
                              <a:avLst/>
                              <a:gdLst/>
                              <a:ahLst/>
                              <a:cxnLst/>
                              <a:rect l="0" t="0" r="0" b="0"/>
                              <a:pathLst>
                                <a:path w="229933" h="297853">
                                  <a:moveTo>
                                    <a:pt x="0" y="0"/>
                                  </a:moveTo>
                                  <a:lnTo>
                                    <a:pt x="0" y="297853"/>
                                  </a:lnTo>
                                  <a:lnTo>
                                    <a:pt x="38747" y="297853"/>
                                  </a:lnTo>
                                  <a:lnTo>
                                    <a:pt x="38747" y="160972"/>
                                  </a:lnTo>
                                  <a:lnTo>
                                    <a:pt x="191401" y="160972"/>
                                  </a:lnTo>
                                  <a:lnTo>
                                    <a:pt x="191401" y="297853"/>
                                  </a:lnTo>
                                  <a:lnTo>
                                    <a:pt x="229933" y="297853"/>
                                  </a:lnTo>
                                  <a:lnTo>
                                    <a:pt x="229933" y="0"/>
                                  </a:lnTo>
                                  <a:lnTo>
                                    <a:pt x="191401" y="0"/>
                                  </a:lnTo>
                                  <a:lnTo>
                                    <a:pt x="191401" y="124042"/>
                                  </a:lnTo>
                                  <a:lnTo>
                                    <a:pt x="38747" y="124042"/>
                                  </a:lnTo>
                                  <a:lnTo>
                                    <a:pt x="38747" y="0"/>
                                  </a:lnTo>
                                  <a:lnTo>
                                    <a:pt x="0" y="0"/>
                                  </a:lnTo>
                                  <a:close/>
                                </a:path>
                              </a:pathLst>
                            </a:custGeom>
                            <a:solidFill>
                              <a:srgbClr val="FFFFFF"/>
                            </a:solidFill>
                          </wps:spPr>
                          <wps:bodyPr vertOverflow="overflow" horzOverflow="overflow" vert="horz" lIns="91440" tIns="45720" rIns="91440" bIns="45720" anchor="t"/>
                        </wps:wsp>
                        <wps:wsp>
                          <wps:cNvPr id="4080" name="Shape 27"/>
                          <wps:cNvSpPr/>
                          <wps:spPr>
                            <a:xfrm>
                              <a:off x="1808992" y="1244536"/>
                              <a:ext cx="290283" cy="297853"/>
                            </a:xfrm>
                            <a:custGeom>
                              <a:avLst/>
                              <a:gdLst/>
                              <a:ahLst/>
                              <a:cxnLst/>
                              <a:rect l="0" t="0" r="0" b="0"/>
                              <a:pathLst>
                                <a:path w="290283" h="297853">
                                  <a:moveTo>
                                    <a:pt x="129071" y="0"/>
                                  </a:moveTo>
                                  <a:lnTo>
                                    <a:pt x="144095" y="52285"/>
                                  </a:lnTo>
                                  <a:lnTo>
                                    <a:pt x="146190" y="52285"/>
                                  </a:lnTo>
                                  <a:lnTo>
                                    <a:pt x="199961" y="189179"/>
                                  </a:lnTo>
                                  <a:lnTo>
                                    <a:pt x="88227" y="189179"/>
                                  </a:lnTo>
                                  <a:lnTo>
                                    <a:pt x="144095" y="52285"/>
                                  </a:lnTo>
                                  <a:lnTo>
                                    <a:pt x="129071" y="0"/>
                                  </a:lnTo>
                                  <a:lnTo>
                                    <a:pt x="0" y="297853"/>
                                  </a:lnTo>
                                  <a:lnTo>
                                    <a:pt x="45200" y="297853"/>
                                  </a:lnTo>
                                  <a:lnTo>
                                    <a:pt x="75374" y="223977"/>
                                  </a:lnTo>
                                  <a:lnTo>
                                    <a:pt x="214973" y="223977"/>
                                  </a:lnTo>
                                  <a:lnTo>
                                    <a:pt x="242989" y="297853"/>
                                  </a:lnTo>
                                  <a:lnTo>
                                    <a:pt x="290283" y="297853"/>
                                  </a:lnTo>
                                  <a:lnTo>
                                    <a:pt x="165710" y="0"/>
                                  </a:lnTo>
                                  <a:lnTo>
                                    <a:pt x="129071" y="0"/>
                                  </a:lnTo>
                                  <a:close/>
                                </a:path>
                              </a:pathLst>
                            </a:custGeom>
                            <a:solidFill>
                              <a:srgbClr val="FFFFFF"/>
                            </a:solidFill>
                          </wps:spPr>
                          <wps:bodyPr vertOverflow="overflow" horzOverflow="overflow" vert="horz" lIns="91440" tIns="45720" rIns="91440" bIns="45720" anchor="t"/>
                        </wps:wsp>
                        <pic:pic xmlns:pic="http://schemas.openxmlformats.org/drawingml/2006/picture">
                          <pic:nvPicPr>
                            <pic:cNvPr id="4082" name="Picture 4082"/>
                            <pic:cNvPicPr/>
                          </pic:nvPicPr>
                          <pic:blipFill>
                            <a:blip r:embed="rId23"/>
                            <a:stretch/>
                          </pic:blipFill>
                          <pic:spPr>
                            <a:xfrm>
                              <a:off x="299703" y="1166368"/>
                              <a:ext cx="505301" cy="436848"/>
                            </a:xfrm>
                            <a:prstGeom prst="rect">
                              <a:avLst/>
                            </a:prstGeom>
                            <a:noFill/>
                          </pic:spPr>
                        </pic:pic>
                        <pic:pic xmlns:pic="http://schemas.openxmlformats.org/drawingml/2006/picture">
                          <pic:nvPicPr>
                            <pic:cNvPr id="4084" name="Picture 4084"/>
                            <pic:cNvPicPr/>
                          </pic:nvPicPr>
                          <pic:blipFill>
                            <a:blip r:embed="rId24"/>
                            <a:stretch/>
                          </pic:blipFill>
                          <pic:spPr>
                            <a:xfrm>
                              <a:off x="299466" y="601218"/>
                              <a:ext cx="3886200" cy="1143000"/>
                            </a:xfrm>
                            <a:prstGeom prst="rect">
                              <a:avLst/>
                            </a:prstGeom>
                            <a:noFill/>
                          </pic:spPr>
                        </pic:pic>
                      </wpg:grpSp>
                      <wps:wsp>
                        <wps:cNvPr id="4086" name="Text Box 4086"/>
                        <wps:cNvSpPr txBox="1"/>
                        <wps:spPr>
                          <a:xfrm>
                            <a:off x="2360428" y="95693"/>
                            <a:ext cx="3710940" cy="1614805"/>
                          </a:xfrm>
                          <a:prstGeom prst="rect">
                            <a:avLst/>
                          </a:prstGeom>
                          <a:noFill/>
                          <a:ln w="6350">
                            <a:noFill/>
                          </a:ln>
                        </wps:spPr>
                        <wps:txbx>
                          <w:txbxContent>
                            <w:p w14:paraId="54B45C63" w14:textId="77777777" w:rsidR="00D31198" w:rsidRPr="00CA1302" w:rsidRDefault="00D31198" w:rsidP="00D31198">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2649331C" w14:textId="77777777" w:rsidR="00D31198" w:rsidRPr="00CA1302" w:rsidRDefault="00D31198" w:rsidP="00D31198">
                              <w:pPr>
                                <w:spacing w:after="0" w:line="240" w:lineRule="auto"/>
                                <w:jc w:val="left"/>
                                <w:rPr>
                                  <w:color w:val="FFFFFF" w:themeColor="background1"/>
                                  <w:szCs w:val="20"/>
                                </w:rPr>
                              </w:pPr>
                            </w:p>
                            <w:p w14:paraId="613A7749" w14:textId="77777777" w:rsidR="00D31198" w:rsidRPr="00CA1302" w:rsidRDefault="00D31198" w:rsidP="00D31198">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1AFF1B9D" w14:textId="77777777" w:rsidR="00D31198" w:rsidRPr="00CA1302" w:rsidRDefault="00D31198" w:rsidP="00D31198">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مكتب الأمم المتحدة لتنسيق الشؤون الإنسانية (أوتشا)،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47D325AF" w14:textId="77777777" w:rsidR="00D31198" w:rsidRPr="00CA1302" w:rsidRDefault="00D31198" w:rsidP="00D31198">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6FC98F65" id="Group 2273" o:spid="_x0000_s1039" style="position:absolute;left:0;text-align:left;margin-left:.3pt;margin-top:315.35pt;width:488.85pt;height:142.3pt;z-index:252828672" coordsize="62083,18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">
                <v:group id="drawingObject19" o:spid="_x0000_s1040" style="position:absolute;width:62083;height:18072" coordsize="62087,18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RL5o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CRxin8vglPQK5/AAAA//8DAFBLAQItABQABgAIAAAAIQDb4fbL7gAAAIUBAAATAAAAAAAA&#10;AAAAAAAAAAAAAABbQ29udGVudF9UeXBlc10ueG1sUEsBAi0AFAAGAAgAAAAhAFr0LFu/AAAAFQEA&#10;AAsAAAAAAAAAAAAAAAAAHwEAAF9yZWxzLy5yZWxzUEsBAi0AFAAGAAgAAAAhAHJEvmjHAAAA3QAA&#10;AA8AAAAAAAAAAAAAAAAABwIAAGRycy9kb3ducmV2LnhtbFBLBQYAAAAAAwADALcAAAD7AgAAAAA=&#10;">
                  <v:shape id="Picture 2406" o:spid="_x0000_s1041" type="#_x0000_t75" style="position:absolute;width:62087;height:18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">
                    <v:imagedata r:id="rId25" o:title=""/>
                  </v:shape>
                  <v:shape id="Shape 21" o:spid="_x0000_s1042" style="position:absolute;left:454;top:233;width:61163;height:17145;visibility:visible;mso-wrap-style:square;v-text-anchor:top" coordsize="6116319,1714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" path="m,l,1714500r6116319,l6116319,,,xe" fillcolor="#1f487c" stroked="f">
                    <v:path arrowok="t" textboxrect="0,0,6116319,1714500"/>
                  </v:shape>
                  <v:shape id="Picture 3926" o:spid="_x0000_s1043" type="#_x0000_t75" style="position:absolute;left:485;top:751;width:61082;height:1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">
                    <v:imagedata r:id="rId26" o:title=""/>
                  </v:shape>
                  <v:shape id="Picture 3928" o:spid="_x0000_s1044" type="#_x0000_t75" style="position:absolute;left:2740;top:1391;width:38862;height:2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">
                    <v:imagedata r:id="rId27" o:title=""/>
                  </v:shape>
                  <v:shape id="Picture 3930" o:spid="_x0000_s1045" type="#_x0000_t75" style="position:absolute;left:8867;top:12380;width:3053;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">
                    <v:imagedata r:id="rId28" o:title=""/>
                  </v:shape>
                  <v:shape id="Picture 4076" o:spid="_x0000_s1046" type="#_x0000_t75" style="position:absolute;left:12307;top:12380;width:2601;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">
                    <v:imagedata r:id="rId29" o:title=""/>
                  </v:shape>
                  <v:shape id="Shape 26" o:spid="_x0000_s1047" style="position:absolute;left:15403;top:12445;width:2299;height:2978;visibility:visible;mso-wrap-style:square;v-text-anchor:top" coordsize="22993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" path="m,l,297853r38747,l38747,160972r152654,l191401,297853r38532,l229933,,191401,r,124042l38747,124042,38747,,,xe" stroked="f">
                    <v:path arrowok="t" textboxrect="0,0,229933,297853"/>
                  </v:shape>
                  <v:shape id="Shape 27" o:spid="_x0000_s1048" style="position:absolute;left:18089;top:12445;width:2903;height:2978;visibility:visible;mso-wrap-style:square;v-text-anchor:top" coordsize="29028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" path="m129071,r15024,52285l146190,52285r53771,136894l88227,189179,144095,52285,129071,,,297853r45200,l75374,223977r139599,l242989,297853r47294,l165710,,129071,xe" stroked="f">
                    <v:path arrowok="t" textboxrect="0,0,290283,297853"/>
                  </v:shape>
                  <v:shape id="Picture 4082" o:spid="_x0000_s1049" type="#_x0000_t75" style="position:absolute;left:2997;top:11663;width:5053;height:4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">
                    <v:imagedata r:id="rId30" o:title=""/>
                  </v:shape>
                  <v:shape id="Picture 4084" o:spid="_x0000_s1050" type="#_x0000_t75" style="position:absolute;left:2994;top:6012;width:38862;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">
                    <v:imagedata r:id="rId31" o:title=""/>
                  </v:shape>
                </v:group>
                <v:shape id="Text Box 4086" o:spid="_x0000_s1051" type="#_x0000_t202" style="position:absolute;left:23604;top:956;width:37109;height:16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" filled="f" stroked="f" strokeweight=".5pt">
                  <v:textbox>
                    <w:txbxContent>
                      <w:p w14:paraId="54B45C63" w14:textId="77777777" w:rsidR="00D31198" w:rsidRPr="00CA1302" w:rsidRDefault="00D31198" w:rsidP="00D31198">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2649331C" w14:textId="77777777" w:rsidR="00D31198" w:rsidRPr="00CA1302" w:rsidRDefault="00D31198" w:rsidP="00D31198">
                        <w:pPr>
                          <w:spacing w:after="0" w:line="240" w:lineRule="auto"/>
                          <w:jc w:val="left"/>
                          <w:rPr>
                            <w:color w:val="FFFFFF" w:themeColor="background1"/>
                            <w:szCs w:val="20"/>
                          </w:rPr>
                        </w:pPr>
                      </w:p>
                      <w:p w14:paraId="613A7749" w14:textId="77777777" w:rsidR="00D31198" w:rsidRPr="00CA1302" w:rsidRDefault="00D31198" w:rsidP="00D31198">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1AFF1B9D" w14:textId="77777777" w:rsidR="00D31198" w:rsidRPr="00CA1302" w:rsidRDefault="00D31198" w:rsidP="00D31198">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مكتب الأمم المتحدة لتنسيق الشؤون الإنسانية (أوتشا)،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47D325AF" w14:textId="77777777" w:rsidR="00D31198" w:rsidRPr="00CA1302" w:rsidRDefault="00D31198" w:rsidP="00D31198">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v:textbox>
                </v:shape>
              </v:group>
            </w:pict>
          </mc:Fallback>
        </mc:AlternateContent>
      </w:r>
      <w:r w:rsidR="00000000">
        <w:rPr>
          <w:rFonts w:hint="cs"/>
          <w:rtl/>
        </w:rPr>
        <w:t xml:space="preserve">يمكن العثور على تفاصيل الجدول الزمني الذي يتعين على المجموعة الوظيفية للمستجيبين الوطنيين اتباعه في </w:t>
      </w:r>
      <w:r w:rsidR="00000000">
        <w:rPr>
          <w:rFonts w:hint="cs"/>
          <w:b/>
          <w:bCs/>
          <w:rtl/>
        </w:rPr>
        <w:t>الجزء (ب):</w:t>
      </w:r>
      <w:r w:rsidR="00000000">
        <w:rPr>
          <w:b/>
          <w:bCs/>
        </w:rPr>
        <w:t xml:space="preserve"> </w:t>
      </w:r>
      <w:r w:rsidR="00000000">
        <w:rPr>
          <w:rFonts w:hint="cs"/>
          <w:b/>
          <w:bCs/>
          <w:rtl/>
        </w:rPr>
        <w:t>الملحق (د) – الجدول الزمني لتمرين المستجيبين الوطنيين</w:t>
      </w:r>
      <w:r w:rsidR="00000000">
        <w:rPr>
          <w:rFonts w:hint="cs"/>
          <w:rtl/>
        </w:rPr>
        <w:t>.</w:t>
      </w:r>
      <w:r w:rsidR="00000000">
        <w:t xml:space="preserve"> </w:t>
      </w:r>
      <w:r w:rsidR="00000000">
        <w:rPr>
          <w:rFonts w:hint="cs"/>
          <w:rtl/>
        </w:rPr>
        <w:t>ويحوي هذا أيضًا مقترحات بشأن الإيضاحات والبيانات فضلًا عن وجود ملاحظات لفريق تنسيق التمرين.</w:t>
      </w:r>
      <w:r w:rsidR="00000000">
        <w:t xml:space="preserve"> </w:t>
      </w:r>
      <w:r w:rsidR="00000000">
        <w:rPr>
          <w:rFonts w:hint="cs"/>
          <w:rtl/>
        </w:rPr>
        <w:t>وفي حين أن المهام الأساسية ستظل كما هي، فإن الإيضاحات ستختلف من تمرين إلى آخر ويجب أن يطورها ويدونها فريق تنسيق التمرين على أرض الواقع.</w:t>
      </w:r>
    </w:p>
    <w:p w14:paraId="61B3CCA7" w14:textId="00CA66DA" w:rsidR="002E3C10" w:rsidRDefault="002E3C10">
      <w:pPr>
        <w:spacing w:line="240" w:lineRule="exact"/>
        <w:rPr>
          <w:rFonts w:ascii="Arial" w:eastAsia="Arial" w:hAnsi="Arial" w:cs="Arial"/>
          <w:sz w:val="24"/>
        </w:rPr>
      </w:pPr>
    </w:p>
    <w:p w14:paraId="49BF0B7E" w14:textId="77777777" w:rsidR="002E3C10" w:rsidRDefault="002E3C10">
      <w:pPr>
        <w:spacing w:line="240" w:lineRule="exact"/>
        <w:rPr>
          <w:rFonts w:ascii="Arial" w:eastAsia="Arial" w:hAnsi="Arial" w:cs="Arial"/>
          <w:sz w:val="24"/>
        </w:rPr>
      </w:pPr>
    </w:p>
    <w:p w14:paraId="4128BF09" w14:textId="5BA700B2" w:rsidR="00D31198" w:rsidRDefault="00D31198">
      <w:pPr>
        <w:bidi w:val="0"/>
        <w:spacing w:after="0" w:line="259" w:lineRule="auto"/>
        <w:jc w:val="left"/>
        <w:rPr>
          <w:rFonts w:ascii="Arial" w:eastAsia="Arial" w:hAnsi="Arial" w:cs="Arial"/>
          <w:sz w:val="24"/>
          <w:rtl/>
        </w:rPr>
      </w:pPr>
      <w:r>
        <w:rPr>
          <w:rFonts w:ascii="Arial" w:eastAsia="Arial" w:hAnsi="Arial" w:cs="Arial"/>
          <w:sz w:val="24"/>
          <w:rtl/>
        </w:rPr>
        <w:br w:type="page"/>
      </w:r>
    </w:p>
    <w:p w14:paraId="1AC820C3" w14:textId="4825107A" w:rsidR="002E3C10" w:rsidRDefault="00000000" w:rsidP="00F60984">
      <w:pPr>
        <w:pStyle w:val="Heading1"/>
        <w:rPr>
          <w:rFonts w:ascii="Arial" w:eastAsia="Arial" w:hAnsi="Arial" w:cs="Arial"/>
          <w:color w:val="4F81BC"/>
          <w:rtl/>
        </w:rPr>
      </w:pPr>
      <w:bookmarkStart w:id="23" w:name="_page_108_0"/>
      <w:bookmarkEnd w:id="22"/>
      <w:r>
        <w:rPr>
          <w:rFonts w:hint="cs"/>
          <w:rtl/>
        </w:rPr>
        <w:lastRenderedPageBreak/>
        <w:t>دليل تمرين الاستجابة للزلازل للفريق الاستشاري الدولي للبحث والإنقاذ</w:t>
      </w:r>
    </w:p>
    <w:p w14:paraId="0A9DAAD1" w14:textId="77777777" w:rsidR="002E3C10" w:rsidRDefault="00000000" w:rsidP="00F60984">
      <w:pPr>
        <w:pStyle w:val="Heading1"/>
        <w:rPr>
          <w:rFonts w:eastAsia="Arial" w:cs="Arial"/>
          <w:color w:val="4F81BC"/>
          <w:rtl/>
        </w:rPr>
      </w:pPr>
      <w:r>
        <w:rPr>
          <w:rFonts w:hint="cs"/>
          <w:rtl/>
        </w:rPr>
        <w:t>المجلد الثالث:</w:t>
      </w:r>
      <w:r>
        <w:t xml:space="preserve"> </w:t>
      </w:r>
      <w:r>
        <w:rPr>
          <w:rFonts w:hint="cs"/>
          <w:rtl/>
        </w:rPr>
        <w:t>مجموعات المشاركين الوظيفية</w:t>
      </w:r>
    </w:p>
    <w:p w14:paraId="51F6C3B5" w14:textId="6E59DFED" w:rsidR="002E3C10" w:rsidRPr="00F60984" w:rsidRDefault="00000000" w:rsidP="00F60984">
      <w:pPr>
        <w:pStyle w:val="Heading3"/>
        <w:rPr>
          <w:rFonts w:eastAsia="Arial" w:cs="Arial"/>
          <w:color w:val="4F81BC"/>
        </w:rPr>
      </w:pPr>
      <w:bookmarkStart w:id="24" w:name="_Toc129120252"/>
      <w:r>
        <w:rPr>
          <w:rFonts w:hint="cs"/>
          <w:rtl/>
        </w:rPr>
        <w:t>الجزء (ب):</w:t>
      </w:r>
      <w:r>
        <w:t xml:space="preserve"> </w:t>
      </w:r>
      <w:r>
        <w:rPr>
          <w:rFonts w:hint="cs"/>
          <w:rtl/>
        </w:rPr>
        <w:t>الملحق (أ) – نتائج التعلم</w:t>
      </w:r>
      <w:bookmarkEnd w:id="24"/>
    </w:p>
    <w:p w14:paraId="6EE4B6E9" w14:textId="77777777" w:rsidR="002E3C10" w:rsidRDefault="00000000" w:rsidP="00F60984">
      <w:pPr>
        <w:rPr>
          <w:rFonts w:eastAsia="Arial" w:cs="Arial"/>
          <w:color w:val="404040"/>
          <w:rtl/>
        </w:rPr>
      </w:pPr>
      <w:r>
        <w:rPr>
          <w:rFonts w:hint="cs"/>
          <w:rtl/>
        </w:rPr>
        <w:t>ترد نتائج التعلم الخاصة بالمشاركين والمنظمات التي تمثل المجموعة الوظيفية للمستجيبين الوطنيين على النحو التالي:</w:t>
      </w:r>
    </w:p>
    <w:p w14:paraId="574A0B05" w14:textId="77777777" w:rsidR="002E3C10" w:rsidRDefault="002E3C10" w:rsidP="00F60984"/>
    <w:p w14:paraId="4E95B1D5" w14:textId="77777777" w:rsidR="002E3C10" w:rsidRDefault="00000000" w:rsidP="00F60984">
      <w:pPr>
        <w:pStyle w:val="Heading4"/>
        <w:rPr>
          <w:rFonts w:eastAsia="Arial" w:cs="Arial"/>
          <w:rtl/>
        </w:rPr>
      </w:pPr>
      <w:r>
        <w:rPr>
          <w:rFonts w:hint="cs"/>
          <w:rtl/>
        </w:rPr>
        <w:t>مرحلة الإعداد</w:t>
      </w:r>
    </w:p>
    <w:p w14:paraId="5FD40B3F" w14:textId="4DC26639" w:rsidR="002E3C10" w:rsidRDefault="00000000" w:rsidP="00F60984">
      <w:pPr>
        <w:ind w:left="565" w:hanging="565"/>
        <w:rPr>
          <w:rFonts w:eastAsia="Arial" w:cs="Arial"/>
          <w:rtl/>
        </w:rPr>
      </w:pPr>
      <w:r>
        <w:rPr>
          <w:rFonts w:hint="cs"/>
          <w:rtl/>
        </w:rPr>
        <w:t>1.</w:t>
      </w:r>
      <w:r w:rsidR="00F60984">
        <w:rPr>
          <w:rtl/>
        </w:rPr>
        <w:tab/>
      </w:r>
      <w:r>
        <w:rPr>
          <w:rFonts w:hint="cs"/>
          <w:rtl/>
        </w:rPr>
        <w:t>الاعتراف بالتنسيق بين الوكالة المحلية لإدارة الطوارئ/ المستجيبين الوطنيين والمستجيبين الدوليين.</w:t>
      </w:r>
    </w:p>
    <w:p w14:paraId="64C06C0A" w14:textId="48A8E7EF" w:rsidR="002E3C10" w:rsidRDefault="00000000" w:rsidP="00F60984">
      <w:pPr>
        <w:ind w:left="565" w:hanging="565"/>
        <w:rPr>
          <w:rFonts w:eastAsia="Arial" w:cs="Arial"/>
          <w:rtl/>
        </w:rPr>
      </w:pPr>
      <w:r>
        <w:rPr>
          <w:rFonts w:hint="cs"/>
          <w:rtl/>
        </w:rPr>
        <w:t>2.</w:t>
      </w:r>
      <w:r w:rsidR="00F60984">
        <w:rPr>
          <w:rtl/>
        </w:rPr>
        <w:tab/>
      </w:r>
      <w:r>
        <w:rPr>
          <w:rFonts w:hint="cs"/>
          <w:rtl/>
        </w:rPr>
        <w:t>الإقرار بمنهجيات الفريق الاستشاري الدولي للبحث والإنقاذ والدراية بها.</w:t>
      </w:r>
    </w:p>
    <w:p w14:paraId="6A5D7919" w14:textId="77777777" w:rsidR="002E3C10" w:rsidRDefault="00000000" w:rsidP="00F60984">
      <w:pPr>
        <w:pStyle w:val="Heading4"/>
        <w:rPr>
          <w:rFonts w:eastAsia="Arial" w:cs="Arial"/>
          <w:rtl/>
        </w:rPr>
      </w:pPr>
      <w:r>
        <w:rPr>
          <w:rFonts w:hint="cs"/>
          <w:rtl/>
        </w:rPr>
        <w:t>مرحلة التمرين</w:t>
      </w:r>
    </w:p>
    <w:p w14:paraId="1EFBA48D" w14:textId="1E7C1C43" w:rsidR="002E3C10" w:rsidRDefault="00000000" w:rsidP="00F60984">
      <w:pPr>
        <w:ind w:left="565" w:hanging="565"/>
        <w:rPr>
          <w:rFonts w:eastAsia="Arial" w:cs="Arial"/>
          <w:rtl/>
        </w:rPr>
      </w:pPr>
      <w:r>
        <w:rPr>
          <w:rFonts w:hint="cs"/>
          <w:rtl/>
        </w:rPr>
        <w:t>3.</w:t>
      </w:r>
      <w:r w:rsidR="00F60984">
        <w:rPr>
          <w:rtl/>
        </w:rPr>
        <w:tab/>
      </w:r>
      <w:r>
        <w:rPr>
          <w:rFonts w:hint="cs"/>
          <w:rtl/>
        </w:rPr>
        <w:t>إظهار الرصد الفعال لحادث الكارثة.</w:t>
      </w:r>
    </w:p>
    <w:p w14:paraId="36E4815A" w14:textId="40C5E36E" w:rsidR="002E3C10" w:rsidRDefault="00000000" w:rsidP="00F60984">
      <w:pPr>
        <w:ind w:left="565" w:hanging="565"/>
        <w:rPr>
          <w:rFonts w:eastAsia="Arial" w:cs="Arial"/>
          <w:rtl/>
        </w:rPr>
      </w:pPr>
      <w:r>
        <w:rPr>
          <w:rFonts w:hint="cs"/>
          <w:rtl/>
        </w:rPr>
        <w:t>4.</w:t>
      </w:r>
      <w:r w:rsidR="00F60984">
        <w:rPr>
          <w:rtl/>
        </w:rPr>
        <w:tab/>
      </w:r>
      <w:r>
        <w:rPr>
          <w:rFonts w:hint="cs"/>
          <w:rtl/>
        </w:rPr>
        <w:t>تقييم قدرات الاستجابة باستخدام التعقيبات التي وردت من الأحداث على أرض الواقع.</w:t>
      </w:r>
      <w:r>
        <w:t xml:space="preserve"> </w:t>
      </w:r>
      <w:r>
        <w:rPr>
          <w:rFonts w:hint="cs"/>
          <w:rtl/>
        </w:rPr>
        <w:t>5.</w:t>
      </w:r>
      <w:r>
        <w:t xml:space="preserve"> </w:t>
      </w:r>
      <w:r>
        <w:rPr>
          <w:rFonts w:hint="cs"/>
          <w:rtl/>
        </w:rPr>
        <w:t>توضيح آلية "رفع التقارير إلى الوكالة المحلية لإدارة الطوارئ".</w:t>
      </w:r>
    </w:p>
    <w:p w14:paraId="77432226" w14:textId="2E0FF9BA" w:rsidR="002E3C10" w:rsidRDefault="00000000" w:rsidP="00F60984">
      <w:pPr>
        <w:ind w:left="565" w:hanging="565"/>
        <w:rPr>
          <w:rFonts w:eastAsia="Arial" w:cs="Arial"/>
          <w:rtl/>
        </w:rPr>
      </w:pPr>
      <w:r>
        <w:rPr>
          <w:rFonts w:hint="cs"/>
          <w:rtl/>
        </w:rPr>
        <w:t>6.</w:t>
      </w:r>
      <w:r w:rsidR="00F60984">
        <w:rPr>
          <w:rtl/>
        </w:rPr>
        <w:tab/>
      </w:r>
      <w:r>
        <w:rPr>
          <w:rFonts w:hint="cs"/>
          <w:rtl/>
        </w:rPr>
        <w:t>التفاعل مع المركز الافتراضي لتنسيق العمليات في الموقع.</w:t>
      </w:r>
    </w:p>
    <w:p w14:paraId="6581FE71" w14:textId="6ADAC914" w:rsidR="002E3C10" w:rsidRDefault="00000000" w:rsidP="00F60984">
      <w:pPr>
        <w:ind w:left="565" w:hanging="565"/>
        <w:rPr>
          <w:rFonts w:eastAsia="Arial" w:cs="Arial"/>
          <w:rtl/>
        </w:rPr>
      </w:pPr>
      <w:r>
        <w:rPr>
          <w:rFonts w:hint="cs"/>
          <w:rtl/>
        </w:rPr>
        <w:t>7.</w:t>
      </w:r>
      <w:r w:rsidR="00F60984">
        <w:rPr>
          <w:rtl/>
        </w:rPr>
        <w:tab/>
      </w:r>
      <w:r>
        <w:rPr>
          <w:rFonts w:hint="cs"/>
          <w:rtl/>
        </w:rPr>
        <w:t>التعامل مع وسائط الإعلام ومسؤولي الحكومة المحليين.</w:t>
      </w:r>
    </w:p>
    <w:p w14:paraId="470B31F5" w14:textId="3A8F0A45" w:rsidR="002E3C10" w:rsidRDefault="00000000" w:rsidP="00F60984">
      <w:pPr>
        <w:ind w:left="565" w:hanging="565"/>
        <w:rPr>
          <w:rFonts w:eastAsia="Arial" w:cs="Arial"/>
          <w:rtl/>
        </w:rPr>
      </w:pPr>
      <w:r>
        <w:rPr>
          <w:rFonts w:hint="cs"/>
          <w:rtl/>
        </w:rPr>
        <w:t>8.</w:t>
      </w:r>
      <w:r w:rsidR="00F60984">
        <w:rPr>
          <w:rtl/>
        </w:rPr>
        <w:tab/>
      </w:r>
      <w:r>
        <w:rPr>
          <w:rFonts w:hint="cs"/>
          <w:rtl/>
        </w:rPr>
        <w:t>إثبات قدرات آلية التعبئة والاستعداد الداخلية.</w:t>
      </w:r>
      <w:r>
        <w:t xml:space="preserve"> </w:t>
      </w:r>
      <w:r>
        <w:rPr>
          <w:rFonts w:hint="cs"/>
          <w:rtl/>
        </w:rPr>
        <w:t>9.</w:t>
      </w:r>
      <w:r>
        <w:t xml:space="preserve"> </w:t>
      </w:r>
      <w:r>
        <w:rPr>
          <w:rFonts w:hint="cs"/>
          <w:rtl/>
        </w:rPr>
        <w:t>إثبات قدرة الاستجابة الأولية للمستجيبين الوطنيين.</w:t>
      </w:r>
    </w:p>
    <w:p w14:paraId="138855FA" w14:textId="79D7E25B" w:rsidR="002E3C10" w:rsidRDefault="00000000" w:rsidP="00F60984">
      <w:pPr>
        <w:ind w:left="565" w:hanging="565"/>
        <w:rPr>
          <w:rFonts w:eastAsia="Arial" w:cs="Arial"/>
          <w:rtl/>
        </w:rPr>
      </w:pPr>
      <w:r>
        <w:rPr>
          <w:rFonts w:hint="cs"/>
          <w:rtl/>
        </w:rPr>
        <w:t>10.</w:t>
      </w:r>
      <w:r w:rsidR="00F60984">
        <w:rPr>
          <w:rtl/>
        </w:rPr>
        <w:tab/>
      </w:r>
      <w:r>
        <w:rPr>
          <w:rFonts w:hint="cs"/>
          <w:rtl/>
        </w:rPr>
        <w:t>بدء عمليات البحث الأولية وإدارتها.</w:t>
      </w:r>
      <w:r>
        <w:t xml:space="preserve"> </w:t>
      </w:r>
      <w:r>
        <w:rPr>
          <w:rFonts w:hint="cs"/>
          <w:rtl/>
        </w:rPr>
        <w:t>11. تفعيل عمليات البحث والإنقاذ الكاملة وإدارتها.</w:t>
      </w:r>
      <w:r>
        <w:t xml:space="preserve"> </w:t>
      </w:r>
      <w:r>
        <w:rPr>
          <w:rFonts w:hint="cs"/>
          <w:rtl/>
        </w:rPr>
        <w:t>12. تفعيل عمليات البحث والإنقاذ ذات التغطية الكاملة.</w:t>
      </w:r>
    </w:p>
    <w:p w14:paraId="705726B8" w14:textId="084E5675" w:rsidR="002E3C10" w:rsidRDefault="00000000" w:rsidP="00F60984">
      <w:pPr>
        <w:ind w:left="565" w:hanging="565"/>
        <w:rPr>
          <w:rFonts w:eastAsia="Arial" w:cs="Arial"/>
          <w:rtl/>
        </w:rPr>
      </w:pPr>
      <w:r>
        <w:rPr>
          <w:rFonts w:hint="cs"/>
          <w:rtl/>
        </w:rPr>
        <w:t>13.</w:t>
      </w:r>
      <w:r w:rsidR="00F60984">
        <w:rPr>
          <w:rtl/>
        </w:rPr>
        <w:tab/>
      </w:r>
      <w:r>
        <w:rPr>
          <w:rFonts w:hint="cs"/>
          <w:rtl/>
        </w:rPr>
        <w:t>المشاركة في أنشطة التنسيق مع خلية تنسيق البحث والإنقاذ في المناطق الحضرية.</w:t>
      </w:r>
    </w:p>
    <w:p w14:paraId="5FE2EB87" w14:textId="77777777" w:rsidR="002E3C10" w:rsidRDefault="002E3C10" w:rsidP="00F60984"/>
    <w:p w14:paraId="1F727E4D" w14:textId="77777777" w:rsidR="002E3C10" w:rsidRDefault="00000000" w:rsidP="00F60984">
      <w:pPr>
        <w:rPr>
          <w:rFonts w:eastAsia="Arial" w:cs="Arial"/>
          <w:rtl/>
        </w:rPr>
      </w:pPr>
      <w:r>
        <w:rPr>
          <w:rFonts w:hint="cs"/>
          <w:rtl/>
        </w:rPr>
        <w:t>يقع على عاتق الميسّرين والمقدمين وفريق تنسيق التمرين مسؤولية ضمان تحقيق المجموعة الوظيفية للمستجيبين الوطنيين نتائج التعلم من خلال تصميم العروض التقديمية أو أنشطة العمل المناسبة لمرحلة الإعداد للتمرين ومن خلال توجيهها للعمل على المهام المناسبة خلال تمرين المحاكاة.</w:t>
      </w:r>
    </w:p>
    <w:p w14:paraId="3DD0EBE7" w14:textId="232C3B8E" w:rsidR="00F60984" w:rsidRDefault="00F60984" w:rsidP="00F60984">
      <w:pPr>
        <w:widowControl w:val="0"/>
        <w:spacing w:line="343" w:lineRule="auto"/>
        <w:ind w:right="216" w:firstLine="9364"/>
        <w:rPr>
          <w:rFonts w:ascii="Arial" w:hAnsi="Arial"/>
          <w:color w:val="000000"/>
          <w:sz w:val="24"/>
          <w:rtl/>
        </w:rPr>
      </w:pPr>
      <w:bookmarkStart w:id="25" w:name="_page_110_0"/>
      <w:bookmarkEnd w:id="23"/>
      <w:r>
        <w:rPr>
          <w:rFonts w:ascii="Arial" w:hAnsi="Arial"/>
          <w:color w:val="000000"/>
          <w:sz w:val="24"/>
          <w:rtl/>
        </w:rPr>
        <w:br w:type="page"/>
      </w:r>
    </w:p>
    <w:p w14:paraId="459F1D85" w14:textId="769B1781" w:rsidR="002E3C10" w:rsidRDefault="00000000" w:rsidP="00F60984">
      <w:pPr>
        <w:pStyle w:val="Heading1"/>
        <w:rPr>
          <w:rFonts w:eastAsia="Arial" w:cs="Arial"/>
          <w:color w:val="4F81BC"/>
          <w:rtl/>
        </w:rPr>
      </w:pPr>
      <w:r>
        <w:rPr>
          <w:rFonts w:hint="cs"/>
          <w:sz w:val="24"/>
          <w:szCs w:val="24"/>
          <w:rtl/>
        </w:rPr>
        <w:lastRenderedPageBreak/>
        <w:t xml:space="preserve"> </w:t>
      </w:r>
      <w:r>
        <w:rPr>
          <w:rFonts w:hint="cs"/>
          <w:rtl/>
        </w:rPr>
        <w:t>دليل تمرين الاستجابة للزلازل للفريق الاستشاري الدولي للبحث والإنقاذ</w:t>
      </w:r>
    </w:p>
    <w:p w14:paraId="043C4792" w14:textId="77777777" w:rsidR="002E3C10" w:rsidRDefault="00000000" w:rsidP="00F60984">
      <w:pPr>
        <w:pStyle w:val="Heading1"/>
        <w:rPr>
          <w:rFonts w:eastAsia="Arial" w:cs="Arial"/>
          <w:color w:val="4F81BC"/>
          <w:rtl/>
        </w:rPr>
      </w:pPr>
      <w:r>
        <w:rPr>
          <w:rFonts w:hint="cs"/>
          <w:rtl/>
        </w:rPr>
        <w:t>المجلد الثالث:</w:t>
      </w:r>
      <w:r>
        <w:t xml:space="preserve"> </w:t>
      </w:r>
      <w:r>
        <w:rPr>
          <w:rFonts w:hint="cs"/>
          <w:rtl/>
        </w:rPr>
        <w:t>مجموعات المشاركين الوظيفية</w:t>
      </w:r>
    </w:p>
    <w:p w14:paraId="62BDDB46" w14:textId="77777777" w:rsidR="002E3C10" w:rsidRDefault="00000000" w:rsidP="00F60984">
      <w:pPr>
        <w:pStyle w:val="Heading3"/>
        <w:rPr>
          <w:rFonts w:eastAsia="Arial" w:cs="Arial"/>
          <w:color w:val="4F81BC"/>
          <w:rtl/>
        </w:rPr>
      </w:pPr>
      <w:bookmarkStart w:id="26" w:name="_Toc129120253"/>
      <w:r>
        <w:rPr>
          <w:rFonts w:hint="cs"/>
          <w:rtl/>
        </w:rPr>
        <w:t>الجزء (ب):</w:t>
      </w:r>
      <w:r>
        <w:t xml:space="preserve"> </w:t>
      </w:r>
      <w:r>
        <w:rPr>
          <w:rFonts w:hint="cs"/>
          <w:rtl/>
        </w:rPr>
        <w:t>الملحق (ب) - المحتوى الأساسي</w:t>
      </w:r>
      <w:bookmarkEnd w:id="26"/>
    </w:p>
    <w:p w14:paraId="32DB0303" w14:textId="77777777" w:rsidR="002E3C10" w:rsidRDefault="00000000" w:rsidP="00F60984">
      <w:pPr>
        <w:rPr>
          <w:rFonts w:eastAsia="Arial" w:cs="Arial"/>
          <w:rtl/>
        </w:rPr>
      </w:pPr>
      <w:r>
        <w:rPr>
          <w:rFonts w:hint="cs"/>
          <w:rtl/>
        </w:rPr>
        <w:t>يرد فيما يلي المحتوى الأساسي الخاص بالمستجيبين الوطنيين خلال مرحلة الإعداد من الحدث:</w:t>
      </w:r>
    </w:p>
    <w:p w14:paraId="4417CE88" w14:textId="4A66B212" w:rsidR="002E3C10" w:rsidRDefault="00000000" w:rsidP="00F60984">
      <w:pPr>
        <w:ind w:left="565" w:hanging="565"/>
        <w:rPr>
          <w:rFonts w:eastAsia="Arial" w:cs="Arial"/>
          <w:rtl/>
        </w:rPr>
      </w:pPr>
      <w:r>
        <w:rPr>
          <w:rFonts w:hint="cs"/>
          <w:rtl/>
        </w:rPr>
        <w:t>1.</w:t>
      </w:r>
      <w:r w:rsidR="00F60984">
        <w:rPr>
          <w:rtl/>
        </w:rPr>
        <w:tab/>
      </w:r>
      <w:r>
        <w:rPr>
          <w:rFonts w:hint="cs"/>
          <w:rtl/>
        </w:rPr>
        <w:t>المشاركة في العرض التقديمي للأدوار والمسؤوليات في اجتماع المجموعات العامة.</w:t>
      </w:r>
    </w:p>
    <w:p w14:paraId="605B20C1" w14:textId="233CE5BA" w:rsidR="002E3C10" w:rsidRDefault="00000000" w:rsidP="00F60984">
      <w:pPr>
        <w:ind w:left="565" w:hanging="565"/>
        <w:rPr>
          <w:rFonts w:eastAsia="Arial" w:cs="Arial"/>
          <w:rtl/>
        </w:rPr>
      </w:pPr>
      <w:r>
        <w:rPr>
          <w:rFonts w:hint="cs"/>
          <w:rtl/>
        </w:rPr>
        <w:t>2.</w:t>
      </w:r>
      <w:r w:rsidR="00F60984">
        <w:rPr>
          <w:rtl/>
        </w:rPr>
        <w:tab/>
      </w:r>
      <w:r>
        <w:rPr>
          <w:rFonts w:hint="cs"/>
          <w:rtl/>
        </w:rPr>
        <w:t>التفاعل مع الوكالات وأصحاب المصلحة الآخرين.</w:t>
      </w:r>
    </w:p>
    <w:p w14:paraId="230474CA" w14:textId="7B6D3BC9" w:rsidR="002E3C10" w:rsidRDefault="00000000" w:rsidP="00F60984">
      <w:pPr>
        <w:ind w:left="565" w:hanging="565"/>
        <w:rPr>
          <w:rFonts w:eastAsia="Arial" w:cs="Arial"/>
          <w:rtl/>
        </w:rPr>
      </w:pPr>
      <w:r>
        <w:rPr>
          <w:rFonts w:hint="cs"/>
          <w:rtl/>
        </w:rPr>
        <w:t>3.</w:t>
      </w:r>
      <w:r w:rsidR="00F60984">
        <w:rPr>
          <w:rtl/>
        </w:rPr>
        <w:tab/>
      </w:r>
      <w:r>
        <w:rPr>
          <w:rFonts w:hint="cs"/>
          <w:rtl/>
        </w:rPr>
        <w:t>التعاون مع الفرق الدولية للبحث والإنقاذ في المناطق الحضرية في جولة التقييم المحلية.</w:t>
      </w:r>
      <w:r>
        <w:t xml:space="preserve"> </w:t>
      </w:r>
      <w:r>
        <w:rPr>
          <w:rFonts w:hint="cs"/>
          <w:rtl/>
        </w:rPr>
        <w:t>4.</w:t>
      </w:r>
      <w:r>
        <w:t xml:space="preserve"> </w:t>
      </w:r>
      <w:r>
        <w:rPr>
          <w:rFonts w:hint="cs"/>
          <w:rtl/>
        </w:rPr>
        <w:t>المشاركة في العرض التقديمي الخاص بالمبادئ التوجيهية للفريق الاستشاري الدولي للبحث والإنقاذ.</w:t>
      </w:r>
    </w:p>
    <w:p w14:paraId="7D0139B4" w14:textId="6FE31286" w:rsidR="002E3C10" w:rsidRDefault="00000000" w:rsidP="00F60984">
      <w:pPr>
        <w:ind w:left="565" w:hanging="565"/>
        <w:rPr>
          <w:rFonts w:eastAsia="Arial" w:cs="Arial"/>
          <w:rtl/>
        </w:rPr>
      </w:pPr>
      <w:r>
        <w:rPr>
          <w:rFonts w:hint="cs"/>
          <w:rtl/>
        </w:rPr>
        <w:t>5.</w:t>
      </w:r>
      <w:r w:rsidR="00F60984">
        <w:rPr>
          <w:rtl/>
        </w:rPr>
        <w:tab/>
      </w:r>
      <w:r>
        <w:rPr>
          <w:rFonts w:hint="cs"/>
          <w:rtl/>
        </w:rPr>
        <w:t>المشاركة في العرض التقديمي الخاص بعمليات البحث والإنقاذ في المناطق الحضرية.</w:t>
      </w:r>
    </w:p>
    <w:p w14:paraId="330FA3CE" w14:textId="49A74278" w:rsidR="002E3C10" w:rsidRDefault="00000000" w:rsidP="00F60984">
      <w:pPr>
        <w:ind w:left="565" w:hanging="565"/>
        <w:rPr>
          <w:rFonts w:eastAsia="Arial" w:cs="Arial"/>
          <w:rtl/>
        </w:rPr>
      </w:pPr>
      <w:r>
        <w:rPr>
          <w:rFonts w:hint="cs"/>
          <w:rtl/>
        </w:rPr>
        <w:t>6.</w:t>
      </w:r>
      <w:r w:rsidR="00F60984">
        <w:rPr>
          <w:rtl/>
        </w:rPr>
        <w:tab/>
      </w:r>
      <w:r>
        <w:rPr>
          <w:rFonts w:hint="cs"/>
          <w:rtl/>
        </w:rPr>
        <w:t>المشاركة في العرض التقديمي للأدوار والمسؤوليات في اجتماع المجموعات العامة والعرض التقديمي الخاص بتنسيق العمل الإنساني.</w:t>
      </w:r>
    </w:p>
    <w:p w14:paraId="7A0BE196" w14:textId="77777777" w:rsidR="002E3C10" w:rsidRDefault="002E3C10" w:rsidP="00F60984"/>
    <w:p w14:paraId="3083B16A" w14:textId="77777777" w:rsidR="002E3C10" w:rsidRDefault="00000000" w:rsidP="00F60984">
      <w:pPr>
        <w:rPr>
          <w:rFonts w:eastAsia="Arial" w:cs="Arial"/>
          <w:rtl/>
        </w:rPr>
      </w:pPr>
      <w:r>
        <w:rPr>
          <w:rFonts w:hint="cs"/>
          <w:rtl/>
        </w:rPr>
        <w:t>يقع على عاتق الميسّرين والمقدمين وفريق تنسيق التمرين مسؤولية ضمان تحقيق المجموعة الوظيفية للمستجيبين الوطنيين نتائج التعلم من خلال تصميم العروض التقديمية أو أنشطة العمل المناسبة لمرحلة التحضير للتمرين.</w:t>
      </w:r>
    </w:p>
    <w:p w14:paraId="14104059" w14:textId="77777777" w:rsidR="002E3C10" w:rsidRDefault="00000000" w:rsidP="00F60984">
      <w:pPr>
        <w:rPr>
          <w:rFonts w:eastAsia="Arial" w:cs="Arial"/>
          <w:rtl/>
        </w:rPr>
      </w:pPr>
      <w:r>
        <w:rPr>
          <w:rFonts w:hint="cs"/>
          <w:rtl/>
        </w:rPr>
        <w:t xml:space="preserve">بينما ترد نماذج خطط الجلسات في </w:t>
      </w:r>
      <w:r>
        <w:rPr>
          <w:rFonts w:hint="cs"/>
          <w:b/>
          <w:bCs/>
          <w:rtl/>
        </w:rPr>
        <w:t>المجلد الرابع</w:t>
      </w:r>
      <w:r>
        <w:rPr>
          <w:rFonts w:hint="cs"/>
          <w:rtl/>
        </w:rPr>
        <w:t>:</w:t>
      </w:r>
      <w:r>
        <w:rPr>
          <w:b/>
          <w:bCs/>
        </w:rPr>
        <w:t xml:space="preserve"> </w:t>
      </w:r>
      <w:r>
        <w:rPr>
          <w:rFonts w:hint="cs"/>
          <w:b/>
          <w:bCs/>
          <w:rtl/>
        </w:rPr>
        <w:t>مجموعة أدوات الحدث</w:t>
      </w:r>
      <w:r>
        <w:rPr>
          <w:rFonts w:hint="cs"/>
          <w:rtl/>
        </w:rPr>
        <w:t xml:space="preserve"> فإن منهجية حزمة تمرين الاستجابة للزلازل توفر المرونة للمُيَسَّرين والمتحدثين وفريق تنسيق التمرين، مع تحديد ما يجب تحقيقه وليس كيفية إنجازه.</w:t>
      </w:r>
      <w:r>
        <w:t xml:space="preserve"> </w:t>
      </w:r>
      <w:r>
        <w:rPr>
          <w:rFonts w:hint="cs"/>
          <w:rtl/>
        </w:rPr>
        <w:t>يقع على عاتق المُيَسَّرين والمقدمين وأعضاء فريق تنسيق التمرين مسؤولية تحديد كيفية تقديم المحتوى ووقت تقديمه وأفضل شكل وطريقة لتقديمه.</w:t>
      </w:r>
      <w:r>
        <w:t xml:space="preserve"> </w:t>
      </w:r>
      <w:r>
        <w:rPr>
          <w:rFonts w:hint="cs"/>
          <w:rtl/>
        </w:rPr>
        <w:t>سيتغير الحل الأفضل وفقًا لعدد من المتغيرات مثل البلد والمنطقة التي يجرى فيها تمرين الاستجابة للزلازل، وثقافة التعلم وتجربة المشاركين.</w:t>
      </w:r>
    </w:p>
    <w:p w14:paraId="549F91D7" w14:textId="77777777" w:rsidR="002E3C10" w:rsidRDefault="00000000" w:rsidP="00F60984">
      <w:pPr>
        <w:rPr>
          <w:rFonts w:eastAsia="Arial" w:cs="Arial"/>
          <w:rtl/>
        </w:rPr>
      </w:pPr>
      <w:r>
        <w:rPr>
          <w:rFonts w:hint="cs"/>
          <w:rtl/>
        </w:rPr>
        <w:t xml:space="preserve">ترد قوالب للعروض التقديمية والخطط التعليمية في المادة التوجيهية لتنسيق التمرين لمساعدة موظفي التمرين، ويمكن العثور عليها في </w:t>
      </w:r>
      <w:r>
        <w:rPr>
          <w:rFonts w:hint="cs"/>
          <w:b/>
          <w:bCs/>
          <w:rtl/>
        </w:rPr>
        <w:t>المجلد الرابع – مجموعة أدوات الحدث</w:t>
      </w:r>
      <w:r>
        <w:rPr>
          <w:rFonts w:hint="cs"/>
          <w:rtl/>
        </w:rPr>
        <w:t>.</w:t>
      </w:r>
      <w:r>
        <w:t xml:space="preserve"> </w:t>
      </w:r>
      <w:r>
        <w:rPr>
          <w:rFonts w:hint="cs"/>
          <w:rtl/>
        </w:rPr>
        <w:t>كما ستتاح هذه القوالب للتنزيل.</w:t>
      </w:r>
    </w:p>
    <w:p w14:paraId="575A62B5" w14:textId="77777777" w:rsidR="00F60984" w:rsidRDefault="00F60984">
      <w:pPr>
        <w:bidi w:val="0"/>
        <w:spacing w:after="0" w:line="259" w:lineRule="auto"/>
        <w:jc w:val="left"/>
        <w:rPr>
          <w:rFonts w:ascii="Arial" w:hAnsi="Arial"/>
          <w:color w:val="000000"/>
          <w:sz w:val="24"/>
          <w:rtl/>
        </w:rPr>
      </w:pPr>
      <w:bookmarkStart w:id="27" w:name="_page_112_0"/>
      <w:bookmarkEnd w:id="25"/>
      <w:r>
        <w:rPr>
          <w:rFonts w:ascii="Arial" w:hAnsi="Arial"/>
          <w:color w:val="000000"/>
          <w:sz w:val="24"/>
          <w:rtl/>
        </w:rPr>
        <w:br w:type="page"/>
      </w:r>
    </w:p>
    <w:p w14:paraId="247855E6" w14:textId="6ED75651" w:rsidR="002E3C10" w:rsidRDefault="00000000" w:rsidP="006424D3">
      <w:pPr>
        <w:pStyle w:val="Heading1"/>
        <w:spacing w:before="120" w:after="120"/>
        <w:rPr>
          <w:rFonts w:eastAsia="Arial" w:cs="Arial"/>
          <w:color w:val="4F81BC"/>
          <w:rtl/>
        </w:rPr>
      </w:pPr>
      <w:r>
        <w:rPr>
          <w:rFonts w:hint="cs"/>
          <w:rtl/>
        </w:rPr>
        <w:lastRenderedPageBreak/>
        <w:t>دليل تمرين الاستجابة للزلازل للفريق الاستشاري الدولي للبحث والإنقاذ</w:t>
      </w:r>
    </w:p>
    <w:p w14:paraId="37843145" w14:textId="77777777" w:rsidR="002E3C10" w:rsidRDefault="00000000" w:rsidP="006424D3">
      <w:pPr>
        <w:pStyle w:val="Heading1"/>
        <w:spacing w:before="120" w:after="120"/>
        <w:rPr>
          <w:rFonts w:eastAsia="Arial" w:cs="Arial"/>
          <w:color w:val="4F81BC"/>
          <w:rtl/>
        </w:rPr>
      </w:pPr>
      <w:r>
        <w:rPr>
          <w:rFonts w:hint="cs"/>
          <w:rtl/>
        </w:rPr>
        <w:t>المجلد الثالث:</w:t>
      </w:r>
      <w:r>
        <w:t xml:space="preserve"> </w:t>
      </w:r>
      <w:r>
        <w:rPr>
          <w:rFonts w:hint="cs"/>
          <w:rtl/>
        </w:rPr>
        <w:t>مجموعات المشاركين الوظيفية</w:t>
      </w:r>
    </w:p>
    <w:p w14:paraId="46E76C88" w14:textId="1096658F" w:rsidR="002E3C10" w:rsidRPr="00F60984" w:rsidRDefault="00000000" w:rsidP="00F60984">
      <w:pPr>
        <w:pStyle w:val="Heading3"/>
        <w:rPr>
          <w:rFonts w:eastAsia="Arial" w:cs="Arial"/>
          <w:color w:val="4F81BC"/>
        </w:rPr>
      </w:pPr>
      <w:bookmarkStart w:id="28" w:name="_Toc129120254"/>
      <w:r>
        <w:rPr>
          <w:rFonts w:hint="cs"/>
          <w:rtl/>
        </w:rPr>
        <w:t>الجزء (ب):</w:t>
      </w:r>
      <w:r>
        <w:t xml:space="preserve"> </w:t>
      </w:r>
      <w:r>
        <w:rPr>
          <w:rFonts w:hint="cs"/>
          <w:rtl/>
        </w:rPr>
        <w:t>الملحق (ج) - المهام الرئيسية</w:t>
      </w:r>
      <w:bookmarkEnd w:id="28"/>
    </w:p>
    <w:p w14:paraId="7F68DCE9" w14:textId="77777777" w:rsidR="002E3C10" w:rsidRDefault="00000000">
      <w:pPr>
        <w:widowControl w:val="0"/>
        <w:spacing w:line="275" w:lineRule="auto"/>
        <w:ind w:right="227"/>
        <w:rPr>
          <w:rFonts w:ascii="Arial" w:eastAsia="Arial" w:hAnsi="Arial" w:cs="Arial"/>
          <w:color w:val="000000"/>
          <w:sz w:val="24"/>
          <w:rtl/>
        </w:rPr>
      </w:pPr>
      <w:r>
        <w:rPr>
          <w:rFonts w:ascii="Arial" w:hAnsi="Arial" w:hint="cs"/>
          <w:color w:val="000000"/>
          <w:sz w:val="24"/>
          <w:rtl/>
        </w:rPr>
        <w:t>تتمثل المهام الرئيسية (الأساسية) التي يلزم على مجموعة المستجيبين الوطنيين الاضطلاع بها من أجل تحقيق نتائج التعلم أثناء مرحلة التمرين للحدث فيما يلي:</w:t>
      </w:r>
    </w:p>
    <w:p w14:paraId="2CEA58FF" w14:textId="73EA5D9B" w:rsidR="002E3C10" w:rsidRDefault="00000000" w:rsidP="006424D3">
      <w:pPr>
        <w:spacing w:after="0"/>
        <w:ind w:left="565" w:hanging="567"/>
        <w:rPr>
          <w:rFonts w:eastAsia="Arial" w:cs="Arial"/>
          <w:rtl/>
        </w:rPr>
      </w:pPr>
      <w:r>
        <w:rPr>
          <w:rFonts w:hint="cs"/>
          <w:rtl/>
        </w:rPr>
        <w:t>1.</w:t>
      </w:r>
      <w:r w:rsidR="006424D3">
        <w:rPr>
          <w:rtl/>
        </w:rPr>
        <w:tab/>
      </w:r>
      <w:r>
        <w:rPr>
          <w:rFonts w:hint="cs"/>
          <w:rtl/>
        </w:rPr>
        <w:t>استعراض خطة الاستجابة للكوارث وإجراء تقييم واسع النطاق.</w:t>
      </w:r>
      <w:r>
        <w:t xml:space="preserve"> </w:t>
      </w:r>
      <w:r>
        <w:rPr>
          <w:rFonts w:hint="cs"/>
          <w:rtl/>
        </w:rPr>
        <w:t>2.</w:t>
      </w:r>
      <w:r>
        <w:t xml:space="preserve"> </w:t>
      </w:r>
      <w:r>
        <w:rPr>
          <w:rFonts w:hint="cs"/>
          <w:rtl/>
        </w:rPr>
        <w:t>تقديم المشورة للوكالة المحلية لإدارة الطوارئ بشأن تفعيل خطة الاستجابة للكوارث.</w:t>
      </w:r>
    </w:p>
    <w:p w14:paraId="3564F6CB" w14:textId="43721745" w:rsidR="002E3C10" w:rsidRDefault="00000000" w:rsidP="006424D3">
      <w:pPr>
        <w:spacing w:after="0"/>
        <w:ind w:left="565" w:hanging="567"/>
        <w:rPr>
          <w:rFonts w:eastAsia="Arial" w:cs="Arial"/>
          <w:rtl/>
        </w:rPr>
      </w:pPr>
      <w:r>
        <w:rPr>
          <w:rFonts w:hint="cs"/>
          <w:rtl/>
        </w:rPr>
        <w:t>3.</w:t>
      </w:r>
      <w:r w:rsidR="006424D3">
        <w:rPr>
          <w:rtl/>
        </w:rPr>
        <w:tab/>
      </w:r>
      <w:r>
        <w:rPr>
          <w:rFonts w:hint="cs"/>
          <w:rtl/>
        </w:rPr>
        <w:t>إبلاغ الوكالة المحلية لإدارة الطوارئ بشأن التحديث الأولي للحالة.</w:t>
      </w:r>
    </w:p>
    <w:p w14:paraId="7D5CA082" w14:textId="3BC9C63D" w:rsidR="002E3C10" w:rsidRDefault="00000000" w:rsidP="006424D3">
      <w:pPr>
        <w:spacing w:after="0"/>
        <w:ind w:left="565" w:hanging="567"/>
        <w:rPr>
          <w:rFonts w:eastAsia="Arial" w:cs="Arial"/>
          <w:rtl/>
        </w:rPr>
      </w:pPr>
      <w:r>
        <w:rPr>
          <w:rFonts w:hint="cs"/>
          <w:rtl/>
        </w:rPr>
        <w:t>4.</w:t>
      </w:r>
      <w:r w:rsidR="006424D3">
        <w:rPr>
          <w:rtl/>
        </w:rPr>
        <w:tab/>
      </w:r>
      <w:r>
        <w:rPr>
          <w:rFonts w:hint="cs"/>
          <w:rtl/>
        </w:rPr>
        <w:t>التعاون مع الوكالة المحلية لإدارة الطوارئ في تحديث الحالة الأولية للمستجيبين الوطنيين على المركز الافتراضي لتنسيق العمليات في الموقع.</w:t>
      </w:r>
    </w:p>
    <w:p w14:paraId="19A3D0BF" w14:textId="561F6747" w:rsidR="006424D3" w:rsidRDefault="00000000" w:rsidP="006424D3">
      <w:pPr>
        <w:spacing w:after="0"/>
        <w:ind w:left="565" w:hanging="567"/>
        <w:rPr>
          <w:rFonts w:ascii="Symbol" w:hAnsi="Symbol"/>
          <w:rtl/>
        </w:rPr>
      </w:pPr>
      <w:r>
        <w:rPr>
          <w:rFonts w:hint="cs"/>
          <w:rtl/>
        </w:rPr>
        <w:t>5.</w:t>
      </w:r>
      <w:r w:rsidR="006424D3">
        <w:rPr>
          <w:rtl/>
        </w:rPr>
        <w:tab/>
      </w:r>
      <w:r>
        <w:rPr>
          <w:rFonts w:hint="cs"/>
          <w:rtl/>
        </w:rPr>
        <w:t>تحضير المعلومات وتقديمها للإعلام، خاصة بهدف:</w:t>
      </w:r>
    </w:p>
    <w:p w14:paraId="79F9C634" w14:textId="7F12EB89" w:rsidR="002E3C10" w:rsidRPr="006424D3" w:rsidRDefault="00000000" w:rsidP="006424D3">
      <w:pPr>
        <w:pStyle w:val="ListParagraph"/>
        <w:numPr>
          <w:ilvl w:val="0"/>
          <w:numId w:val="2"/>
        </w:numPr>
        <w:spacing w:before="0" w:after="0"/>
        <w:ind w:left="990" w:hanging="357"/>
        <w:jc w:val="left"/>
        <w:rPr>
          <w:rtl/>
        </w:rPr>
      </w:pPr>
      <w:r>
        <w:rPr>
          <w:rFonts w:hint="cs"/>
          <w:rtl/>
        </w:rPr>
        <w:t>إنشاء مجموعة أدوات صحفية</w:t>
      </w:r>
    </w:p>
    <w:p w14:paraId="7E35A515" w14:textId="69385D42" w:rsidR="002E3C10" w:rsidRPr="006424D3" w:rsidRDefault="00000000" w:rsidP="006424D3">
      <w:pPr>
        <w:pStyle w:val="ListParagraph"/>
        <w:numPr>
          <w:ilvl w:val="0"/>
          <w:numId w:val="2"/>
        </w:numPr>
        <w:spacing w:before="0" w:after="0"/>
        <w:ind w:left="990" w:hanging="357"/>
        <w:jc w:val="left"/>
        <w:rPr>
          <w:rtl/>
        </w:rPr>
      </w:pPr>
      <w:r w:rsidRPr="006424D3">
        <w:rPr>
          <w:rFonts w:hint="cs"/>
          <w:rtl/>
        </w:rPr>
        <w:t>إعداد ملاحظات رسمية بالإحاطات</w:t>
      </w:r>
    </w:p>
    <w:p w14:paraId="35273C34" w14:textId="75150277" w:rsidR="006424D3" w:rsidRDefault="00000000" w:rsidP="006424D3">
      <w:pPr>
        <w:widowControl w:val="0"/>
        <w:spacing w:after="0" w:line="345" w:lineRule="auto"/>
        <w:ind w:left="565" w:hanging="567"/>
        <w:rPr>
          <w:rFonts w:ascii="Arial" w:hAnsi="Arial"/>
          <w:color w:val="000000"/>
          <w:sz w:val="24"/>
          <w:rtl/>
        </w:rPr>
      </w:pPr>
      <w:r>
        <w:rPr>
          <w:rFonts w:ascii="Arial" w:hAnsi="Arial" w:hint="cs"/>
          <w:color w:val="000000"/>
          <w:sz w:val="24"/>
          <w:rtl/>
        </w:rPr>
        <w:t>6.</w:t>
      </w:r>
      <w:r w:rsidR="006424D3">
        <w:rPr>
          <w:rFonts w:ascii="Arial" w:hAnsi="Arial"/>
          <w:color w:val="000000"/>
          <w:sz w:val="24"/>
          <w:rtl/>
        </w:rPr>
        <w:tab/>
      </w:r>
      <w:r>
        <w:rPr>
          <w:rFonts w:ascii="Arial" w:hAnsi="Arial" w:hint="cs"/>
          <w:color w:val="000000"/>
          <w:sz w:val="24"/>
          <w:rtl/>
        </w:rPr>
        <w:t>تفعيل أي شبكة استدعاء داخلية للموظفين.</w:t>
      </w:r>
    </w:p>
    <w:p w14:paraId="6B0B21EB" w14:textId="73B9EB98" w:rsidR="002E3C10" w:rsidRDefault="00000000" w:rsidP="006424D3">
      <w:pPr>
        <w:widowControl w:val="0"/>
        <w:spacing w:after="0" w:line="345" w:lineRule="auto"/>
        <w:ind w:left="565" w:hanging="567"/>
        <w:rPr>
          <w:rFonts w:ascii="Arial" w:eastAsia="Arial" w:hAnsi="Arial" w:cs="Arial"/>
          <w:color w:val="000000"/>
          <w:sz w:val="24"/>
          <w:rtl/>
        </w:rPr>
      </w:pPr>
      <w:r>
        <w:rPr>
          <w:rFonts w:ascii="Arial" w:hAnsi="Arial" w:hint="cs"/>
          <w:color w:val="000000"/>
          <w:sz w:val="24"/>
          <w:rtl/>
        </w:rPr>
        <w:t>7.</w:t>
      </w:r>
      <w:r w:rsidR="006424D3">
        <w:rPr>
          <w:rFonts w:ascii="Arial" w:hAnsi="Arial"/>
          <w:color w:val="000000"/>
          <w:sz w:val="24"/>
          <w:rtl/>
        </w:rPr>
        <w:tab/>
      </w:r>
      <w:r>
        <w:rPr>
          <w:rFonts w:ascii="Arial" w:hAnsi="Arial" w:hint="cs"/>
          <w:color w:val="000000"/>
          <w:sz w:val="24"/>
          <w:rtl/>
        </w:rPr>
        <w:t>تقديم إحاطات/ تحديثات أولية بالوضع.</w:t>
      </w:r>
    </w:p>
    <w:p w14:paraId="252127FD" w14:textId="379B1789" w:rsidR="002E3C10" w:rsidRDefault="00000000" w:rsidP="006424D3">
      <w:pPr>
        <w:widowControl w:val="0"/>
        <w:spacing w:after="0" w:line="240" w:lineRule="auto"/>
        <w:ind w:left="565" w:hanging="567"/>
        <w:rPr>
          <w:rFonts w:ascii="Arial" w:eastAsia="Arial" w:hAnsi="Arial" w:cs="Arial"/>
          <w:color w:val="000000"/>
          <w:sz w:val="24"/>
          <w:rtl/>
        </w:rPr>
      </w:pPr>
      <w:r>
        <w:rPr>
          <w:rFonts w:ascii="Arial" w:hAnsi="Arial" w:hint="cs"/>
          <w:color w:val="000000"/>
          <w:sz w:val="24"/>
          <w:rtl/>
        </w:rPr>
        <w:t>8.</w:t>
      </w:r>
      <w:r w:rsidR="006424D3">
        <w:rPr>
          <w:rFonts w:ascii="Arial" w:hAnsi="Arial"/>
          <w:color w:val="000000"/>
          <w:sz w:val="24"/>
          <w:rtl/>
        </w:rPr>
        <w:tab/>
      </w:r>
      <w:r>
        <w:rPr>
          <w:rFonts w:ascii="Arial" w:hAnsi="Arial" w:hint="cs"/>
          <w:color w:val="000000"/>
          <w:sz w:val="24"/>
          <w:rtl/>
        </w:rPr>
        <w:t>تنسيق نقل الموارد القادمة إلى المنطقة المتضرّرة.</w:t>
      </w:r>
    </w:p>
    <w:p w14:paraId="0407D2E1" w14:textId="3C452007" w:rsidR="002E3C10" w:rsidRPr="006424D3" w:rsidRDefault="00000000" w:rsidP="006424D3">
      <w:pPr>
        <w:widowControl w:val="0"/>
        <w:spacing w:after="0" w:line="342" w:lineRule="auto"/>
        <w:ind w:left="565" w:hanging="567"/>
        <w:rPr>
          <w:rFonts w:ascii="Arial" w:eastAsia="Arial" w:hAnsi="Arial" w:cs="Arial"/>
          <w:color w:val="000000"/>
          <w:spacing w:val="-4"/>
          <w:sz w:val="24"/>
          <w:rtl/>
        </w:rPr>
      </w:pPr>
      <w:r w:rsidRPr="006424D3">
        <w:rPr>
          <w:rFonts w:ascii="Arial" w:hAnsi="Arial" w:hint="cs"/>
          <w:color w:val="000000"/>
          <w:spacing w:val="-4"/>
          <w:sz w:val="24"/>
          <w:rtl/>
        </w:rPr>
        <w:t>9.</w:t>
      </w:r>
      <w:r w:rsidR="006424D3" w:rsidRPr="006424D3">
        <w:rPr>
          <w:rFonts w:ascii="Arial" w:hAnsi="Arial"/>
          <w:color w:val="000000"/>
          <w:spacing w:val="-4"/>
          <w:sz w:val="24"/>
          <w:rtl/>
        </w:rPr>
        <w:tab/>
      </w:r>
      <w:r w:rsidRPr="006424D3">
        <w:rPr>
          <w:rFonts w:ascii="Arial" w:hAnsi="Arial" w:hint="cs"/>
          <w:color w:val="000000"/>
          <w:spacing w:val="-4"/>
          <w:sz w:val="24"/>
          <w:rtl/>
        </w:rPr>
        <w:t>إبلاغ الوكالة المحلية لإدارة الطوارئ بمستجدات الوضع الراهن والتقدم المحرز في العمليات.</w:t>
      </w:r>
      <w:r w:rsidRPr="006424D3">
        <w:rPr>
          <w:rFonts w:ascii="Arial" w:hAnsi="Arial"/>
          <w:color w:val="000000"/>
          <w:spacing w:val="-4"/>
          <w:sz w:val="24"/>
        </w:rPr>
        <w:t xml:space="preserve"> </w:t>
      </w:r>
      <w:r w:rsidRPr="006424D3">
        <w:rPr>
          <w:rFonts w:ascii="Arial" w:hAnsi="Arial" w:hint="cs"/>
          <w:color w:val="000000"/>
          <w:spacing w:val="-4"/>
          <w:sz w:val="24"/>
          <w:rtl/>
        </w:rPr>
        <w:t>10. إجراء تقييمات للقطاعات.</w:t>
      </w:r>
    </w:p>
    <w:p w14:paraId="3B31BD88" w14:textId="6D8DA6DF" w:rsidR="002E3C10" w:rsidRDefault="00000000" w:rsidP="006424D3">
      <w:pPr>
        <w:spacing w:after="0"/>
        <w:ind w:left="565" w:hanging="567"/>
        <w:rPr>
          <w:rFonts w:eastAsia="Arial" w:cs="Arial"/>
          <w:rtl/>
        </w:rPr>
      </w:pPr>
      <w:r>
        <w:rPr>
          <w:rFonts w:hint="cs"/>
          <w:rtl/>
        </w:rPr>
        <w:t>11.</w:t>
      </w:r>
      <w:r w:rsidR="006424D3">
        <w:rPr>
          <w:rtl/>
        </w:rPr>
        <w:tab/>
      </w:r>
      <w:r>
        <w:rPr>
          <w:rFonts w:hint="cs"/>
          <w:rtl/>
        </w:rPr>
        <w:t>إنشاء قاعدة عمليات للمستجيبين الدوليين.</w:t>
      </w:r>
    </w:p>
    <w:p w14:paraId="7E40E24B" w14:textId="2D9259EF" w:rsidR="002E3C10" w:rsidRDefault="00000000" w:rsidP="006424D3">
      <w:pPr>
        <w:spacing w:after="0"/>
        <w:ind w:left="565" w:hanging="567"/>
        <w:rPr>
          <w:rFonts w:eastAsia="Arial" w:cs="Arial"/>
          <w:rtl/>
        </w:rPr>
      </w:pPr>
      <w:r>
        <w:rPr>
          <w:rFonts w:hint="cs"/>
          <w:rtl/>
        </w:rPr>
        <w:t>12.</w:t>
      </w:r>
      <w:r w:rsidR="006424D3">
        <w:rPr>
          <w:rtl/>
        </w:rPr>
        <w:tab/>
      </w:r>
      <w:r>
        <w:rPr>
          <w:rFonts w:hint="cs"/>
          <w:rtl/>
        </w:rPr>
        <w:t>إبلاغ الوكالة المحلية لإدارة الطوارئ بشأن أي تحديثات أولية للحالة وبنتائج أي تقييمات للقطاعات.</w:t>
      </w:r>
    </w:p>
    <w:p w14:paraId="01A81E44" w14:textId="310CF663" w:rsidR="006424D3" w:rsidRDefault="00000000" w:rsidP="006424D3">
      <w:pPr>
        <w:spacing w:after="0"/>
        <w:ind w:left="565" w:hanging="567"/>
        <w:rPr>
          <w:rtl/>
        </w:rPr>
      </w:pPr>
      <w:r>
        <w:rPr>
          <w:rFonts w:hint="cs"/>
          <w:rtl/>
        </w:rPr>
        <w:t>13.</w:t>
      </w:r>
      <w:r w:rsidR="006424D3">
        <w:rPr>
          <w:rtl/>
        </w:rPr>
        <w:tab/>
      </w:r>
      <w:r>
        <w:rPr>
          <w:rFonts w:hint="cs"/>
          <w:rtl/>
        </w:rPr>
        <w:t>التخطيط لعمليات البحث الأولية وإجراؤها.</w:t>
      </w:r>
    </w:p>
    <w:p w14:paraId="2DF20DB5" w14:textId="56201BD9" w:rsidR="006424D3" w:rsidRDefault="00000000" w:rsidP="006424D3">
      <w:pPr>
        <w:spacing w:after="0"/>
        <w:ind w:left="565" w:hanging="567"/>
        <w:rPr>
          <w:rtl/>
        </w:rPr>
      </w:pPr>
      <w:r>
        <w:rPr>
          <w:rFonts w:hint="cs"/>
          <w:rtl/>
        </w:rPr>
        <w:t>14.</w:t>
      </w:r>
      <w:r w:rsidR="006424D3">
        <w:rPr>
          <w:rtl/>
        </w:rPr>
        <w:tab/>
      </w:r>
      <w:r>
        <w:rPr>
          <w:rFonts w:hint="cs"/>
          <w:rtl/>
        </w:rPr>
        <w:t>منح الأولوية لإدارة عمليات البحث والإنقاذ الكاملة وإجراؤها.</w:t>
      </w:r>
    </w:p>
    <w:p w14:paraId="45136DD2" w14:textId="77777777" w:rsidR="006424D3" w:rsidRDefault="00000000" w:rsidP="006424D3">
      <w:pPr>
        <w:spacing w:after="0"/>
        <w:ind w:left="565" w:hanging="567"/>
        <w:rPr>
          <w:rtl/>
        </w:rPr>
      </w:pPr>
      <w:r>
        <w:rPr>
          <w:rFonts w:hint="cs"/>
          <w:rtl/>
        </w:rPr>
        <w:t>15.</w:t>
      </w:r>
      <w:r w:rsidR="006424D3">
        <w:rPr>
          <w:rtl/>
        </w:rPr>
        <w:tab/>
      </w:r>
      <w:r>
        <w:rPr>
          <w:rFonts w:hint="cs"/>
          <w:rtl/>
        </w:rPr>
        <w:t>التفاعل مع الفرق الدولية للبحث والإنقاذ في المناطق الحضرية والفرق الطبية الدولية.</w:t>
      </w:r>
    </w:p>
    <w:p w14:paraId="4BA667BD" w14:textId="77777777" w:rsidR="006424D3" w:rsidRDefault="00000000" w:rsidP="006424D3">
      <w:pPr>
        <w:spacing w:after="0"/>
        <w:ind w:left="565" w:hanging="567"/>
        <w:rPr>
          <w:rtl/>
        </w:rPr>
      </w:pPr>
      <w:r>
        <w:rPr>
          <w:rFonts w:hint="cs"/>
          <w:rtl/>
        </w:rPr>
        <w:t>16.</w:t>
      </w:r>
      <w:r w:rsidR="006424D3">
        <w:rPr>
          <w:rtl/>
        </w:rPr>
        <w:tab/>
      </w:r>
      <w:r>
        <w:rPr>
          <w:rFonts w:hint="cs"/>
          <w:rtl/>
        </w:rPr>
        <w:t>إجراء عمليات البحث والإنقاذ الخاصة بالتغطية الشاملة.</w:t>
      </w:r>
    </w:p>
    <w:p w14:paraId="59E7F706" w14:textId="77777777" w:rsidR="006424D3" w:rsidRDefault="00000000" w:rsidP="006424D3">
      <w:pPr>
        <w:spacing w:after="0"/>
        <w:ind w:left="565" w:hanging="567"/>
        <w:rPr>
          <w:rtl/>
        </w:rPr>
      </w:pPr>
      <w:r>
        <w:rPr>
          <w:rFonts w:hint="cs"/>
          <w:rtl/>
        </w:rPr>
        <w:t>17.</w:t>
      </w:r>
      <w:r w:rsidR="006424D3">
        <w:rPr>
          <w:rtl/>
        </w:rPr>
        <w:tab/>
      </w:r>
      <w:r>
        <w:rPr>
          <w:rFonts w:hint="cs"/>
          <w:rtl/>
        </w:rPr>
        <w:t>تعيين مسؤول اتصال للتنسيق.</w:t>
      </w:r>
    </w:p>
    <w:p w14:paraId="1A3659EC" w14:textId="1D7AE44C" w:rsidR="002E3C10" w:rsidRDefault="00000000" w:rsidP="006424D3">
      <w:pPr>
        <w:spacing w:after="0"/>
        <w:ind w:left="565" w:hanging="567"/>
        <w:rPr>
          <w:rFonts w:eastAsia="Arial" w:cs="Arial"/>
          <w:rtl/>
        </w:rPr>
      </w:pPr>
      <w:r>
        <w:rPr>
          <w:rFonts w:hint="cs"/>
          <w:rtl/>
        </w:rPr>
        <w:t>18.</w:t>
      </w:r>
      <w:r w:rsidR="006424D3">
        <w:rPr>
          <w:rtl/>
        </w:rPr>
        <w:tab/>
      </w:r>
      <w:r>
        <w:rPr>
          <w:rFonts w:hint="cs"/>
          <w:rtl/>
        </w:rPr>
        <w:t>المشاركة في اجتماعات خلية تنسيق البحث والإنقاذ في المناطق الحضرية.</w:t>
      </w:r>
    </w:p>
    <w:p w14:paraId="3224842F" w14:textId="6EF0FB9B" w:rsidR="002E3C10" w:rsidRDefault="00000000" w:rsidP="006424D3">
      <w:pPr>
        <w:spacing w:after="0"/>
        <w:ind w:left="565" w:hanging="567"/>
        <w:rPr>
          <w:rFonts w:eastAsia="Arial" w:cs="Arial"/>
          <w:rtl/>
        </w:rPr>
      </w:pPr>
      <w:r>
        <w:rPr>
          <w:rFonts w:hint="cs"/>
          <w:rtl/>
        </w:rPr>
        <w:t>19.</w:t>
      </w:r>
      <w:r w:rsidR="006424D3">
        <w:rPr>
          <w:rtl/>
        </w:rPr>
        <w:tab/>
      </w:r>
      <w:r>
        <w:rPr>
          <w:rFonts w:hint="cs"/>
          <w:rtl/>
        </w:rPr>
        <w:t>الرد على احتياجات وسائط الإعلام في الموقع.</w:t>
      </w:r>
    </w:p>
    <w:p w14:paraId="322E1F8A" w14:textId="0552D6E8" w:rsidR="002E3C10" w:rsidRDefault="00000000" w:rsidP="006424D3">
      <w:pPr>
        <w:spacing w:after="0"/>
        <w:ind w:left="565" w:hanging="567"/>
        <w:rPr>
          <w:rFonts w:eastAsia="Arial" w:cs="Arial"/>
          <w:rtl/>
        </w:rPr>
      </w:pPr>
      <w:r>
        <w:rPr>
          <w:rFonts w:hint="cs"/>
          <w:rtl/>
        </w:rPr>
        <w:t>20.</w:t>
      </w:r>
      <w:r w:rsidR="006424D3">
        <w:rPr>
          <w:rtl/>
        </w:rPr>
        <w:tab/>
      </w:r>
      <w:r>
        <w:rPr>
          <w:rFonts w:hint="cs"/>
          <w:rtl/>
        </w:rPr>
        <w:t>إعداد تحديث بالوضع الحالي للفريق والجهود المبذولة والنتائج المحققة.</w:t>
      </w:r>
      <w:r>
        <w:t xml:space="preserve"> </w:t>
      </w:r>
      <w:r>
        <w:rPr>
          <w:rFonts w:hint="cs"/>
          <w:rtl/>
        </w:rPr>
        <w:t>21. التخطيط لاستخلاص المعلومات الداخلية النهائية وتقديمها.</w:t>
      </w:r>
    </w:p>
    <w:p w14:paraId="2E7CBBC3" w14:textId="2F9A3D80" w:rsidR="002E3C10" w:rsidRDefault="00000000" w:rsidP="006424D3">
      <w:pPr>
        <w:spacing w:after="0"/>
        <w:ind w:left="565" w:hanging="567"/>
        <w:rPr>
          <w:rFonts w:eastAsia="Arial" w:cs="Arial"/>
          <w:rtl/>
        </w:rPr>
      </w:pPr>
      <w:r>
        <w:rPr>
          <w:rFonts w:hint="cs"/>
          <w:rtl/>
        </w:rPr>
        <w:t>22.</w:t>
      </w:r>
      <w:r w:rsidR="006424D3">
        <w:rPr>
          <w:rtl/>
        </w:rPr>
        <w:tab/>
      </w:r>
      <w:r>
        <w:rPr>
          <w:rFonts w:hint="cs"/>
          <w:rtl/>
        </w:rPr>
        <w:t>نقل الموارد إلى قاعدة العمليات.</w:t>
      </w:r>
    </w:p>
    <w:p w14:paraId="023BFE63" w14:textId="2D76110E" w:rsidR="002E3C10" w:rsidRDefault="00000000" w:rsidP="006424D3">
      <w:pPr>
        <w:spacing w:after="0"/>
        <w:ind w:left="565" w:hanging="567"/>
        <w:rPr>
          <w:rFonts w:eastAsia="Arial" w:cs="Arial"/>
          <w:rtl/>
        </w:rPr>
      </w:pPr>
      <w:r>
        <w:rPr>
          <w:rFonts w:hint="cs"/>
          <w:rtl/>
        </w:rPr>
        <w:t>23.</w:t>
      </w:r>
      <w:r w:rsidR="006424D3">
        <w:rPr>
          <w:rtl/>
        </w:rPr>
        <w:tab/>
      </w:r>
      <w:r>
        <w:rPr>
          <w:rFonts w:hint="cs"/>
          <w:rtl/>
        </w:rPr>
        <w:t>إطلاع الوكالة المحلية لإدارة الطوارئ والمركز الافتراضي لتنسيق العمليات في الموقع بمستجدات عملية التسريح.</w:t>
      </w:r>
    </w:p>
    <w:p w14:paraId="16E7214F" w14:textId="04EC7E3E" w:rsidR="002E3C10" w:rsidRDefault="00000000" w:rsidP="006424D3">
      <w:pPr>
        <w:spacing w:after="0"/>
        <w:ind w:left="565" w:hanging="567"/>
        <w:rPr>
          <w:rFonts w:eastAsia="Arial" w:cs="Arial"/>
          <w:rtl/>
        </w:rPr>
      </w:pPr>
      <w:r>
        <w:rPr>
          <w:rFonts w:hint="cs"/>
          <w:rtl/>
        </w:rPr>
        <w:t>24.</w:t>
      </w:r>
      <w:r w:rsidR="006424D3">
        <w:rPr>
          <w:rtl/>
        </w:rPr>
        <w:tab/>
      </w:r>
      <w:r>
        <w:rPr>
          <w:rFonts w:hint="cs"/>
          <w:rtl/>
        </w:rPr>
        <w:t>إصدار بيان إعلامي حول مساهمة المستجيبين الوطنيين في العملية ككل.</w:t>
      </w:r>
    </w:p>
    <w:p w14:paraId="3BF58215" w14:textId="77777777" w:rsidR="002E3C10" w:rsidRDefault="002E3C10">
      <w:pPr>
        <w:spacing w:after="90" w:line="240" w:lineRule="exact"/>
        <w:rPr>
          <w:rFonts w:ascii="Arial" w:eastAsia="Arial" w:hAnsi="Arial" w:cs="Arial"/>
          <w:sz w:val="24"/>
        </w:rPr>
      </w:pPr>
    </w:p>
    <w:p w14:paraId="430340BC" w14:textId="77777777" w:rsidR="006424D3" w:rsidRDefault="006424D3" w:rsidP="006424D3">
      <w:pPr>
        <w:rPr>
          <w:rtl/>
        </w:rPr>
        <w:sectPr w:rsidR="006424D3" w:rsidSect="00D31198">
          <w:headerReference w:type="default" r:id="rId40"/>
          <w:footerReference w:type="default" r:id="rId41"/>
          <w:pgSz w:w="11905" w:h="16837" w:code="9"/>
          <w:pgMar w:top="1134" w:right="1134" w:bottom="709" w:left="1134" w:header="0" w:footer="863" w:gutter="0"/>
          <w:cols w:space="708"/>
          <w:bidi/>
          <w:docGrid w:linePitch="299"/>
        </w:sectPr>
      </w:pPr>
      <w:bookmarkStart w:id="29" w:name="_page_114_0"/>
      <w:bookmarkEnd w:id="27"/>
    </w:p>
    <w:p w14:paraId="4828098D" w14:textId="77777777" w:rsidR="006424D3" w:rsidRDefault="006424D3" w:rsidP="006424D3">
      <w:pPr>
        <w:rPr>
          <w:rtl/>
        </w:rPr>
      </w:pPr>
    </w:p>
    <w:p w14:paraId="1F46C7A5" w14:textId="469C79B1" w:rsidR="002E3C10" w:rsidRDefault="00000000" w:rsidP="006424D3">
      <w:pPr>
        <w:pStyle w:val="Heading1"/>
        <w:rPr>
          <w:rFonts w:eastAsia="Arial" w:cs="Arial"/>
          <w:color w:val="4F81BC"/>
          <w:rtl/>
        </w:rPr>
      </w:pPr>
      <w:r>
        <w:rPr>
          <w:rFonts w:hint="cs"/>
          <w:rtl/>
        </w:rPr>
        <w:t>دليل تمرين الاستجابة للزلازل للفريق الاستشاري الدولي للبحث والإنقاذ</w:t>
      </w:r>
    </w:p>
    <w:p w14:paraId="4E919058" w14:textId="77777777" w:rsidR="002E3C10" w:rsidRDefault="00000000" w:rsidP="00AC276F">
      <w:pPr>
        <w:pStyle w:val="Heading3"/>
        <w:rPr>
          <w:rFonts w:eastAsia="Arial" w:cs="Arial"/>
          <w:color w:val="4F81BC"/>
          <w:rtl/>
        </w:rPr>
      </w:pPr>
      <w:bookmarkStart w:id="30" w:name="_Toc129120255"/>
      <w:r>
        <w:rPr>
          <w:rFonts w:hint="cs"/>
          <w:rtl/>
        </w:rPr>
        <w:t>الجزء (ب):</w:t>
      </w:r>
      <w:r>
        <w:t xml:space="preserve"> </w:t>
      </w:r>
      <w:r>
        <w:rPr>
          <w:rFonts w:hint="cs"/>
          <w:rtl/>
        </w:rPr>
        <w:t>الملحق (د) - الجدول الزمني لتمرين المحاكاة للمستجيبين الدوليين</w:t>
      </w:r>
      <w:bookmarkEnd w:id="30"/>
    </w:p>
    <w:p w14:paraId="5367A237" w14:textId="77777777" w:rsidR="002E3C10" w:rsidRDefault="00000000" w:rsidP="006424D3">
      <w:pPr>
        <w:rPr>
          <w:rFonts w:eastAsia="Arial" w:cs="Arial"/>
          <w:color w:val="252525"/>
          <w:rtl/>
        </w:rPr>
      </w:pPr>
      <w:r>
        <w:rPr>
          <w:rFonts w:hint="cs"/>
          <w:rtl/>
        </w:rPr>
        <w:t>يُعد الجدول الزمني لتمرين المحاكاة أداة للمنظمين والميسّرين وفريق تنسيق التمرين وحدهم.</w:t>
      </w:r>
      <w:r>
        <w:t xml:space="preserve"> </w:t>
      </w:r>
      <w:r>
        <w:rPr>
          <w:rFonts w:hint="cs"/>
          <w:rtl/>
        </w:rPr>
        <w:t xml:space="preserve">ويجب </w:t>
      </w:r>
      <w:r>
        <w:rPr>
          <w:rFonts w:hint="cs"/>
          <w:b/>
          <w:bCs/>
          <w:rtl/>
        </w:rPr>
        <w:t>عدم</w:t>
      </w:r>
      <w:r>
        <w:rPr>
          <w:rFonts w:hint="cs"/>
          <w:rtl/>
        </w:rPr>
        <w:t xml:space="preserve"> توزيع الجدول الزمني على المشاركين أو قراءتهم له قبل الحدث أو خلاله.</w:t>
      </w:r>
    </w:p>
    <w:p w14:paraId="733194B0" w14:textId="77777777" w:rsidR="002E3C10" w:rsidRDefault="00000000" w:rsidP="006424D3">
      <w:pPr>
        <w:rPr>
          <w:rFonts w:eastAsia="Arial" w:cs="Arial"/>
          <w:color w:val="252525"/>
          <w:rtl/>
        </w:rPr>
      </w:pPr>
      <w:r>
        <w:rPr>
          <w:rFonts w:hint="cs"/>
          <w:rtl/>
        </w:rPr>
        <w:t xml:space="preserve">يجب أن يطلع جميع الميسّرين وفريق تنسيق التمرين على الجدول الزمني الرئيسي لتمرين المحاكاة، والذي تم تضمينه في </w:t>
      </w:r>
      <w:r>
        <w:rPr>
          <w:rFonts w:hint="cs"/>
          <w:b/>
          <w:bCs/>
          <w:rtl/>
        </w:rPr>
        <w:t>المجلد الثاني:</w:t>
      </w:r>
      <w:r>
        <w:rPr>
          <w:b/>
          <w:bCs/>
        </w:rPr>
        <w:t xml:space="preserve"> </w:t>
      </w:r>
      <w:r>
        <w:rPr>
          <w:rFonts w:hint="cs"/>
          <w:b/>
          <w:bCs/>
          <w:rtl/>
        </w:rPr>
        <w:t>الجزء (ج):</w:t>
      </w:r>
      <w:r>
        <w:rPr>
          <w:b/>
          <w:bCs/>
        </w:rPr>
        <w:t xml:space="preserve"> </w:t>
      </w:r>
      <w:r>
        <w:rPr>
          <w:rFonts w:hint="cs"/>
          <w:b/>
          <w:bCs/>
          <w:rtl/>
        </w:rPr>
        <w:t>تنسيق التمرين وتقييمه</w:t>
      </w:r>
      <w:r>
        <w:rPr>
          <w:rFonts w:hint="cs"/>
          <w:rtl/>
        </w:rPr>
        <w:t>.</w:t>
      </w:r>
      <w:r>
        <w:t xml:space="preserve"> </w:t>
      </w:r>
      <w:r>
        <w:rPr>
          <w:rFonts w:hint="cs"/>
          <w:rtl/>
        </w:rPr>
        <w:t>يجب أن تقتصر قراءة هذا الملحق، الذي يُعد امتدادًا للجدول الزمني الرئيسي، على الميسّرين وأعضاء فريق تنسيق التمرين الذين أُسندت إليهم مسؤولية توجيه المستجيبين الوطنيين من خلال تمرين المحاكاة.</w:t>
      </w:r>
    </w:p>
    <w:p w14:paraId="46110A96" w14:textId="77777777" w:rsidR="002E3C10" w:rsidRDefault="00000000" w:rsidP="006424D3">
      <w:pPr>
        <w:rPr>
          <w:rFonts w:eastAsia="Arial" w:cs="Arial"/>
          <w:color w:val="252525"/>
          <w:rtl/>
        </w:rPr>
      </w:pPr>
      <w:r>
        <w:rPr>
          <w:rFonts w:hint="cs"/>
          <w:rtl/>
        </w:rPr>
        <w:t>يتعين على أعضاء تنسيق التمرين أن يدركوا أن تمرين المحاكاة يمتد حتى آخر يوم من مرحلة الإعداد للتمرين.</w:t>
      </w:r>
      <w:r>
        <w:t xml:space="preserve"> </w:t>
      </w:r>
      <w:r>
        <w:rPr>
          <w:rFonts w:hint="cs"/>
          <w:rtl/>
        </w:rPr>
        <w:t>ويهدف ذلك إلى إتاحة إمكانية عقد الحدث، واستجابة المشاركين الوطنيين وتنفيذ إجراءاتهم، ومناقشة نطاق الحدث وتقديم طلب للمساعدة الدولية.</w:t>
      </w:r>
      <w:r>
        <w:t xml:space="preserve"> </w:t>
      </w:r>
      <w:r>
        <w:rPr>
          <w:rFonts w:hint="cs"/>
          <w:rtl/>
        </w:rPr>
        <w:t>وفي ذات الوقت يسمح للمشاركين الدوليين برصد الحدث، وتخطيط استجابتهم أثناء انتظار أي طلب للمساعدة الدولية وأخيرًا التعبئة وبدء السفر إلى البلد المتضرّر.</w:t>
      </w:r>
    </w:p>
    <w:p w14:paraId="41442268" w14:textId="77777777" w:rsidR="002E3C10" w:rsidRDefault="00000000" w:rsidP="006424D3">
      <w:pPr>
        <w:rPr>
          <w:rFonts w:eastAsia="Arial" w:cs="Arial"/>
          <w:color w:val="252525"/>
          <w:rtl/>
        </w:rPr>
      </w:pPr>
      <w:r>
        <w:rPr>
          <w:rFonts w:hint="cs"/>
          <w:rtl/>
        </w:rPr>
        <w:t>ولذلك يبدأ الجدول الزمني لتمرين المحاكاة في اليوم صفر (وهو نفسه آخر يوم في مرحلة الإعداد للتمرين)، عندما يُصدر مديرو التمرين إشعارًا ببدء سيناريو زلزال.</w:t>
      </w:r>
      <w:r>
        <w:t xml:space="preserve"> </w:t>
      </w:r>
      <w:r>
        <w:rPr>
          <w:rFonts w:hint="cs"/>
          <w:rtl/>
        </w:rPr>
        <w:t>تم توقيت هذا الإشعار للسماح لجميع المشاركين ببدء تمرين المحاكاة في وقت متأخر من بعد الظهر أو في المساء، ويبدأ السيناريو ليلاً بحيث إنه مع بدء اليوم الأول من مرحلة تمرين المحاكاة يكون قد تم اتخاذ عدد من الإجراءات بالفعل.</w:t>
      </w:r>
      <w:r>
        <w:t xml:space="preserve"> </w:t>
      </w:r>
      <w:r>
        <w:rPr>
          <w:rFonts w:hint="cs"/>
          <w:rtl/>
        </w:rPr>
        <w:t>وتتمثل هذه الإجراءات فيما يلي:</w:t>
      </w:r>
    </w:p>
    <w:p w14:paraId="175D80FF" w14:textId="77777777" w:rsidR="002E3C10" w:rsidRDefault="00000000" w:rsidP="006424D3">
      <w:pPr>
        <w:rPr>
          <w:rFonts w:eastAsia="Arial" w:cs="Arial"/>
          <w:color w:val="252525"/>
          <w:rtl/>
        </w:rPr>
      </w:pPr>
      <w:r>
        <w:rPr>
          <w:rFonts w:hint="cs"/>
          <w:b/>
          <w:bCs/>
          <w:rtl/>
        </w:rPr>
        <w:t>المشاركون الوطنيون</w:t>
      </w:r>
      <w:r>
        <w:rPr>
          <w:rFonts w:hint="cs"/>
          <w:rtl/>
        </w:rPr>
        <w:t>: حدوث الاستجابة المحلية، وإعادة إرسال التقارير إلى السلطات الوطنية، واستجابة الوكالة المحلية لإدارة الطوارئ للاستجابة المحلية وتعزيزها واجتماع الحكومة الوطنية واتخاذها قرار طلب المساعدة الدولية.</w:t>
      </w:r>
    </w:p>
    <w:p w14:paraId="6C102260" w14:textId="77777777" w:rsidR="002E3C10" w:rsidRDefault="00000000" w:rsidP="006424D3">
      <w:pPr>
        <w:rPr>
          <w:rFonts w:eastAsia="Arial" w:cs="Arial"/>
          <w:color w:val="252525"/>
          <w:rtl/>
        </w:rPr>
      </w:pPr>
      <w:r>
        <w:rPr>
          <w:rFonts w:hint="cs"/>
          <w:b/>
          <w:bCs/>
          <w:rtl/>
        </w:rPr>
        <w:t>المشاركون الدوليون</w:t>
      </w:r>
      <w:r>
        <w:rPr>
          <w:rFonts w:hint="cs"/>
          <w:rtl/>
        </w:rPr>
        <w:t>: تم إعلامهم بالحدث ورصدوا الوضع، وخططوا واستعدوا للنشر وتلقوا طلب للمساعدة الدولية واحتشدوا في نقطة مغادرة وسافروا جوًا على الفور من أجل الوصول إلى البلد في الموعد المقرر.</w:t>
      </w:r>
    </w:p>
    <w:p w14:paraId="237C8565" w14:textId="77777777" w:rsidR="002E3C10" w:rsidRDefault="00000000" w:rsidP="006424D3">
      <w:pPr>
        <w:rPr>
          <w:rFonts w:eastAsia="Arial" w:cs="Arial"/>
          <w:color w:val="252525"/>
          <w:rtl/>
        </w:rPr>
      </w:pPr>
      <w:r>
        <w:rPr>
          <w:rFonts w:hint="cs"/>
          <w:rtl/>
        </w:rPr>
        <w:t>وعليه، يبدأ تمرين المحاكاة بالمشاركين الوطنيين في اليوم الثاني من استجابتهم والمشاركين الدوليين القادمين إلى البلد في المطار المعين.</w:t>
      </w:r>
      <w:r>
        <w:t xml:space="preserve"> </w:t>
      </w:r>
      <w:r>
        <w:rPr>
          <w:rFonts w:hint="cs"/>
          <w:rtl/>
        </w:rPr>
        <w:t>وعادة ما تتم محاكاة هذا التمرين بجعل مجموعتين من المشاركين تبدآن التمرين في مواقع مختلفة، فيبدأ المشاركون الوطنيون في مكان انعقاد الحدث ويبدأ المشاركون الدوليون في المطار (أو مطار مُحاكى).</w:t>
      </w:r>
    </w:p>
    <w:p w14:paraId="7B163F11" w14:textId="77777777" w:rsidR="002E3C10" w:rsidRDefault="002E3C10" w:rsidP="006424D3"/>
    <w:p w14:paraId="1F7E650A" w14:textId="77777777" w:rsidR="002E3C10" w:rsidRDefault="002E3C10" w:rsidP="006424D3"/>
    <w:p w14:paraId="65CA40AF" w14:textId="5D5D5389" w:rsidR="00A93DDA" w:rsidRDefault="00CD0F73" w:rsidP="006424D3">
      <w:pPr>
        <w:rPr>
          <w:rFonts w:hint="cs"/>
          <w:rtl/>
        </w:rPr>
      </w:pPr>
      <w:r>
        <w:rPr>
          <w:rFonts w:hint="cs"/>
          <w:noProof/>
          <w:rtl/>
          <w:lang w:val="ar-EG"/>
        </w:rPr>
        <w:drawing>
          <wp:inline distT="0" distB="0" distL="0" distR="0" wp14:anchorId="605A8755" wp14:editId="66ACA08E">
            <wp:extent cx="9278131" cy="5148082"/>
            <wp:effectExtent l="0" t="0" r="0" b="0"/>
            <wp:docPr id="4494" name="Picture 4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4" name="Picture 4494"/>
                    <pic:cNvPicPr/>
                  </pic:nvPicPr>
                  <pic:blipFill>
                    <a:blip r:embed="rId42" cstate="print">
                      <a:extLst>
                        <a:ext uri="{28A0092B-C50C-407E-A947-70E740481C1C}">
                          <a14:useLocalDpi xmlns:a14="http://schemas.microsoft.com/office/drawing/2010/main" val="0"/>
                        </a:ext>
                      </a:extLst>
                    </a:blip>
                    <a:stretch>
                      <a:fillRect/>
                    </a:stretch>
                  </pic:blipFill>
                  <pic:spPr>
                    <a:xfrm>
                      <a:off x="0" y="0"/>
                      <a:ext cx="9278131" cy="5148082"/>
                    </a:xfrm>
                    <a:prstGeom prst="rect">
                      <a:avLst/>
                    </a:prstGeom>
                  </pic:spPr>
                </pic:pic>
              </a:graphicData>
            </a:graphic>
          </wp:inline>
        </w:drawing>
      </w:r>
    </w:p>
    <w:bookmarkEnd w:id="29"/>
    <w:p w14:paraId="315B0280" w14:textId="2FFA9E93" w:rsidR="00A93DDA" w:rsidRDefault="00A93DDA" w:rsidP="00CD0F73">
      <w:pPr>
        <w:rPr>
          <w:rtl/>
        </w:rPr>
      </w:pPr>
    </w:p>
    <w:p w14:paraId="3CA24299" w14:textId="77777777" w:rsidR="00CD0F73" w:rsidRDefault="00CD0F73" w:rsidP="00CD0F73">
      <w:pPr>
        <w:rPr>
          <w:rtl/>
        </w:rPr>
      </w:pPr>
    </w:p>
    <w:p w14:paraId="39DD796E" w14:textId="5264CC98" w:rsidR="002E3C10" w:rsidRDefault="00CD0F73" w:rsidP="00CD0F73">
      <w:pPr>
        <w:rPr>
          <w:rFonts w:ascii="Arial" w:eastAsia="Arial" w:hAnsi="Arial" w:cs="Arial"/>
          <w:sz w:val="24"/>
          <w:rtl/>
        </w:rPr>
      </w:pPr>
      <w:bookmarkStart w:id="31" w:name="_page_185_0"/>
      <w:r>
        <w:rPr>
          <w:rFonts w:ascii="Arial" w:eastAsia="Arial" w:hAnsi="Arial" w:cs="Arial"/>
          <w:noProof/>
          <w:sz w:val="24"/>
          <w:rtl/>
          <w:lang w:val="ar-EG"/>
        </w:rPr>
        <w:drawing>
          <wp:inline distT="0" distB="0" distL="0" distR="0" wp14:anchorId="0009BEDC" wp14:editId="79E163EF">
            <wp:extent cx="9278131" cy="5148082"/>
            <wp:effectExtent l="0" t="0" r="0" b="0"/>
            <wp:docPr id="4497" name="Picture 4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7" name="Picture 4497"/>
                    <pic:cNvPicPr/>
                  </pic:nvPicPr>
                  <pic:blipFill>
                    <a:blip r:embed="rId43" cstate="print">
                      <a:extLst>
                        <a:ext uri="{28A0092B-C50C-407E-A947-70E740481C1C}">
                          <a14:useLocalDpi xmlns:a14="http://schemas.microsoft.com/office/drawing/2010/main" val="0"/>
                        </a:ext>
                      </a:extLst>
                    </a:blip>
                    <a:stretch>
                      <a:fillRect/>
                    </a:stretch>
                  </pic:blipFill>
                  <pic:spPr>
                    <a:xfrm>
                      <a:off x="0" y="0"/>
                      <a:ext cx="9278131" cy="5148082"/>
                    </a:xfrm>
                    <a:prstGeom prst="rect">
                      <a:avLst/>
                    </a:prstGeom>
                  </pic:spPr>
                </pic:pic>
              </a:graphicData>
            </a:graphic>
          </wp:inline>
        </w:drawing>
      </w:r>
    </w:p>
    <w:p w14:paraId="34EFE357" w14:textId="446DE4B9" w:rsidR="00CD0F73" w:rsidRDefault="00CD0F73" w:rsidP="00CD0F73">
      <w:pPr>
        <w:rPr>
          <w:rFonts w:ascii="Arial" w:eastAsia="Arial" w:hAnsi="Arial" w:cs="Arial"/>
          <w:sz w:val="24"/>
          <w:rtl/>
        </w:rPr>
      </w:pPr>
    </w:p>
    <w:p w14:paraId="46EC74C2" w14:textId="4896376A" w:rsidR="00CD0F73" w:rsidRDefault="00CD0F73" w:rsidP="00CD0F73">
      <w:pPr>
        <w:rPr>
          <w:rFonts w:ascii="Arial" w:eastAsia="Arial" w:hAnsi="Arial" w:cs="Arial"/>
          <w:sz w:val="24"/>
          <w:rtl/>
        </w:rPr>
      </w:pPr>
    </w:p>
    <w:p w14:paraId="45D8C236" w14:textId="2AA230E7" w:rsidR="00CD0F73" w:rsidRDefault="00CD0F73" w:rsidP="00CD0F73">
      <w:pPr>
        <w:rPr>
          <w:rFonts w:ascii="Arial" w:eastAsia="Arial" w:hAnsi="Arial" w:cs="Arial"/>
          <w:sz w:val="24"/>
        </w:rPr>
      </w:pPr>
      <w:r>
        <w:rPr>
          <w:rFonts w:ascii="Arial" w:eastAsia="Arial" w:hAnsi="Arial" w:cs="Arial"/>
          <w:noProof/>
          <w:sz w:val="24"/>
        </w:rPr>
        <w:drawing>
          <wp:inline distT="0" distB="0" distL="0" distR="0" wp14:anchorId="2B3AC5BE" wp14:editId="2B29C5CF">
            <wp:extent cx="9272637" cy="5145034"/>
            <wp:effectExtent l="0" t="0" r="5080" b="0"/>
            <wp:docPr id="4498" name="Picture 4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8" name="Picture 4498"/>
                    <pic:cNvPicPr/>
                  </pic:nvPicPr>
                  <pic:blipFill>
                    <a:blip r:embed="rId44" cstate="print">
                      <a:extLst>
                        <a:ext uri="{28A0092B-C50C-407E-A947-70E740481C1C}">
                          <a14:useLocalDpi xmlns:a14="http://schemas.microsoft.com/office/drawing/2010/main" val="0"/>
                        </a:ext>
                      </a:extLst>
                    </a:blip>
                    <a:stretch>
                      <a:fillRect/>
                    </a:stretch>
                  </pic:blipFill>
                  <pic:spPr>
                    <a:xfrm>
                      <a:off x="0" y="0"/>
                      <a:ext cx="9272637" cy="5145034"/>
                    </a:xfrm>
                    <a:prstGeom prst="rect">
                      <a:avLst/>
                    </a:prstGeom>
                  </pic:spPr>
                </pic:pic>
              </a:graphicData>
            </a:graphic>
          </wp:inline>
        </w:drawing>
      </w:r>
    </w:p>
    <w:p w14:paraId="008844A9" w14:textId="750DE47D" w:rsidR="002E3C10" w:rsidRDefault="002E3C10" w:rsidP="00CD0F73">
      <w:pPr>
        <w:rPr>
          <w:rtl/>
        </w:rPr>
      </w:pPr>
    </w:p>
    <w:p w14:paraId="31038E57" w14:textId="70786E0E" w:rsidR="00CD0F73" w:rsidRDefault="00CD0F73" w:rsidP="00CD0F73">
      <w:pPr>
        <w:rPr>
          <w:rtl/>
        </w:rPr>
      </w:pPr>
    </w:p>
    <w:p w14:paraId="5722EFBE" w14:textId="2314CBC0" w:rsidR="00CD0F73" w:rsidRDefault="00CD0F73" w:rsidP="00CD0F73">
      <w:r>
        <w:rPr>
          <w:noProof/>
        </w:rPr>
        <w:drawing>
          <wp:inline distT="0" distB="0" distL="0" distR="0" wp14:anchorId="6FD9469C" wp14:editId="4FF9EF92">
            <wp:extent cx="9278131" cy="5145034"/>
            <wp:effectExtent l="0" t="0" r="0" b="0"/>
            <wp:docPr id="4499" name="Picture 4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99" name="Picture 4499"/>
                    <pic:cNvPicPr/>
                  </pic:nvPicPr>
                  <pic:blipFill>
                    <a:blip r:embed="rId45" cstate="print">
                      <a:extLst>
                        <a:ext uri="{28A0092B-C50C-407E-A947-70E740481C1C}">
                          <a14:useLocalDpi xmlns:a14="http://schemas.microsoft.com/office/drawing/2010/main" val="0"/>
                        </a:ext>
                      </a:extLst>
                    </a:blip>
                    <a:stretch>
                      <a:fillRect/>
                    </a:stretch>
                  </pic:blipFill>
                  <pic:spPr>
                    <a:xfrm>
                      <a:off x="0" y="0"/>
                      <a:ext cx="9278131" cy="5145034"/>
                    </a:xfrm>
                    <a:prstGeom prst="rect">
                      <a:avLst/>
                    </a:prstGeom>
                  </pic:spPr>
                </pic:pic>
              </a:graphicData>
            </a:graphic>
          </wp:inline>
        </w:drawing>
      </w:r>
    </w:p>
    <w:p w14:paraId="2E0AF2B5" w14:textId="77777777" w:rsidR="006424D3" w:rsidRDefault="006424D3">
      <w:pPr>
        <w:widowControl w:val="0"/>
        <w:spacing w:line="240" w:lineRule="auto"/>
        <w:ind w:left="14" w:right="-20"/>
        <w:rPr>
          <w:rFonts w:ascii="Arial" w:hAnsi="Arial"/>
          <w:b/>
          <w:bCs/>
          <w:color w:val="000000"/>
          <w:sz w:val="28"/>
          <w:szCs w:val="28"/>
          <w:rtl/>
        </w:rPr>
      </w:pPr>
    </w:p>
    <w:p w14:paraId="09435018" w14:textId="7C96536A" w:rsidR="00CD0F73" w:rsidRDefault="00CD0F73">
      <w:pPr>
        <w:widowControl w:val="0"/>
        <w:spacing w:line="240" w:lineRule="auto"/>
        <w:ind w:left="14" w:right="-20"/>
        <w:rPr>
          <w:rFonts w:ascii="Arial" w:hAnsi="Arial"/>
          <w:b/>
          <w:bCs/>
          <w:color w:val="000000"/>
          <w:sz w:val="28"/>
          <w:szCs w:val="28"/>
          <w:rtl/>
        </w:rPr>
        <w:sectPr w:rsidR="00CD0F73" w:rsidSect="001A7829">
          <w:headerReference w:type="default" r:id="rId46"/>
          <w:footerReference w:type="default" r:id="rId47"/>
          <w:pgSz w:w="16837" w:h="11905" w:orient="landscape" w:code="9"/>
          <w:pgMar w:top="1134" w:right="709" w:bottom="1134" w:left="1134" w:header="0" w:footer="536" w:gutter="0"/>
          <w:cols w:space="708"/>
          <w:bidi/>
          <w:docGrid w:linePitch="299"/>
        </w:sectPr>
      </w:pPr>
    </w:p>
    <w:p w14:paraId="06BEB6C1" w14:textId="77777777" w:rsidR="002E3C10" w:rsidRDefault="00000000" w:rsidP="006424D3">
      <w:pPr>
        <w:pStyle w:val="Heading1"/>
        <w:rPr>
          <w:rFonts w:eastAsia="Arial" w:cs="Arial"/>
          <w:color w:val="0054AB"/>
          <w:rtl/>
        </w:rPr>
      </w:pPr>
      <w:r>
        <w:rPr>
          <w:rFonts w:hint="cs"/>
          <w:rtl/>
        </w:rPr>
        <w:lastRenderedPageBreak/>
        <w:t>المجلد الثالث:</w:t>
      </w:r>
      <w:r>
        <w:t xml:space="preserve"> </w:t>
      </w:r>
      <w:r>
        <w:rPr>
          <w:rFonts w:hint="cs"/>
          <w:rtl/>
        </w:rPr>
        <w:t>مجموعات المشاركين الوظيفية</w:t>
      </w:r>
    </w:p>
    <w:p w14:paraId="07CC347C" w14:textId="77777777" w:rsidR="002E3C10" w:rsidRDefault="00000000" w:rsidP="006424D3">
      <w:pPr>
        <w:pStyle w:val="Heading2"/>
        <w:rPr>
          <w:rFonts w:eastAsia="Arial" w:cs="Arial"/>
          <w:color w:val="0054AB"/>
          <w:rtl/>
        </w:rPr>
      </w:pPr>
      <w:bookmarkStart w:id="32" w:name="_Toc129120256"/>
      <w:r>
        <w:rPr>
          <w:rFonts w:hint="cs"/>
          <w:rtl/>
        </w:rPr>
        <w:t>الجزء (ج):</w:t>
      </w:r>
      <w:r>
        <w:t xml:space="preserve"> </w:t>
      </w:r>
      <w:r>
        <w:rPr>
          <w:rFonts w:hint="cs"/>
          <w:rtl/>
        </w:rPr>
        <w:t>فريق الأمم المتحدة المعني بالتقييم والتنسيق في حالات الكوارث والمنظمات الشريكة</w:t>
      </w:r>
      <w:bookmarkEnd w:id="32"/>
    </w:p>
    <w:p w14:paraId="045C8A81" w14:textId="77777777" w:rsidR="003B5C2A" w:rsidRDefault="003B5C2A" w:rsidP="003B5C2A">
      <w:pPr>
        <w:rPr>
          <w:rtl/>
        </w:rPr>
      </w:pPr>
    </w:p>
    <w:p w14:paraId="7EFA2A0B" w14:textId="3E93FAF1" w:rsidR="002E3C10" w:rsidRDefault="00000000" w:rsidP="003B5C2A">
      <w:pPr>
        <w:tabs>
          <w:tab w:val="left" w:pos="2266"/>
        </w:tabs>
        <w:ind w:left="2266" w:hanging="2266"/>
        <w:rPr>
          <w:rFonts w:eastAsia="Arial" w:cs="Arial"/>
          <w:rtl/>
        </w:rPr>
      </w:pPr>
      <w:r>
        <w:rPr>
          <w:rFonts w:hint="cs"/>
          <w:rtl/>
        </w:rPr>
        <w:t>حالة المستند:</w:t>
      </w:r>
      <w:r w:rsidR="003B5C2A">
        <w:rPr>
          <w:rtl/>
        </w:rPr>
        <w:tab/>
      </w:r>
      <w:r w:rsidR="003B5C2A">
        <w:rPr>
          <w:rFonts w:hint="cs"/>
          <w:rtl/>
        </w:rPr>
        <w:t>نهائي</w:t>
      </w:r>
    </w:p>
    <w:p w14:paraId="53CB719E" w14:textId="2EB162C6" w:rsidR="002E3C10" w:rsidRDefault="00000000" w:rsidP="003B5C2A">
      <w:pPr>
        <w:tabs>
          <w:tab w:val="left" w:pos="2266"/>
        </w:tabs>
        <w:ind w:left="2266" w:hanging="2266"/>
        <w:rPr>
          <w:rFonts w:eastAsia="Arial" w:cs="Arial"/>
          <w:rtl/>
        </w:rPr>
      </w:pPr>
      <w:r>
        <w:rPr>
          <w:rFonts w:hint="cs"/>
          <w:rtl/>
        </w:rPr>
        <w:t>الإصدار:</w:t>
      </w:r>
      <w:r w:rsidR="003B5C2A">
        <w:rPr>
          <w:rtl/>
        </w:rPr>
        <w:tab/>
      </w:r>
      <w:r w:rsidR="003B5C2A">
        <w:rPr>
          <w:rFonts w:hint="cs"/>
          <w:rtl/>
        </w:rPr>
        <w:t>1.0</w:t>
      </w:r>
    </w:p>
    <w:p w14:paraId="319BC22B" w14:textId="73649F46" w:rsidR="002E3C10" w:rsidRDefault="00000000" w:rsidP="003B5C2A">
      <w:pPr>
        <w:tabs>
          <w:tab w:val="left" w:pos="2266"/>
        </w:tabs>
        <w:ind w:left="2266" w:hanging="2266"/>
        <w:rPr>
          <w:rFonts w:eastAsia="Arial" w:cs="Arial"/>
          <w:rtl/>
        </w:rPr>
      </w:pPr>
      <w:r>
        <w:rPr>
          <w:rFonts w:hint="cs"/>
          <w:rtl/>
        </w:rPr>
        <w:t>التاريخ:</w:t>
      </w:r>
      <w:r w:rsidR="003B5C2A">
        <w:rPr>
          <w:rtl/>
        </w:rPr>
        <w:tab/>
      </w:r>
      <w:r w:rsidR="003B5C2A">
        <w:rPr>
          <w:rFonts w:hint="cs"/>
          <w:rtl/>
        </w:rPr>
        <w:t>01/02/2016</w:t>
      </w:r>
    </w:p>
    <w:p w14:paraId="6F95ACB4" w14:textId="4DB59F88" w:rsidR="002E3C10" w:rsidRDefault="00000000" w:rsidP="003B5C2A">
      <w:pPr>
        <w:tabs>
          <w:tab w:val="left" w:pos="2266"/>
        </w:tabs>
        <w:ind w:left="2266" w:hanging="2266"/>
        <w:rPr>
          <w:rFonts w:eastAsia="Arial" w:cs="Arial"/>
          <w:rtl/>
        </w:rPr>
      </w:pPr>
      <w:r>
        <w:rPr>
          <w:rFonts w:hint="cs"/>
          <w:rtl/>
        </w:rPr>
        <w:t>الفئة المستهدفة:</w:t>
      </w:r>
      <w:r w:rsidR="003B5C2A">
        <w:rPr>
          <w:rtl/>
        </w:rPr>
        <w:tab/>
      </w:r>
      <w:r>
        <w:rPr>
          <w:rFonts w:hint="cs"/>
          <w:rtl/>
        </w:rPr>
        <w:t>المنظمات أو السلطات التي تبحث استضافة تمرين الاستجابة للزلازل للفريق الاستشاري الدولي للبحث والإنقاذ.</w:t>
      </w:r>
    </w:p>
    <w:p w14:paraId="083A4D28" w14:textId="4BB613AD" w:rsidR="002E3C10" w:rsidRDefault="003B5C2A" w:rsidP="003B5C2A">
      <w:pPr>
        <w:tabs>
          <w:tab w:val="left" w:pos="2266"/>
        </w:tabs>
        <w:ind w:left="2266" w:hanging="2266"/>
        <w:rPr>
          <w:rFonts w:eastAsia="Arial" w:cs="Arial"/>
          <w:rtl/>
        </w:rPr>
      </w:pPr>
      <w:r>
        <w:rPr>
          <w:rtl/>
        </w:rPr>
        <w:tab/>
      </w:r>
      <w:r w:rsidR="00000000">
        <w:rPr>
          <w:rFonts w:hint="cs"/>
          <w:rtl/>
        </w:rPr>
        <w:t>موظفو قسم دعم التنسيق الميداني ومكتب الأمم المتحدة لتنسيق الشؤون الإنسانية (أوتشا).</w:t>
      </w:r>
    </w:p>
    <w:p w14:paraId="2CBD8810" w14:textId="231DA393" w:rsidR="002E3C10" w:rsidRDefault="003B5C2A" w:rsidP="003B5C2A">
      <w:pPr>
        <w:tabs>
          <w:tab w:val="left" w:pos="2266"/>
        </w:tabs>
        <w:ind w:left="2266" w:hanging="2266"/>
        <w:rPr>
          <w:rFonts w:eastAsia="Arial" w:cs="Arial"/>
          <w:rtl/>
        </w:rPr>
      </w:pPr>
      <w:r>
        <w:rPr>
          <w:rtl/>
        </w:rPr>
        <w:tab/>
      </w:r>
      <w:r w:rsidR="00000000">
        <w:rPr>
          <w:rFonts w:hint="cs"/>
          <w:rtl/>
        </w:rPr>
        <w:t>إدارة المجموعة الإقليمية للفريق الاستشاري الدولي للبحث والإنقاذ.</w:t>
      </w:r>
    </w:p>
    <w:p w14:paraId="3505D419" w14:textId="4318FC12" w:rsidR="002E3C10" w:rsidRDefault="003B5C2A" w:rsidP="003B5C2A">
      <w:pPr>
        <w:tabs>
          <w:tab w:val="left" w:pos="2266"/>
        </w:tabs>
        <w:ind w:left="2266" w:hanging="2266"/>
        <w:rPr>
          <w:rFonts w:eastAsia="Arial" w:cs="Arial"/>
          <w:rtl/>
        </w:rPr>
      </w:pPr>
      <w:r>
        <w:rPr>
          <w:rtl/>
        </w:rPr>
        <w:tab/>
      </w:r>
      <w:r w:rsidR="00000000">
        <w:rPr>
          <w:rFonts w:hint="cs"/>
          <w:rtl/>
        </w:rPr>
        <w:t>قيادة فريق تنسيق التمرين.</w:t>
      </w:r>
    </w:p>
    <w:p w14:paraId="7EEDBD49" w14:textId="308B04D3" w:rsidR="002E3C10" w:rsidRDefault="003B5C2A" w:rsidP="003B5C2A">
      <w:pPr>
        <w:tabs>
          <w:tab w:val="left" w:pos="2266"/>
        </w:tabs>
        <w:ind w:left="2266" w:hanging="2266"/>
        <w:rPr>
          <w:rFonts w:eastAsia="Arial" w:cs="Arial"/>
          <w:rtl/>
        </w:rPr>
      </w:pPr>
      <w:r>
        <w:rPr>
          <w:rtl/>
        </w:rPr>
        <w:tab/>
      </w:r>
      <w:r w:rsidR="00000000">
        <w:rPr>
          <w:rFonts w:hint="cs"/>
          <w:rtl/>
        </w:rPr>
        <w:t>مُيَسَّرو وموظفو فريق تنسيق التمرين.</w:t>
      </w:r>
    </w:p>
    <w:p w14:paraId="5BDE8764" w14:textId="4B9F5892" w:rsidR="002E3C10" w:rsidRDefault="00000000" w:rsidP="003B5C2A">
      <w:pPr>
        <w:tabs>
          <w:tab w:val="left" w:pos="2266"/>
        </w:tabs>
        <w:ind w:left="2266" w:hanging="2266"/>
        <w:rPr>
          <w:rFonts w:eastAsia="Arial" w:cs="Arial"/>
          <w:rtl/>
        </w:rPr>
      </w:pPr>
      <w:r>
        <w:rPr>
          <w:rFonts w:hint="cs"/>
          <w:rtl/>
        </w:rPr>
        <w:t>الإقرارات:</w:t>
      </w:r>
      <w:r w:rsidR="003B5C2A">
        <w:rPr>
          <w:rtl/>
        </w:rPr>
        <w:tab/>
      </w:r>
      <w:r>
        <w:rPr>
          <w:rFonts w:hint="cs"/>
          <w:rtl/>
        </w:rPr>
        <w:t>استند تطوير دليل تمرين الاستجابة للزلازل ومراجعته إلى مشاورات وثيقة ومكثفة مع العديد من أصحاب المصلحة من الحكومات الوطنية، ومنظمات إدارة الاستجابة للكوارث، ومكتب الأمم المتحدة لتنسيق الشؤون الإنسانية، ووكالات الأمم المتحدة، والفرق العاملة والممارسين التابعين للفريق الاستشاري الدولي للبحث والإنقاذ، والفرق الطبية لحالات الطوارئ التابعة لمنظمة الصحة العالمية، وفرق الأمم المتحدة القُطرية وغيرها من المنظمات والأفراد المعنيين.</w:t>
      </w:r>
    </w:p>
    <w:p w14:paraId="72FEF4CB" w14:textId="3B15B893" w:rsidR="002E3C10" w:rsidRDefault="003B5C2A" w:rsidP="003B5C2A">
      <w:pPr>
        <w:tabs>
          <w:tab w:val="left" w:pos="2266"/>
        </w:tabs>
        <w:ind w:left="2266" w:hanging="2266"/>
        <w:rPr>
          <w:rFonts w:eastAsia="Arial" w:cs="Arial"/>
          <w:i/>
          <w:iCs/>
          <w:rtl/>
        </w:rPr>
      </w:pPr>
      <w:r>
        <w:rPr>
          <w:rtl/>
        </w:rPr>
        <w:tab/>
      </w:r>
      <w:r w:rsidR="00000000">
        <w:rPr>
          <w:rFonts w:hint="cs"/>
          <w:rtl/>
        </w:rPr>
        <w:t>خضع الدليل للاختبار خلال تمارين الاستجابة الإقليمية في منغوليا وشيلي في عام 2015 وتم وضع الصيغة النهائية بناءً على التعقيبات الواردة من هذه الأحداث.</w:t>
      </w:r>
      <w:r w:rsidR="00000000">
        <w:t xml:space="preserve"> </w:t>
      </w:r>
      <w:r w:rsidR="00000000">
        <w:rPr>
          <w:rFonts w:hint="cs"/>
          <w:rtl/>
        </w:rPr>
        <w:t>ويظل دليل تمرين الاستجابة للزلازل وثيقة قابلة للتعديل وستتم مراجعته بما يتماشى مع المبادئ التوجيهية للفريق الاستشاري الدولي للبحث والإنقاذ مرة كل خمس سنوات.</w:t>
      </w:r>
      <w:r w:rsidR="00000000">
        <w:t xml:space="preserve"> </w:t>
      </w:r>
      <w:r w:rsidR="00000000">
        <w:rPr>
          <w:rFonts w:hint="cs"/>
          <w:rtl/>
        </w:rPr>
        <w:t xml:space="preserve">يمكن إرسال أي تعقيبات إلى الأمانة العامة للفريق الاستشاري الدولي للبحث والإنقاذ على عنوان البريد الإلكتروني </w:t>
      </w:r>
      <w:r w:rsidR="00000000">
        <w:rPr>
          <w:i/>
          <w:iCs/>
        </w:rPr>
        <w:t>insarag@un.org</w:t>
      </w:r>
    </w:p>
    <w:p w14:paraId="6CD421C7" w14:textId="5A953413" w:rsidR="003B5C2A" w:rsidRDefault="003B5C2A" w:rsidP="003B5C2A">
      <w:pPr>
        <w:tabs>
          <w:tab w:val="left" w:pos="2266"/>
        </w:tabs>
        <w:ind w:left="2266" w:hanging="2266"/>
        <w:jc w:val="left"/>
        <w:rPr>
          <w:rtl/>
        </w:rPr>
      </w:pPr>
      <w:r>
        <w:rPr>
          <w:rtl/>
        </w:rPr>
        <w:tab/>
      </w:r>
      <w:r w:rsidR="00000000">
        <w:rPr>
          <w:rFonts w:hint="cs"/>
          <w:rtl/>
        </w:rPr>
        <w:t xml:space="preserve">الأمانة العامة للفريق الاستشاري الدولي للبحث والإنقاذ، </w:t>
      </w:r>
      <w:r>
        <w:rPr>
          <w:rtl/>
        </w:rPr>
        <w:br/>
      </w:r>
      <w:r w:rsidR="00000000">
        <w:rPr>
          <w:rFonts w:hint="cs"/>
          <w:rtl/>
        </w:rPr>
        <w:t>مكتب تنسيق الشؤون الإنسانية (أوتشا)، جنيف</w:t>
      </w:r>
      <w:r>
        <w:rPr>
          <w:rtl/>
        </w:rPr>
        <w:br/>
      </w:r>
      <w:r w:rsidR="00000000">
        <w:rPr>
          <w:rFonts w:hint="cs"/>
          <w:rtl/>
        </w:rPr>
        <w:t>1 فبراير 2016</w:t>
      </w:r>
    </w:p>
    <w:p w14:paraId="28FB9BB0" w14:textId="77777777" w:rsidR="003B5C2A" w:rsidRDefault="003B5C2A">
      <w:pPr>
        <w:bidi w:val="0"/>
        <w:spacing w:after="0" w:line="259" w:lineRule="auto"/>
        <w:jc w:val="left"/>
        <w:rPr>
          <w:rtl/>
        </w:rPr>
      </w:pPr>
      <w:r>
        <w:rPr>
          <w:rtl/>
        </w:rPr>
        <w:br w:type="page"/>
      </w:r>
    </w:p>
    <w:p w14:paraId="50E995B1" w14:textId="53553BD6" w:rsidR="002E3C10" w:rsidRPr="003B5C2A" w:rsidRDefault="00000000" w:rsidP="003B5C2A">
      <w:pPr>
        <w:pStyle w:val="Heading5"/>
        <w:rPr>
          <w:rtl/>
        </w:rPr>
      </w:pPr>
      <w:bookmarkStart w:id="33" w:name="_page_189_0"/>
      <w:bookmarkEnd w:id="31"/>
      <w:r w:rsidRPr="003B5C2A">
        <w:rPr>
          <w:rFonts w:hint="cs"/>
          <w:rtl/>
        </w:rPr>
        <w:lastRenderedPageBreak/>
        <w:t>المقدمة</w:t>
      </w:r>
    </w:p>
    <w:p w14:paraId="2C209A3E" w14:textId="77777777" w:rsidR="002E3C10" w:rsidRDefault="00000000" w:rsidP="003B5C2A">
      <w:pPr>
        <w:spacing w:after="0"/>
        <w:rPr>
          <w:rFonts w:eastAsia="Arial" w:cs="Arial"/>
          <w:color w:val="252525"/>
          <w:rtl/>
        </w:rPr>
      </w:pPr>
      <w:r>
        <w:rPr>
          <w:rFonts w:hint="cs"/>
          <w:rtl/>
        </w:rPr>
        <w:t>يعتمد الفريق التوجيهي للفريق الاستشاري الدولي للبحث والإنقاذ تمرين الاستجابة للزلازل باعتباره وسيلة أساسية لإذكاء الوعي بمنهجيات الاستجابة للكوارث الخاصة بالفريق الاستشاري الدولي للبحث والإنقاذ بين السلطات الوطنية والمحلية في البلد المضيف وتوفير منصة لتعزيز قدرات الاستجابة الوطنية.</w:t>
      </w:r>
    </w:p>
    <w:p w14:paraId="56B21783" w14:textId="77777777" w:rsidR="002E3C10" w:rsidRDefault="00000000" w:rsidP="003B5C2A">
      <w:pPr>
        <w:spacing w:after="0"/>
        <w:rPr>
          <w:rFonts w:eastAsia="Arial" w:cs="Arial"/>
          <w:color w:val="252525"/>
          <w:rtl/>
        </w:rPr>
      </w:pPr>
      <w:r>
        <w:rPr>
          <w:rFonts w:hint="cs"/>
          <w:rtl/>
        </w:rPr>
        <w:t xml:space="preserve">يتألف دليل تمرين الاستجابة للزلازل للفريق الاستشاري الدولي للبحث والإنقاذ من </w:t>
      </w:r>
      <w:proofErr w:type="gramStart"/>
      <w:r>
        <w:rPr>
          <w:rFonts w:hint="cs"/>
          <w:rtl/>
        </w:rPr>
        <w:t>أربعة</w:t>
      </w:r>
      <w:proofErr w:type="gramEnd"/>
      <w:r>
        <w:rPr>
          <w:rFonts w:hint="cs"/>
          <w:rtl/>
        </w:rPr>
        <w:t xml:space="preserve"> مجلدات.</w:t>
      </w:r>
    </w:p>
    <w:p w14:paraId="093CD53C" w14:textId="52BDE86A" w:rsidR="002E3C10" w:rsidRDefault="00000000" w:rsidP="003B5C2A">
      <w:pPr>
        <w:pStyle w:val="ListParagraph"/>
        <w:numPr>
          <w:ilvl w:val="0"/>
          <w:numId w:val="2"/>
        </w:numPr>
        <w:spacing w:after="0"/>
        <w:ind w:left="357" w:hanging="357"/>
        <w:jc w:val="left"/>
        <w:rPr>
          <w:rFonts w:ascii="Arial" w:eastAsia="Arial" w:hAnsi="Arial" w:cs="Arial"/>
          <w:color w:val="252525"/>
          <w:sz w:val="24"/>
          <w:rtl/>
        </w:rPr>
      </w:pPr>
      <w:r>
        <w:rPr>
          <w:rFonts w:hint="cs"/>
          <w:rtl/>
        </w:rPr>
        <w:t>يوفر</w:t>
      </w:r>
      <w:r w:rsidR="003B5C2A">
        <w:rPr>
          <w:rFonts w:ascii="Symbol" w:hAnsi="Symbol" w:hint="cs"/>
          <w:color w:val="000000"/>
          <w:sz w:val="24"/>
          <w:rtl/>
        </w:rPr>
        <w:t xml:space="preserve"> </w:t>
      </w:r>
      <w:r>
        <w:rPr>
          <w:rFonts w:ascii="Arial" w:hAnsi="Arial" w:hint="cs"/>
          <w:b/>
          <w:bCs/>
          <w:color w:val="000000"/>
          <w:sz w:val="24"/>
          <w:rtl/>
        </w:rPr>
        <w:t xml:space="preserve">المجلد الأول </w:t>
      </w:r>
      <w:r>
        <w:rPr>
          <w:rFonts w:ascii="Arial" w:hAnsi="Arial" w:hint="cs"/>
          <w:color w:val="000000"/>
          <w:sz w:val="24"/>
          <w:rtl/>
        </w:rPr>
        <w:t>توجيهات بشأن عمليات التخطيط والمتطلبات التنظيمية اللازمة لاستضافة تمرين الاستجابة للزلازل بنجاح.</w:t>
      </w:r>
    </w:p>
    <w:p w14:paraId="7DCD0DB3" w14:textId="6E4C340E" w:rsidR="002E3C10" w:rsidRDefault="00000000" w:rsidP="003B5C2A">
      <w:pPr>
        <w:pStyle w:val="ListParagraph"/>
        <w:numPr>
          <w:ilvl w:val="0"/>
          <w:numId w:val="2"/>
        </w:numPr>
        <w:spacing w:after="0"/>
        <w:ind w:left="357" w:hanging="357"/>
        <w:jc w:val="left"/>
        <w:rPr>
          <w:rFonts w:ascii="Arial" w:eastAsia="Arial" w:hAnsi="Arial" w:cs="Arial"/>
          <w:color w:val="252525"/>
          <w:sz w:val="24"/>
          <w:rtl/>
        </w:rPr>
      </w:pPr>
      <w:r>
        <w:rPr>
          <w:rFonts w:hint="cs"/>
          <w:rtl/>
        </w:rPr>
        <w:t>يركز</w:t>
      </w:r>
      <w:r w:rsidR="003B5C2A">
        <w:rPr>
          <w:rFonts w:ascii="Symbol" w:hAnsi="Symbol" w:hint="cs"/>
          <w:color w:val="000000"/>
          <w:sz w:val="24"/>
          <w:rtl/>
        </w:rPr>
        <w:t xml:space="preserve"> </w:t>
      </w:r>
      <w:r>
        <w:rPr>
          <w:rFonts w:hint="cs"/>
          <w:b/>
          <w:bCs/>
          <w:rtl/>
        </w:rPr>
        <w:t>المجلد الثاني</w:t>
      </w:r>
      <w:r>
        <w:rPr>
          <w:rFonts w:hint="cs"/>
          <w:rtl/>
        </w:rPr>
        <w:t xml:space="preserve"> على تنفيذ الحدث بمرحلتيه الإعداد للتمرين وتمرين المحاكاة.</w:t>
      </w:r>
    </w:p>
    <w:p w14:paraId="3E9380FE" w14:textId="1D2B41AA" w:rsidR="002E3C10" w:rsidRDefault="00000000" w:rsidP="003B5C2A">
      <w:pPr>
        <w:pStyle w:val="ListParagraph"/>
        <w:numPr>
          <w:ilvl w:val="0"/>
          <w:numId w:val="2"/>
        </w:numPr>
        <w:spacing w:after="0"/>
        <w:ind w:left="357" w:hanging="357"/>
        <w:jc w:val="left"/>
        <w:rPr>
          <w:rFonts w:ascii="Arial" w:eastAsia="Arial" w:hAnsi="Arial" w:cs="Arial"/>
          <w:color w:val="252525"/>
          <w:sz w:val="24"/>
          <w:rtl/>
        </w:rPr>
      </w:pPr>
      <w:r>
        <w:rPr>
          <w:rFonts w:hint="cs"/>
          <w:rtl/>
        </w:rPr>
        <w:t>يوفر</w:t>
      </w:r>
      <w:r w:rsidR="003B5C2A">
        <w:rPr>
          <w:rFonts w:ascii="Symbol" w:hAnsi="Symbol" w:hint="cs"/>
          <w:color w:val="000000"/>
          <w:sz w:val="24"/>
          <w:rtl/>
        </w:rPr>
        <w:t xml:space="preserve"> </w:t>
      </w:r>
      <w:r>
        <w:rPr>
          <w:rFonts w:ascii="Arial" w:hAnsi="Arial" w:hint="cs"/>
          <w:b/>
          <w:bCs/>
          <w:color w:val="000000"/>
          <w:sz w:val="24"/>
          <w:rtl/>
        </w:rPr>
        <w:t>المجلد الثالث</w:t>
      </w:r>
      <w:r>
        <w:rPr>
          <w:rFonts w:ascii="Arial" w:hAnsi="Arial" w:hint="cs"/>
          <w:color w:val="000000"/>
          <w:sz w:val="24"/>
          <w:rtl/>
        </w:rPr>
        <w:t xml:space="preserve"> توجيهات لكل مجموعة من مجموعات المشاركين الوظيفية.</w:t>
      </w:r>
    </w:p>
    <w:p w14:paraId="3BC85894" w14:textId="5A17F211" w:rsidR="002E3C10" w:rsidRDefault="00000000" w:rsidP="003B5C2A">
      <w:pPr>
        <w:pStyle w:val="ListParagraph"/>
        <w:numPr>
          <w:ilvl w:val="0"/>
          <w:numId w:val="2"/>
        </w:numPr>
        <w:spacing w:after="0"/>
        <w:ind w:left="357" w:hanging="357"/>
        <w:jc w:val="left"/>
        <w:rPr>
          <w:rFonts w:ascii="Arial" w:eastAsia="Arial" w:hAnsi="Arial" w:cs="Arial"/>
          <w:color w:val="252525"/>
          <w:sz w:val="24"/>
          <w:rtl/>
        </w:rPr>
      </w:pPr>
      <w:r>
        <w:rPr>
          <w:rFonts w:ascii="Arial" w:hAnsi="Arial" w:hint="cs"/>
          <w:b/>
          <w:bCs/>
          <w:color w:val="000000"/>
          <w:sz w:val="24"/>
          <w:rtl/>
        </w:rPr>
        <w:t xml:space="preserve">المجلد الرابع </w:t>
      </w:r>
      <w:r>
        <w:rPr>
          <w:rFonts w:ascii="Arial" w:hAnsi="Arial" w:hint="cs"/>
          <w:color w:val="000000"/>
          <w:sz w:val="24"/>
          <w:rtl/>
        </w:rPr>
        <w:t>عبارة عن مجموعة أدوات تشتمل على جميع الموارد مثل جداول البيانات والعروض التقديمية والقوالب والرسوم البيانية التنظيمية والجداول الزمنية.</w:t>
      </w:r>
    </w:p>
    <w:p w14:paraId="2CCD7C3B" w14:textId="63AE6E49" w:rsidR="002E3C10" w:rsidRDefault="00000000" w:rsidP="003B5C2A">
      <w:pPr>
        <w:spacing w:after="0"/>
        <w:rPr>
          <w:rFonts w:eastAsia="Arial" w:cs="Arial"/>
          <w:color w:val="252525"/>
          <w:rtl/>
        </w:rPr>
      </w:pPr>
      <w:r>
        <w:rPr>
          <w:rFonts w:hint="cs"/>
          <w:rtl/>
        </w:rPr>
        <w:t>ويركز الدليل على تحقيق الأهداف المحددة التالية:</w:t>
      </w:r>
    </w:p>
    <w:p w14:paraId="6223A6B8" w14:textId="5230DC33" w:rsidR="002E3C10" w:rsidRDefault="00000000" w:rsidP="003B5C2A">
      <w:pPr>
        <w:pStyle w:val="ListParagraph"/>
        <w:numPr>
          <w:ilvl w:val="0"/>
          <w:numId w:val="2"/>
        </w:numPr>
        <w:spacing w:after="0"/>
        <w:ind w:left="357" w:hanging="357"/>
        <w:jc w:val="left"/>
        <w:rPr>
          <w:rFonts w:ascii="Arial" w:eastAsia="Arial" w:hAnsi="Arial" w:cs="Arial"/>
          <w:color w:val="252525"/>
          <w:sz w:val="24"/>
          <w:rtl/>
        </w:rPr>
      </w:pPr>
      <w:r>
        <w:rPr>
          <w:rFonts w:ascii="Arial" w:hAnsi="Arial" w:hint="cs"/>
          <w:color w:val="000000"/>
          <w:sz w:val="24"/>
          <w:rtl/>
        </w:rPr>
        <w:t>تزويد فريق تخطيط التمرين بأداة توجيهية لإعداد الأنشطة المختلفة التي يتعين القيام بها من أجل التطوير السليم للتمرين.</w:t>
      </w:r>
    </w:p>
    <w:p w14:paraId="0CBFBF08" w14:textId="276E5862" w:rsidR="002E3C10" w:rsidRDefault="00000000" w:rsidP="003B5C2A">
      <w:pPr>
        <w:pStyle w:val="ListParagraph"/>
        <w:numPr>
          <w:ilvl w:val="0"/>
          <w:numId w:val="2"/>
        </w:numPr>
        <w:spacing w:after="0"/>
        <w:ind w:left="357" w:hanging="357"/>
        <w:jc w:val="left"/>
        <w:rPr>
          <w:rFonts w:ascii="Arial" w:eastAsia="Arial" w:hAnsi="Arial" w:cs="Arial"/>
          <w:color w:val="252525"/>
          <w:sz w:val="24"/>
          <w:rtl/>
        </w:rPr>
      </w:pPr>
      <w:r>
        <w:rPr>
          <w:rFonts w:ascii="Arial" w:hAnsi="Arial" w:hint="cs"/>
          <w:color w:val="000000"/>
          <w:sz w:val="24"/>
          <w:rtl/>
        </w:rPr>
        <w:t>تزويد ميسري التمرين بأداة تشاورية سريعة في الوقت المناسب.</w:t>
      </w:r>
    </w:p>
    <w:p w14:paraId="331055BF" w14:textId="4E703C75" w:rsidR="002E3C10" w:rsidRDefault="00000000" w:rsidP="003B5C2A">
      <w:pPr>
        <w:pStyle w:val="ListParagraph"/>
        <w:numPr>
          <w:ilvl w:val="0"/>
          <w:numId w:val="2"/>
        </w:numPr>
        <w:spacing w:after="0"/>
        <w:ind w:left="357" w:hanging="357"/>
        <w:jc w:val="left"/>
        <w:rPr>
          <w:rFonts w:ascii="Arial" w:eastAsia="Arial" w:hAnsi="Arial" w:cs="Arial"/>
          <w:color w:val="252525"/>
          <w:sz w:val="24"/>
          <w:rtl/>
        </w:rPr>
      </w:pPr>
      <w:r>
        <w:rPr>
          <w:rFonts w:ascii="Arial" w:hAnsi="Arial" w:hint="cs"/>
          <w:color w:val="000000"/>
          <w:sz w:val="24"/>
          <w:rtl/>
        </w:rPr>
        <w:t>عرض الأدوات الموضوعة لتخطيط التمرين وتنفيذه بكفاءة وفعالية.</w:t>
      </w:r>
    </w:p>
    <w:p w14:paraId="14B650F0" w14:textId="26EEF0CE" w:rsidR="002E3C10" w:rsidRDefault="00000000" w:rsidP="003B5C2A">
      <w:pPr>
        <w:pStyle w:val="ListParagraph"/>
        <w:numPr>
          <w:ilvl w:val="0"/>
          <w:numId w:val="2"/>
        </w:numPr>
        <w:spacing w:after="0"/>
        <w:ind w:left="357" w:hanging="357"/>
        <w:jc w:val="left"/>
        <w:rPr>
          <w:rFonts w:ascii="Arial" w:eastAsia="Arial" w:hAnsi="Arial" w:cs="Arial"/>
          <w:color w:val="252525"/>
          <w:sz w:val="24"/>
          <w:rtl/>
        </w:rPr>
      </w:pPr>
      <w:r>
        <w:rPr>
          <w:rFonts w:ascii="Arial" w:hAnsi="Arial" w:hint="cs"/>
          <w:color w:val="000000"/>
          <w:sz w:val="24"/>
          <w:rtl/>
        </w:rPr>
        <w:t>تيسير تدريس منهجية التمرين للمُيسِّرين الجدد.</w:t>
      </w:r>
    </w:p>
    <w:p w14:paraId="31117597" w14:textId="77777777" w:rsidR="002E3C10" w:rsidRPr="003B5C2A" w:rsidRDefault="00000000" w:rsidP="003B5C2A">
      <w:pPr>
        <w:spacing w:after="0"/>
        <w:rPr>
          <w:rFonts w:eastAsia="Arial" w:cs="Arial"/>
          <w:color w:val="252525"/>
          <w:spacing w:val="-4"/>
          <w:rtl/>
        </w:rPr>
      </w:pPr>
      <w:r w:rsidRPr="003B5C2A">
        <w:rPr>
          <w:rFonts w:hint="cs"/>
          <w:spacing w:val="-4"/>
          <w:rtl/>
        </w:rPr>
        <w:t xml:space="preserve">تهدف هذه الوثيقة، </w:t>
      </w:r>
      <w:r w:rsidRPr="003B5C2A">
        <w:rPr>
          <w:rFonts w:hint="cs"/>
          <w:b/>
          <w:bCs/>
          <w:spacing w:val="-4"/>
          <w:rtl/>
        </w:rPr>
        <w:t>المجلد الثالث</w:t>
      </w:r>
      <w:r w:rsidRPr="003B5C2A">
        <w:rPr>
          <w:rFonts w:hint="cs"/>
          <w:spacing w:val="-4"/>
          <w:rtl/>
        </w:rPr>
        <w:t xml:space="preserve">، </w:t>
      </w:r>
      <w:r w:rsidRPr="003B5C2A">
        <w:rPr>
          <w:rFonts w:hint="cs"/>
          <w:b/>
          <w:bCs/>
          <w:spacing w:val="-4"/>
          <w:rtl/>
        </w:rPr>
        <w:t>الجزء (ج):</w:t>
      </w:r>
      <w:r w:rsidRPr="003B5C2A">
        <w:rPr>
          <w:b/>
          <w:bCs/>
          <w:spacing w:val="-4"/>
        </w:rPr>
        <w:t xml:space="preserve"> </w:t>
      </w:r>
      <w:r w:rsidRPr="003B5C2A">
        <w:rPr>
          <w:rFonts w:hint="cs"/>
          <w:b/>
          <w:bCs/>
          <w:spacing w:val="-4"/>
          <w:rtl/>
        </w:rPr>
        <w:t>فرق الأمم المتحدة المعنية بالتقييم والتنسيق في حالات الكوارث والمنظمات الشريكة</w:t>
      </w:r>
      <w:r w:rsidRPr="003B5C2A">
        <w:rPr>
          <w:rFonts w:hint="cs"/>
          <w:spacing w:val="-4"/>
          <w:rtl/>
        </w:rPr>
        <w:t xml:space="preserve"> إلى توجيه الدعم وتقديمه لأعضاء فريق تنسيق التمرين الذين يتولون تنسيق وقيادة فرق الأمم المتحدة المعنية بالتقييم والتنسيق في حالات الكوارث خلال الحدث.</w:t>
      </w:r>
      <w:r w:rsidRPr="003B5C2A">
        <w:rPr>
          <w:spacing w:val="-4"/>
        </w:rPr>
        <w:t xml:space="preserve"> </w:t>
      </w:r>
      <w:r w:rsidRPr="003B5C2A">
        <w:rPr>
          <w:rFonts w:hint="cs"/>
          <w:spacing w:val="-4"/>
          <w:rtl/>
        </w:rPr>
        <w:t xml:space="preserve">ويجب أيضًا على أعضاء فريق تنسيق التمرين قراءة </w:t>
      </w:r>
      <w:r w:rsidRPr="003B5C2A">
        <w:rPr>
          <w:rFonts w:hint="cs"/>
          <w:b/>
          <w:bCs/>
          <w:spacing w:val="-4"/>
          <w:rtl/>
        </w:rPr>
        <w:t>المجلد الثاني، الجزء (ج):</w:t>
      </w:r>
      <w:r w:rsidRPr="003B5C2A">
        <w:rPr>
          <w:b/>
          <w:bCs/>
          <w:spacing w:val="-4"/>
        </w:rPr>
        <w:t xml:space="preserve"> </w:t>
      </w:r>
      <w:r w:rsidRPr="003B5C2A">
        <w:rPr>
          <w:rFonts w:hint="cs"/>
          <w:b/>
          <w:bCs/>
          <w:spacing w:val="-4"/>
          <w:rtl/>
        </w:rPr>
        <w:t>تنسيق التمرين وتقييمه</w:t>
      </w:r>
      <w:r w:rsidRPr="003B5C2A">
        <w:rPr>
          <w:rFonts w:hint="cs"/>
          <w:spacing w:val="-4"/>
          <w:rtl/>
        </w:rPr>
        <w:t>، حيث إنه يقدم مزيدًا من المعلومات والأدوات، ما يُمكِّن فريق تنسيق التمرين من أداء مهامه بشكل فعال ومستمر.</w:t>
      </w:r>
      <w:r w:rsidRPr="003B5C2A">
        <w:rPr>
          <w:spacing w:val="-4"/>
        </w:rPr>
        <w:t xml:space="preserve"> </w:t>
      </w:r>
      <w:r w:rsidRPr="003B5C2A">
        <w:rPr>
          <w:rFonts w:hint="cs"/>
          <w:spacing w:val="-4"/>
          <w:rtl/>
        </w:rPr>
        <w:t>ويوصى أيضًا بأن يكون جميع المنظمين والميّسرين وأعضاء فريق تنسيق التمرين على دراية بمحتوى المجلدين الأول والثالث من الدليل إذ أن المعلومات الواردة فيه ستساعد في التنسيق الفعّال لإدارة تمرين الاستجابة للزلازل للفريق الاستشاري الدولي للبحث والإنقاذ.</w:t>
      </w:r>
    </w:p>
    <w:p w14:paraId="5E25B7C6" w14:textId="77777777" w:rsidR="002E3C10" w:rsidRDefault="00000000" w:rsidP="003B5C2A">
      <w:pPr>
        <w:pStyle w:val="Heading5"/>
        <w:spacing w:after="0"/>
        <w:rPr>
          <w:rFonts w:eastAsia="Arial" w:cs="Arial"/>
          <w:color w:val="4F81BC"/>
          <w:rtl/>
        </w:rPr>
      </w:pPr>
      <w:r>
        <w:rPr>
          <w:rFonts w:hint="cs"/>
          <w:rtl/>
        </w:rPr>
        <w:t>الفئة المستهدفة</w:t>
      </w:r>
    </w:p>
    <w:p w14:paraId="168831F0" w14:textId="77777777" w:rsidR="002E3C10" w:rsidRDefault="00000000" w:rsidP="003B5C2A">
      <w:pPr>
        <w:spacing w:after="0"/>
        <w:rPr>
          <w:rFonts w:eastAsia="Arial" w:cs="Arial"/>
          <w:color w:val="252525"/>
          <w:rtl/>
        </w:rPr>
      </w:pPr>
      <w:r>
        <w:rPr>
          <w:rFonts w:hint="cs"/>
          <w:rtl/>
        </w:rPr>
        <w:t>يستهدف جزء من تمرين الاستجابة المحاكي للزلازل الأفراد والمنظمات التي تشكل فريق الأمم المتحدة لتقييم الكوارث والتنسيق وتدعمه، ويشمل هذا عادة ما يلي:</w:t>
      </w:r>
    </w:p>
    <w:p w14:paraId="01F08E12" w14:textId="37343F2D" w:rsidR="002E3C10" w:rsidRDefault="00000000" w:rsidP="003B5C2A">
      <w:pPr>
        <w:pStyle w:val="ListParagraph"/>
        <w:numPr>
          <w:ilvl w:val="0"/>
          <w:numId w:val="2"/>
        </w:numPr>
        <w:spacing w:after="0"/>
        <w:ind w:left="357" w:hanging="357"/>
        <w:jc w:val="left"/>
        <w:rPr>
          <w:rFonts w:ascii="Arial" w:eastAsia="Arial" w:hAnsi="Arial" w:cs="Arial"/>
          <w:color w:val="252525"/>
          <w:sz w:val="24"/>
          <w:rtl/>
        </w:rPr>
      </w:pPr>
      <w:r>
        <w:rPr>
          <w:rFonts w:ascii="Arial" w:hAnsi="Arial" w:hint="cs"/>
          <w:color w:val="000000"/>
          <w:sz w:val="24"/>
          <w:rtl/>
        </w:rPr>
        <w:t>أعضاء فريق الأمم المتحدة المعني بالتقييم والتنسيق في حالات الكوارث</w:t>
      </w:r>
    </w:p>
    <w:p w14:paraId="22D68AC0" w14:textId="77777777" w:rsidR="003B5C2A" w:rsidRPr="003B5C2A" w:rsidRDefault="00000000" w:rsidP="003B5C2A">
      <w:pPr>
        <w:pStyle w:val="ListParagraph"/>
        <w:numPr>
          <w:ilvl w:val="0"/>
          <w:numId w:val="2"/>
        </w:numPr>
        <w:spacing w:after="0"/>
        <w:ind w:left="357" w:hanging="357"/>
        <w:jc w:val="left"/>
        <w:rPr>
          <w:rFonts w:ascii="Arial" w:eastAsia="Arial" w:hAnsi="Arial" w:cs="Arial"/>
          <w:color w:val="252525"/>
          <w:sz w:val="24"/>
        </w:rPr>
      </w:pPr>
      <w:r>
        <w:rPr>
          <w:rFonts w:ascii="Arial" w:hAnsi="Arial" w:hint="cs"/>
          <w:color w:val="000000"/>
          <w:sz w:val="24"/>
          <w:rtl/>
        </w:rPr>
        <w:t>أعضاء المنظمات الشريكة في مجال العمل الإنساني (ممثلو الشراكة الإنسانية الدولية أو الشراكة الإنسانية لمنطقة آسيا والمحيط الهادي أو فريق دعم الأمريكتين)</w:t>
      </w:r>
    </w:p>
    <w:p w14:paraId="0486FFC4" w14:textId="5D550CBD" w:rsidR="002E3C10" w:rsidRDefault="00000000" w:rsidP="003B5C2A">
      <w:pPr>
        <w:pStyle w:val="ListParagraph"/>
        <w:numPr>
          <w:ilvl w:val="0"/>
          <w:numId w:val="2"/>
        </w:numPr>
        <w:spacing w:after="0"/>
        <w:ind w:left="357" w:hanging="357"/>
        <w:jc w:val="left"/>
        <w:rPr>
          <w:rFonts w:ascii="Arial" w:eastAsia="Arial" w:hAnsi="Arial" w:cs="Arial"/>
          <w:color w:val="252525"/>
          <w:sz w:val="24"/>
          <w:rtl/>
        </w:rPr>
      </w:pPr>
      <w:r>
        <w:rPr>
          <w:rFonts w:ascii="Arial" w:hAnsi="Arial" w:hint="cs"/>
          <w:color w:val="000000"/>
          <w:sz w:val="24"/>
          <w:rtl/>
        </w:rPr>
        <w:t xml:space="preserve">أعضاء المنظمات غير الحكومية مثل منظمة </w:t>
      </w:r>
      <w:r>
        <w:rPr>
          <w:rFonts w:ascii="Arial" w:hAnsi="Arial"/>
          <w:color w:val="000000"/>
          <w:sz w:val="24"/>
        </w:rPr>
        <w:t>Map Action</w:t>
      </w:r>
      <w:r>
        <w:rPr>
          <w:rFonts w:ascii="Arial" w:hAnsi="Arial" w:hint="cs"/>
          <w:color w:val="000000"/>
          <w:sz w:val="24"/>
          <w:rtl/>
        </w:rPr>
        <w:t xml:space="preserve"> و</w:t>
      </w:r>
      <w:r>
        <w:rPr>
          <w:rFonts w:ascii="Arial" w:hAnsi="Arial"/>
          <w:color w:val="000000"/>
          <w:sz w:val="24"/>
        </w:rPr>
        <w:t>TSF</w:t>
      </w:r>
      <w:r>
        <w:rPr>
          <w:rFonts w:ascii="Arial" w:hAnsi="Arial" w:hint="cs"/>
          <w:color w:val="000000"/>
          <w:sz w:val="24"/>
          <w:rtl/>
        </w:rPr>
        <w:t>.</w:t>
      </w:r>
    </w:p>
    <w:p w14:paraId="4A0EB0A9" w14:textId="6A6872B8" w:rsidR="002E3C10" w:rsidRDefault="00000000" w:rsidP="003B5C2A">
      <w:pPr>
        <w:pStyle w:val="ListParagraph"/>
        <w:numPr>
          <w:ilvl w:val="0"/>
          <w:numId w:val="2"/>
        </w:numPr>
        <w:spacing w:after="0"/>
        <w:ind w:left="357" w:hanging="357"/>
        <w:jc w:val="left"/>
        <w:rPr>
          <w:rFonts w:ascii="Arial" w:eastAsia="Arial" w:hAnsi="Arial" w:cs="Arial"/>
          <w:color w:val="252525"/>
          <w:sz w:val="24"/>
          <w:rtl/>
        </w:rPr>
      </w:pPr>
      <w:r>
        <w:rPr>
          <w:rFonts w:ascii="Arial" w:hAnsi="Arial" w:hint="cs"/>
          <w:color w:val="000000"/>
          <w:sz w:val="24"/>
          <w:rtl/>
        </w:rPr>
        <w:t xml:space="preserve">الأفراد داخل المنظمات، مثل </w:t>
      </w:r>
      <w:r>
        <w:rPr>
          <w:rFonts w:ascii="Arial" w:hAnsi="Arial"/>
          <w:color w:val="000000"/>
          <w:sz w:val="24"/>
        </w:rPr>
        <w:t>DHL</w:t>
      </w:r>
      <w:r>
        <w:rPr>
          <w:rFonts w:ascii="Arial" w:hAnsi="Arial" w:hint="cs"/>
          <w:color w:val="000000"/>
          <w:sz w:val="24"/>
          <w:rtl/>
        </w:rPr>
        <w:t xml:space="preserve"> أو </w:t>
      </w:r>
      <w:r>
        <w:rPr>
          <w:rFonts w:ascii="Arial" w:hAnsi="Arial"/>
          <w:color w:val="000000"/>
          <w:sz w:val="24"/>
        </w:rPr>
        <w:t>ACAPS</w:t>
      </w:r>
      <w:r>
        <w:rPr>
          <w:rFonts w:ascii="Arial" w:hAnsi="Arial" w:hint="cs"/>
          <w:color w:val="000000"/>
          <w:sz w:val="24"/>
          <w:rtl/>
        </w:rPr>
        <w:t xml:space="preserve"> أو </w:t>
      </w:r>
      <w:r>
        <w:rPr>
          <w:rFonts w:ascii="Arial" w:hAnsi="Arial"/>
          <w:color w:val="000000"/>
          <w:sz w:val="24"/>
        </w:rPr>
        <w:t>UNOSAT</w:t>
      </w:r>
      <w:r>
        <w:rPr>
          <w:rFonts w:ascii="Arial" w:hAnsi="Arial" w:hint="cs"/>
          <w:color w:val="000000"/>
          <w:sz w:val="24"/>
          <w:rtl/>
        </w:rPr>
        <w:t xml:space="preserve"> أو </w:t>
      </w:r>
      <w:r>
        <w:rPr>
          <w:rFonts w:ascii="Arial" w:hAnsi="Arial"/>
          <w:color w:val="000000"/>
          <w:sz w:val="24"/>
        </w:rPr>
        <w:t>Gencap</w:t>
      </w:r>
    </w:p>
    <w:p w14:paraId="582E3F4A" w14:textId="0B64553F" w:rsidR="002E3C10" w:rsidRDefault="00000000" w:rsidP="003B5C2A">
      <w:pPr>
        <w:rPr>
          <w:rFonts w:eastAsia="Arial" w:cs="Arial"/>
          <w:rtl/>
        </w:rPr>
      </w:pPr>
      <w:bookmarkStart w:id="34" w:name="_page_191_0"/>
      <w:bookmarkEnd w:id="33"/>
      <w:r>
        <w:rPr>
          <w:rFonts w:hint="cs"/>
          <w:rtl/>
        </w:rPr>
        <w:lastRenderedPageBreak/>
        <w:t>يشكل فريق الأمم المتحدة المعني بالتقييم والتنسيق في حالات الكوارث وشركاؤه الداعمون مجموعة وظيفية محددة ترد بوصفها المجموعة 3 ضمن هيكل تمرين الزلازل.</w:t>
      </w:r>
      <w:r>
        <w:t xml:space="preserve"> </w:t>
      </w:r>
      <w:r>
        <w:rPr>
          <w:rFonts w:hint="cs"/>
          <w:rtl/>
        </w:rPr>
        <w:t>وتمتلك المجموعة أهداف ونتائج تعلم محددة خاصة بها، والتي ترد أدناه.</w:t>
      </w:r>
    </w:p>
    <w:p w14:paraId="17458236" w14:textId="77777777" w:rsidR="002E3C10" w:rsidRDefault="00000000" w:rsidP="003B5C2A">
      <w:pPr>
        <w:pStyle w:val="Heading5"/>
        <w:rPr>
          <w:rFonts w:eastAsia="Arial" w:cs="Arial"/>
          <w:color w:val="4F81BC"/>
          <w:rtl/>
        </w:rPr>
      </w:pPr>
      <w:r>
        <w:rPr>
          <w:rFonts w:hint="cs"/>
          <w:rtl/>
        </w:rPr>
        <w:t>أهداف الحدث</w:t>
      </w:r>
    </w:p>
    <w:p w14:paraId="60A0FDD3" w14:textId="77777777" w:rsidR="002E3C10" w:rsidRDefault="00000000" w:rsidP="003B5C2A">
      <w:pPr>
        <w:rPr>
          <w:rFonts w:eastAsia="Arial" w:cs="Arial"/>
          <w:rtl/>
        </w:rPr>
      </w:pPr>
      <w:r>
        <w:rPr>
          <w:rFonts w:hint="cs"/>
          <w:rtl/>
        </w:rPr>
        <w:t>يجب أن يكون أعضاء فريق تنسيق التمرين وغيرهم من الميسّرين والمنظمين على دراية بأن الأهداف العامة للحدث بالنسبة للمشاركين والمنظمات التي تمثل فريق الأمم المتحدة المعني بالتقييم والتنسيق في حالات الكوارث وشركائه هي كالتالي:</w:t>
      </w:r>
    </w:p>
    <w:p w14:paraId="113E2554" w14:textId="412B264A" w:rsidR="002E3C10" w:rsidRDefault="00000000" w:rsidP="003B5C2A">
      <w:pPr>
        <w:ind w:left="565" w:hanging="565"/>
        <w:rPr>
          <w:rFonts w:eastAsia="Arial" w:cs="Arial"/>
          <w:rtl/>
        </w:rPr>
      </w:pPr>
      <w:r>
        <w:rPr>
          <w:rFonts w:hint="cs"/>
          <w:rtl/>
        </w:rPr>
        <w:t>1.</w:t>
      </w:r>
      <w:r w:rsidR="003B5C2A">
        <w:rPr>
          <w:rtl/>
        </w:rPr>
        <w:tab/>
      </w:r>
      <w:r>
        <w:rPr>
          <w:rFonts w:hint="cs"/>
          <w:rtl/>
        </w:rPr>
        <w:t>ممارسة دور فريق الأمم المتحدة للتقييم والتنسيق في حالات الكوارث في استقدام الفرق الطبية الدولية والفرق الدولية للبحث والإنقاذ في المناطق الحضرية واستقبالها والتنسيق بينها في حالات الطوارئ المفاجئة.</w:t>
      </w:r>
    </w:p>
    <w:p w14:paraId="182AB167" w14:textId="0766D402" w:rsidR="002E3C10" w:rsidRDefault="00000000" w:rsidP="003B5C2A">
      <w:pPr>
        <w:ind w:left="565" w:hanging="565"/>
        <w:rPr>
          <w:rFonts w:eastAsia="Arial" w:cs="Arial"/>
          <w:rtl/>
        </w:rPr>
      </w:pPr>
      <w:r>
        <w:rPr>
          <w:rFonts w:ascii="Cambria" w:hAnsi="Cambria" w:hint="cs"/>
          <w:rtl/>
        </w:rPr>
        <w:t>2.</w:t>
      </w:r>
      <w:r w:rsidR="003B5C2A">
        <w:rPr>
          <w:rFonts w:ascii="Cambria" w:hAnsi="Cambria"/>
          <w:rtl/>
        </w:rPr>
        <w:tab/>
      </w:r>
      <w:r>
        <w:rPr>
          <w:rFonts w:hint="cs"/>
          <w:rtl/>
        </w:rPr>
        <w:t>ممارسة دور المنظمة غير الحكومية وشركاء القطاع الخاص الذين يدعمون الفريق التشغيلي للأمم المتحدة المعني بالتقييم والتنسيق في حالات الكوارث.</w:t>
      </w:r>
    </w:p>
    <w:p w14:paraId="38E48480" w14:textId="3A3AC0AB" w:rsidR="002E3C10" w:rsidRDefault="00000000" w:rsidP="003B5C2A">
      <w:pPr>
        <w:ind w:left="565" w:hanging="565"/>
        <w:rPr>
          <w:rFonts w:eastAsia="Arial" w:cs="Arial"/>
          <w:rtl/>
        </w:rPr>
      </w:pPr>
      <w:r>
        <w:rPr>
          <w:rFonts w:hint="cs"/>
          <w:rtl/>
        </w:rPr>
        <w:t>3.</w:t>
      </w:r>
      <w:r w:rsidR="003B5C2A">
        <w:rPr>
          <w:rtl/>
        </w:rPr>
        <w:tab/>
      </w:r>
      <w:r>
        <w:rPr>
          <w:rFonts w:hint="cs"/>
          <w:rtl/>
        </w:rPr>
        <w:t>اختبار الإجراءات التشغيلية الموحدة لفريق الأمم المتحدة المعني بالتقييم والتنسيق في حالات الكوارث ولشركائه.</w:t>
      </w:r>
      <w:r>
        <w:t xml:space="preserve"> </w:t>
      </w:r>
      <w:r>
        <w:rPr>
          <w:rFonts w:hint="cs"/>
          <w:rtl/>
        </w:rPr>
        <w:t>4.</w:t>
      </w:r>
      <w:r>
        <w:t xml:space="preserve"> </w:t>
      </w:r>
      <w:r>
        <w:rPr>
          <w:rFonts w:hint="cs"/>
          <w:rtl/>
        </w:rPr>
        <w:t>اختبار قابلية التشغيل المشترك</w:t>
      </w:r>
    </w:p>
    <w:p w14:paraId="124B389C" w14:textId="77777777" w:rsidR="002E3C10" w:rsidRDefault="002E3C10" w:rsidP="003B5C2A"/>
    <w:p w14:paraId="6AC77AD5" w14:textId="77777777" w:rsidR="002E3C10" w:rsidRDefault="00000000" w:rsidP="003B5C2A">
      <w:pPr>
        <w:pStyle w:val="Heading5"/>
        <w:rPr>
          <w:rFonts w:eastAsia="Arial" w:cs="Arial"/>
          <w:color w:val="4F81BC"/>
          <w:rtl/>
        </w:rPr>
      </w:pPr>
      <w:r>
        <w:rPr>
          <w:rFonts w:hint="cs"/>
          <w:rtl/>
        </w:rPr>
        <w:t>منهجية التعلم</w:t>
      </w:r>
    </w:p>
    <w:p w14:paraId="01C02622" w14:textId="77777777" w:rsidR="002E3C10" w:rsidRDefault="00000000" w:rsidP="003B5C2A">
      <w:pPr>
        <w:rPr>
          <w:rFonts w:eastAsia="Arial" w:cs="Arial"/>
          <w:rtl/>
        </w:rPr>
      </w:pPr>
      <w:r>
        <w:rPr>
          <w:rFonts w:hint="cs"/>
          <w:rtl/>
        </w:rPr>
        <w:t>يجب على فريق تنسيق التمرين والميسّرين والمقدمين تقديم الدعم للمشاركين في المجموعة الوظيفية لفريق الأمم المتحدة المعني بالتقييم والتنسيق في حالات الكوارث وتشجيعهم على تنفيذ وإدماج إجراءات ومنهجية إدارة الكوارث القائمة بالفعل في البلد المتضرّر، وذلك من أجل إتاحة أفضل فرصة لهم لتحقيق هذه الأهداف.</w:t>
      </w:r>
      <w:r>
        <w:t xml:space="preserve"> </w:t>
      </w:r>
      <w:r>
        <w:rPr>
          <w:rFonts w:hint="cs"/>
          <w:b/>
          <w:bCs/>
          <w:rtl/>
        </w:rPr>
        <w:t>ولا تنطوي مهمة موظفي التمرين على طرح طرق عمل جديدة أو الإصرار على تنفيذ إجراء معين أو الاضطلاع به بطريقة محددة.</w:t>
      </w:r>
      <w:r>
        <w:rPr>
          <w:b/>
          <w:bCs/>
        </w:rPr>
        <w:t xml:space="preserve"> </w:t>
      </w:r>
      <w:r>
        <w:rPr>
          <w:rFonts w:hint="cs"/>
          <w:rtl/>
        </w:rPr>
        <w:t>ولن يحدد فريق الأمم المتحدة المعني بالتقييم والتنسيق في حالات الكوارث وشركاؤه أوجه القصور أو الإغفال في إجراءاتهم الحالية إلا من خلال استخدام آليات قائمة بالفعل والتي بها تتحقق عملية التعلم.</w:t>
      </w:r>
    </w:p>
    <w:p w14:paraId="2A552FD4" w14:textId="77777777" w:rsidR="002E3C10" w:rsidRDefault="00000000" w:rsidP="003B5C2A">
      <w:pPr>
        <w:rPr>
          <w:rFonts w:eastAsia="Arial" w:cs="Arial"/>
          <w:rtl/>
        </w:rPr>
      </w:pPr>
      <w:r>
        <w:rPr>
          <w:rFonts w:hint="cs"/>
          <w:rtl/>
        </w:rPr>
        <w:t>وبمجرد تحقيق عملية التعلم، وتحديد المسائل أو الإغفالات أو المشكلات، قد يقترح موظفو التمرين خيارات أو حلولًا ممكنة للمجموعة الوظيفية لفريق الأمم المتحدة المعني بالتقييم والتنسيق في حالات الكوارث، إذا ما ارتأوا أنه يتعذر على المجموعة حل الموقف خلال مدة زمنية معقولة من دون تلقي دعم خارجي.</w:t>
      </w:r>
    </w:p>
    <w:p w14:paraId="4B914E8C" w14:textId="77777777" w:rsidR="002E3C10" w:rsidRDefault="00000000" w:rsidP="003B5C2A">
      <w:pPr>
        <w:rPr>
          <w:rFonts w:eastAsia="Arial" w:cs="Arial"/>
          <w:rtl/>
        </w:rPr>
      </w:pPr>
      <w:r>
        <w:rPr>
          <w:rFonts w:hint="cs"/>
          <w:rtl/>
        </w:rPr>
        <w:t>تم تحديد سلسلة من نتائج التعلم للمشاركين والمنظمات التي تمثل المستجيبين الوطنيين.</w:t>
      </w:r>
      <w:r>
        <w:t xml:space="preserve"> </w:t>
      </w:r>
      <w:r>
        <w:rPr>
          <w:rFonts w:hint="cs"/>
          <w:rtl/>
        </w:rPr>
        <w:t xml:space="preserve">وترد نتائج التعلم تلك في </w:t>
      </w:r>
      <w:r>
        <w:rPr>
          <w:rFonts w:hint="cs"/>
          <w:b/>
          <w:bCs/>
          <w:rtl/>
        </w:rPr>
        <w:t>الجزء (ج):</w:t>
      </w:r>
      <w:r>
        <w:rPr>
          <w:b/>
          <w:bCs/>
        </w:rPr>
        <w:t xml:space="preserve"> </w:t>
      </w:r>
      <w:r>
        <w:rPr>
          <w:rFonts w:hint="cs"/>
          <w:b/>
          <w:bCs/>
          <w:rtl/>
        </w:rPr>
        <w:t>الملحق (أ) - نتائج التعلم لفريق الأمم المتحدة المعني بالتقييم والتنسيق في حالات الكوارث</w:t>
      </w:r>
      <w:r>
        <w:rPr>
          <w:rFonts w:hint="cs"/>
          <w:rtl/>
        </w:rPr>
        <w:t>.</w:t>
      </w:r>
    </w:p>
    <w:p w14:paraId="4CFCDF83" w14:textId="77777777" w:rsidR="002E3C10" w:rsidRDefault="00000000" w:rsidP="003B5C2A">
      <w:pPr>
        <w:rPr>
          <w:rFonts w:eastAsia="Arial" w:cs="Arial"/>
          <w:rtl/>
        </w:rPr>
      </w:pPr>
      <w:r>
        <w:rPr>
          <w:rFonts w:hint="cs"/>
          <w:rtl/>
        </w:rPr>
        <w:t>ستحتاج المجموعة الوظيفية لفريق الأمم المتحدة المعني بالتقييم والتنسيق في حالات الكوارث إلى المشاركة في عدد من فرص التعلم خلال مرحلة "الإعداد" من الحدث وسيلزمها أيضًا القيام بعدد من الإجراءات أو المهام خلال مرحلة "التمرين" من الحدث من أجل تحقيق نتائج التعلم، وبالتالي تحقيق أهداف التمرين.</w:t>
      </w:r>
    </w:p>
    <w:p w14:paraId="393F2582" w14:textId="77777777" w:rsidR="003B5C2A" w:rsidRDefault="003B5C2A">
      <w:pPr>
        <w:bidi w:val="0"/>
        <w:spacing w:after="0" w:line="259" w:lineRule="auto"/>
        <w:jc w:val="left"/>
        <w:rPr>
          <w:rFonts w:ascii="Arial" w:eastAsia="Arial" w:hAnsi="Arial" w:cs="Arial"/>
          <w:sz w:val="24"/>
          <w:rtl/>
        </w:rPr>
      </w:pPr>
      <w:bookmarkStart w:id="35" w:name="_page_196_0"/>
      <w:bookmarkEnd w:id="34"/>
      <w:r>
        <w:rPr>
          <w:rFonts w:ascii="Arial" w:eastAsia="Arial" w:hAnsi="Arial" w:cs="Arial"/>
          <w:sz w:val="24"/>
          <w:rtl/>
        </w:rPr>
        <w:br w:type="page"/>
      </w:r>
    </w:p>
    <w:p w14:paraId="37D0614C" w14:textId="77777777" w:rsidR="002E3C10" w:rsidRDefault="00000000" w:rsidP="0023728D">
      <w:pPr>
        <w:pStyle w:val="Heading5"/>
        <w:rPr>
          <w:rFonts w:eastAsia="Arial" w:cs="Arial"/>
          <w:color w:val="4F81BC"/>
          <w:rtl/>
        </w:rPr>
      </w:pPr>
      <w:r>
        <w:rPr>
          <w:rFonts w:hint="cs"/>
          <w:rtl/>
        </w:rPr>
        <w:lastRenderedPageBreak/>
        <w:t>المحتوى الأساسي خلال مرحلة الإعداد</w:t>
      </w:r>
    </w:p>
    <w:p w14:paraId="50317B1F" w14:textId="77777777" w:rsidR="002E3C10" w:rsidRDefault="00000000" w:rsidP="0023728D">
      <w:pPr>
        <w:rPr>
          <w:rFonts w:eastAsia="Arial" w:cs="Arial"/>
          <w:rtl/>
        </w:rPr>
      </w:pPr>
      <w:r>
        <w:rPr>
          <w:rFonts w:hint="cs"/>
          <w:rtl/>
        </w:rPr>
        <w:t xml:space="preserve">ترد الجلسات الرئيسية (الأساسية) التي يتعين على فريق الأمم المتحدة المعني بالتقييم والتنسيق في حالات الكوارث الاضطلاع بها باستخدام المحتوى اللازم لتحقيق نتائج التعلم خلال مرحلة الإعداد من الحدث، في </w:t>
      </w:r>
      <w:r>
        <w:rPr>
          <w:rFonts w:hint="cs"/>
          <w:b/>
          <w:bCs/>
          <w:rtl/>
        </w:rPr>
        <w:t>الجزء (ج):</w:t>
      </w:r>
      <w:r>
        <w:rPr>
          <w:b/>
          <w:bCs/>
        </w:rPr>
        <w:t xml:space="preserve"> </w:t>
      </w:r>
      <w:r>
        <w:rPr>
          <w:rFonts w:hint="cs"/>
          <w:b/>
          <w:bCs/>
          <w:rtl/>
        </w:rPr>
        <w:t>الملحق (ب) - المحتوى الأساسي لفريق الأمم المتحدة المعني بالتقييم والتنسيق في حالات الكوارث</w:t>
      </w:r>
      <w:r>
        <w:rPr>
          <w:rFonts w:hint="cs"/>
          <w:rtl/>
        </w:rPr>
        <w:t>.</w:t>
      </w:r>
    </w:p>
    <w:p w14:paraId="4F5B512F" w14:textId="77777777" w:rsidR="002E3C10" w:rsidRDefault="00000000" w:rsidP="0023728D">
      <w:pPr>
        <w:rPr>
          <w:rFonts w:eastAsia="Arial" w:cs="Arial"/>
          <w:rtl/>
        </w:rPr>
      </w:pPr>
      <w:r>
        <w:rPr>
          <w:rFonts w:hint="cs"/>
          <w:rtl/>
        </w:rPr>
        <w:t>يجب أن يكون الميسّرون والمقدمون على دراية بنتائج التعلم الخاصة بالمجموعة الوظيفية لفريق الأمم المتحدة المعني بالتقييم والتنسيق في حالات الكوارث عند تصميم وتطوير جلسات مرحلة الإعداد للتمرين من الحدث.</w:t>
      </w:r>
      <w:r>
        <w:t xml:space="preserve"> </w:t>
      </w:r>
      <w:r>
        <w:rPr>
          <w:rFonts w:hint="cs"/>
          <w:rtl/>
        </w:rPr>
        <w:t>وتقدم منهجية حزمة تمرين الاستجابة للزلازل المرونة للميسرين والمتحدثين وفريق تنسيق التمرين، مع تحديد ما يجب تحقيقه وليس كيفية إنجازه.</w:t>
      </w:r>
      <w:r>
        <w:t xml:space="preserve"> </w:t>
      </w:r>
      <w:r>
        <w:rPr>
          <w:rFonts w:hint="cs"/>
          <w:rtl/>
        </w:rPr>
        <w:t>يقع على عاتق المُيَسَّرين والمقدمين وأعضاء فريق تنسيق التمرين مسؤولية تحديد كيفية تقديم المحتوى ووقت تقديمه وأفضل شكل وطريقة لتقديمه.</w:t>
      </w:r>
      <w:r>
        <w:t xml:space="preserve"> </w:t>
      </w:r>
      <w:r>
        <w:rPr>
          <w:rFonts w:hint="cs"/>
          <w:rtl/>
        </w:rPr>
        <w:t>وستتغير هذه الأمور وفقًا لعدد من المتغيرات مثل البلد والمنطقة التي يتم فيها إجراء تمرين الاستجابة للزلازل، وثقافة التعلم، وتجربة المشاركين.</w:t>
      </w:r>
    </w:p>
    <w:p w14:paraId="0C851DE9" w14:textId="77777777" w:rsidR="002E3C10" w:rsidRDefault="00000000" w:rsidP="0023728D">
      <w:pPr>
        <w:rPr>
          <w:rFonts w:eastAsia="Arial" w:cs="Arial"/>
          <w:rtl/>
        </w:rPr>
      </w:pPr>
      <w:r>
        <w:rPr>
          <w:rFonts w:hint="cs"/>
          <w:rtl/>
        </w:rPr>
        <w:t>قد يكون من الضروري أو المناسب التخطيط لأنشطة أو ورش عمل أو فعاليات ما قبل التعلم وتنظيمها قبل تمرين الاستجابة للزلازل ذاته.</w:t>
      </w:r>
      <w:r>
        <w:t xml:space="preserve"> </w:t>
      </w:r>
      <w:r>
        <w:rPr>
          <w:rFonts w:hint="cs"/>
          <w:rtl/>
        </w:rPr>
        <w:t>وينبغي ربط مرحلة ما قبل التدريب هذه بما نُشر بالفعل من المواد التوجيهية التحضيرية للكوارث، وخاصة لحالات الطوارئ واسعة النطاق من المستوى الثالث، وسيحمل هذا الأمر المزايا التالية:</w:t>
      </w:r>
    </w:p>
    <w:p w14:paraId="69D91FA0" w14:textId="71CBC035" w:rsidR="002E3C10" w:rsidRDefault="00000000" w:rsidP="0023728D">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ضمان اتساق المعرفة بين المشاركين الذين يحضرون تمرين الاستجابة للزلازل.</w:t>
      </w:r>
    </w:p>
    <w:p w14:paraId="499F2EDE" w14:textId="3B73F592" w:rsidR="002E3C10" w:rsidRDefault="00000000" w:rsidP="0023728D">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سوف يسمح بتوحيد محتوى مرحلة الإعداد للتمرين، حيث سيكون لدى المشاركين نفس المستوى المعرفي.</w:t>
      </w:r>
    </w:p>
    <w:p w14:paraId="7AD5CA25" w14:textId="2DAA32DA" w:rsidR="002E3C10" w:rsidRDefault="00000000" w:rsidP="0023728D">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قد يسمح بتقليص مدة مرحلة الإعداد للتمرين (إلى يومين) مع الحفاظ على فرص التعلم في حدث تمرين الاستجابة للزلازل.</w:t>
      </w:r>
    </w:p>
    <w:p w14:paraId="76B8E2ED" w14:textId="0BAFDEFA" w:rsidR="002E3C10" w:rsidRDefault="00000000" w:rsidP="0023728D">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ضمان قيام تمرين الاستجابة للزلازل بدور محفز لبناء القدرات في البلد المضيف.</w:t>
      </w:r>
    </w:p>
    <w:p w14:paraId="023FCE24" w14:textId="77777777" w:rsidR="002E3C10" w:rsidRDefault="00000000" w:rsidP="0023728D">
      <w:pPr>
        <w:rPr>
          <w:rFonts w:eastAsia="Arial" w:cs="Arial"/>
          <w:color w:val="252525"/>
          <w:rtl/>
        </w:rPr>
      </w:pPr>
      <w:r>
        <w:rPr>
          <w:rFonts w:hint="cs"/>
          <w:rtl/>
        </w:rPr>
        <w:t>يجب على البلد المضيف أن يخطط وينفذ أنشطة ما قبل التعلم بالتشاور والتعاون مع الأمانة العامة للفريق الاستشاري الدولي للبحث والإنقاذ والمجتمع الإقليمي للفريق الاستشاري الدولي للبحث والإنقاذ، ما يضمن استمرارية التعلم ويحول دون ازدواجية الجهود.</w:t>
      </w:r>
    </w:p>
    <w:p w14:paraId="2E79D188" w14:textId="77777777" w:rsidR="002E3C10" w:rsidRDefault="002E3C10" w:rsidP="0023728D"/>
    <w:p w14:paraId="12682A59" w14:textId="77777777" w:rsidR="002E3C10" w:rsidRDefault="00000000" w:rsidP="0023728D">
      <w:pPr>
        <w:pStyle w:val="Heading5"/>
        <w:rPr>
          <w:rFonts w:eastAsia="Arial" w:cs="Arial"/>
          <w:color w:val="4F81BC"/>
          <w:rtl/>
        </w:rPr>
      </w:pPr>
      <w:r>
        <w:rPr>
          <w:rFonts w:hint="cs"/>
          <w:rtl/>
        </w:rPr>
        <w:t>المهام الأساسية خلال مرحلة التمرين</w:t>
      </w:r>
    </w:p>
    <w:p w14:paraId="412D46F0" w14:textId="77777777" w:rsidR="002E3C10" w:rsidRDefault="00000000" w:rsidP="0023728D">
      <w:pPr>
        <w:rPr>
          <w:rFonts w:eastAsia="Arial" w:cs="Arial"/>
          <w:b/>
          <w:bCs/>
          <w:rtl/>
        </w:rPr>
      </w:pPr>
      <w:r>
        <w:rPr>
          <w:rFonts w:hint="cs"/>
          <w:rtl/>
        </w:rPr>
        <w:t xml:space="preserve">ترد المهام الرئيسية (الأساسية) التي يتعين على فريق الأمم المتحدة المعني بالتقييم والتنسيق في حالات الكوارث وشركاؤه الاضطلاع بها في مرحلة تمرين المحاكاة في </w:t>
      </w:r>
      <w:r>
        <w:rPr>
          <w:rFonts w:hint="cs"/>
          <w:b/>
          <w:bCs/>
          <w:rtl/>
        </w:rPr>
        <w:t>الجزء (ج):</w:t>
      </w:r>
      <w:r>
        <w:rPr>
          <w:b/>
          <w:bCs/>
        </w:rPr>
        <w:t xml:space="preserve"> </w:t>
      </w:r>
      <w:r>
        <w:rPr>
          <w:rFonts w:hint="cs"/>
          <w:b/>
          <w:bCs/>
          <w:rtl/>
        </w:rPr>
        <w:t>الملحق (ج) – المهام الرئيسية لفريق الأمم المتحدة المعني بالتقييم والتنسيق في حالات الكوارث.</w:t>
      </w:r>
    </w:p>
    <w:p w14:paraId="0DED0283" w14:textId="77777777" w:rsidR="002E3C10" w:rsidRDefault="00000000" w:rsidP="0023728D">
      <w:pPr>
        <w:rPr>
          <w:rFonts w:eastAsia="Arial" w:cs="Arial"/>
          <w:b/>
          <w:bCs/>
          <w:rtl/>
        </w:rPr>
      </w:pPr>
      <w:r>
        <w:rPr>
          <w:rFonts w:hint="cs"/>
          <w:rtl/>
        </w:rPr>
        <w:t>يقع على عاتق الميسرين والمقدمين وفريق تنسيق التمرين مسؤولية ضمان تحقيق المجموعة الوظيفية لفريق الأمم المتحدة المعني بالتقييم والتنسيق في حالات الكوارث نتائج التعلم من خلال توجيهها للعمل على المهام المناسبة خلال تمرين المحاكاة.</w:t>
      </w:r>
      <w:r>
        <w:t xml:space="preserve"> </w:t>
      </w:r>
      <w:r>
        <w:rPr>
          <w:rFonts w:hint="cs"/>
          <w:rtl/>
        </w:rPr>
        <w:t xml:space="preserve">ويتم الاضطلاع بالتوجيه بشكل أساسي من خلال استخدام </w:t>
      </w:r>
      <w:r>
        <w:rPr>
          <w:rFonts w:hint="cs"/>
          <w:b/>
          <w:bCs/>
          <w:rtl/>
        </w:rPr>
        <w:t>الإيضاحات</w:t>
      </w:r>
      <w:r>
        <w:rPr>
          <w:rFonts w:hint="cs"/>
          <w:rtl/>
        </w:rPr>
        <w:t xml:space="preserve"> و</w:t>
      </w:r>
      <w:r>
        <w:rPr>
          <w:rFonts w:hint="cs"/>
          <w:b/>
          <w:bCs/>
          <w:rtl/>
        </w:rPr>
        <w:t>البيانات</w:t>
      </w:r>
      <w:r>
        <w:rPr>
          <w:rFonts w:hint="cs"/>
          <w:rtl/>
        </w:rPr>
        <w:t xml:space="preserve">، ويرد شرحهما بالكامل في </w:t>
      </w:r>
      <w:r>
        <w:rPr>
          <w:rFonts w:hint="cs"/>
          <w:b/>
          <w:bCs/>
          <w:rtl/>
        </w:rPr>
        <w:t>المجلد الثاني، الجزء (ج):</w:t>
      </w:r>
      <w:r>
        <w:rPr>
          <w:b/>
          <w:bCs/>
        </w:rPr>
        <w:t xml:space="preserve"> </w:t>
      </w:r>
      <w:r>
        <w:rPr>
          <w:rFonts w:hint="cs"/>
          <w:b/>
          <w:bCs/>
          <w:rtl/>
        </w:rPr>
        <w:t>الملحق (د) – أدوات تمرين المحاكاة.</w:t>
      </w:r>
    </w:p>
    <w:p w14:paraId="6596084D" w14:textId="77777777" w:rsidR="002E3C10" w:rsidRDefault="00000000" w:rsidP="0023728D">
      <w:pPr>
        <w:rPr>
          <w:rFonts w:eastAsia="Arial" w:cs="Arial"/>
          <w:rtl/>
        </w:rPr>
      </w:pPr>
      <w:bookmarkStart w:id="36" w:name="_page_198_0"/>
      <w:bookmarkEnd w:id="35"/>
      <w:r>
        <w:rPr>
          <w:rFonts w:hint="cs"/>
          <w:rtl/>
        </w:rPr>
        <w:lastRenderedPageBreak/>
        <w:t xml:space="preserve">يجب على موظفي التمرين رصد التقدم الذي أحرزته المجموعة الوظيفية لفريق الأمم المتحدة المعني بالتقييم والتنسيق في حالات الكوارث من خلال تمرين المحاكاة باستخدام </w:t>
      </w:r>
      <w:r>
        <w:rPr>
          <w:rFonts w:hint="cs"/>
          <w:b/>
          <w:bCs/>
          <w:rtl/>
        </w:rPr>
        <w:t>الجدول الزمني للتمرين</w:t>
      </w:r>
      <w:r>
        <w:rPr>
          <w:rFonts w:hint="cs"/>
          <w:rtl/>
        </w:rPr>
        <w:t xml:space="preserve"> الذي يسرد جميع المهام الأساسية التي يجب على المجموعة الاضطلاع بها بالترتيب الزمني التقريبي.</w:t>
      </w:r>
      <w:r>
        <w:t xml:space="preserve"> </w:t>
      </w:r>
      <w:r>
        <w:rPr>
          <w:rFonts w:hint="cs"/>
          <w:rtl/>
        </w:rPr>
        <w:t>وفي حالة التأخر في إتمام إحدى المهام الأساسية أو نسيانها، يمكن لفريق تنسيق التمرين أن يحفز فريق الأمم المتحدة المعني بالتقييم والتنسيق في حالات الكوارث أو شركائه من خلال تقديم إيضاح أو تزويدهم بمزيد من البيانات أو المعلومات.</w:t>
      </w:r>
      <w:r>
        <w:t xml:space="preserve"> </w:t>
      </w:r>
      <w:r>
        <w:rPr>
          <w:rFonts w:hint="cs"/>
          <w:rtl/>
        </w:rPr>
        <w:t>ويهدف مثل هذا التدخل إلى تحفيز الاستجابة المناسبة في المجموعة.</w:t>
      </w:r>
    </w:p>
    <w:p w14:paraId="12F21F45" w14:textId="77777777" w:rsidR="002E3C10" w:rsidRDefault="00000000" w:rsidP="0023728D">
      <w:pPr>
        <w:rPr>
          <w:rFonts w:eastAsia="Arial" w:cs="Arial"/>
          <w:rtl/>
        </w:rPr>
      </w:pPr>
      <w:r>
        <w:rPr>
          <w:rFonts w:hint="cs"/>
          <w:rtl/>
        </w:rPr>
        <w:t>ثمة حالات يتم فيها تحفيز مثل هذه الاستجابة نتيجة لأفعال مجموعة أخرى داخل التمرين، ويجب أن يكون ذلك هو الخيار الأنسب لفريق تنسيق التمرين.</w:t>
      </w:r>
      <w:r>
        <w:t xml:space="preserve"> </w:t>
      </w:r>
      <w:r>
        <w:rPr>
          <w:rFonts w:hint="cs"/>
          <w:rtl/>
        </w:rPr>
        <w:t>ولا يتدخل فريق تنسيق التمرين إلا في حالة إغفال شيء أو حدوث تأخير أو خطأ من خلال تقديم إيضاح أو معلومات إضافية لمحاولة تدارك الموقف.</w:t>
      </w:r>
    </w:p>
    <w:p w14:paraId="1F8C6416" w14:textId="5228DDF7" w:rsidR="002E3C10" w:rsidRDefault="0023728D" w:rsidP="0023728D">
      <w:pPr>
        <w:rPr>
          <w:rFonts w:eastAsia="Arial" w:cs="Arial"/>
          <w:rtl/>
        </w:rPr>
      </w:pPr>
      <w:r>
        <w:rPr>
          <w:rFonts w:ascii="Arial" w:hAnsi="Arial"/>
          <w:noProof/>
          <w:color w:val="000000"/>
          <w:sz w:val="28"/>
          <w:szCs w:val="28"/>
          <w:rtl/>
          <w:lang w:val="ar-EG"/>
        </w:rPr>
        <mc:AlternateContent>
          <mc:Choice Requires="wpg">
            <w:drawing>
              <wp:anchor distT="0" distB="0" distL="114300" distR="114300" simplePos="0" relativeHeight="252832768" behindDoc="0" locked="0" layoutInCell="1" allowOverlap="1" wp14:anchorId="32B481E0" wp14:editId="56510CCD">
                <wp:simplePos x="0" y="0"/>
                <wp:positionH relativeFrom="column">
                  <wp:posOffset>13335</wp:posOffset>
                </wp:positionH>
                <wp:positionV relativeFrom="paragraph">
                  <wp:posOffset>4478020</wp:posOffset>
                </wp:positionV>
                <wp:extent cx="6208395" cy="1807210"/>
                <wp:effectExtent l="0" t="0" r="1905" b="2540"/>
                <wp:wrapNone/>
                <wp:docPr id="4407" name="Group 4407"/>
                <wp:cNvGraphicFramePr/>
                <a:graphic xmlns:a="http://schemas.openxmlformats.org/drawingml/2006/main">
                  <a:graphicData uri="http://schemas.microsoft.com/office/word/2010/wordprocessingGroup">
                    <wpg:wgp>
                      <wpg:cNvGrpSpPr/>
                      <wpg:grpSpPr>
                        <a:xfrm>
                          <a:off x="0" y="0"/>
                          <a:ext cx="6208395" cy="1807210"/>
                          <a:chOff x="0" y="0"/>
                          <a:chExt cx="6208395" cy="1807210"/>
                        </a:xfrm>
                      </wpg:grpSpPr>
                      <wpg:grpSp>
                        <wpg:cNvPr id="4409" name="drawingObject19"/>
                        <wpg:cNvGrpSpPr/>
                        <wpg:grpSpPr>
                          <a:xfrm>
                            <a:off x="0" y="0"/>
                            <a:ext cx="6208395" cy="1807210"/>
                            <a:chOff x="0" y="0"/>
                            <a:chExt cx="6208776" cy="1807464"/>
                          </a:xfrm>
                          <a:noFill/>
                        </wpg:grpSpPr>
                        <pic:pic xmlns:pic="http://schemas.openxmlformats.org/drawingml/2006/picture">
                          <pic:nvPicPr>
                            <pic:cNvPr id="4422" name="Picture 4422"/>
                            <pic:cNvPicPr/>
                          </pic:nvPicPr>
                          <pic:blipFill>
                            <a:blip r:embed="rId18"/>
                            <a:stretch/>
                          </pic:blipFill>
                          <pic:spPr>
                            <a:xfrm>
                              <a:off x="0" y="0"/>
                              <a:ext cx="6208776" cy="1807464"/>
                            </a:xfrm>
                            <a:prstGeom prst="rect">
                              <a:avLst/>
                            </a:prstGeom>
                            <a:noFill/>
                          </pic:spPr>
                        </pic:pic>
                        <wps:wsp>
                          <wps:cNvPr id="4423" name="Shape 21"/>
                          <wps:cNvSpPr/>
                          <wps:spPr>
                            <a:xfrm>
                              <a:off x="45466" y="23368"/>
                              <a:ext cx="6116319" cy="1714500"/>
                            </a:xfrm>
                            <a:custGeom>
                              <a:avLst/>
                              <a:gdLst/>
                              <a:ahLst/>
                              <a:cxnLst/>
                              <a:rect l="0" t="0" r="0" b="0"/>
                              <a:pathLst>
                                <a:path w="6116319" h="1714500">
                                  <a:moveTo>
                                    <a:pt x="0" y="0"/>
                                  </a:moveTo>
                                  <a:lnTo>
                                    <a:pt x="0" y="1714500"/>
                                  </a:lnTo>
                                  <a:lnTo>
                                    <a:pt x="6116319" y="1714500"/>
                                  </a:lnTo>
                                  <a:lnTo>
                                    <a:pt x="6116319" y="0"/>
                                  </a:lnTo>
                                  <a:lnTo>
                                    <a:pt x="0" y="0"/>
                                  </a:lnTo>
                                  <a:close/>
                                </a:path>
                              </a:pathLst>
                            </a:custGeom>
                            <a:solidFill>
                              <a:srgbClr val="1F487C"/>
                            </a:solidFill>
                          </wps:spPr>
                          <wps:bodyPr vertOverflow="overflow" horzOverflow="overflow" vert="horz" lIns="91440" tIns="45720" rIns="91440" bIns="45720" anchor="t"/>
                        </wps:wsp>
                        <pic:pic xmlns:pic="http://schemas.openxmlformats.org/drawingml/2006/picture">
                          <pic:nvPicPr>
                            <pic:cNvPr id="4424" name="Picture 4424"/>
                            <pic:cNvPicPr/>
                          </pic:nvPicPr>
                          <pic:blipFill>
                            <a:blip r:embed="rId19"/>
                            <a:stretch/>
                          </pic:blipFill>
                          <pic:spPr>
                            <a:xfrm>
                              <a:off x="48514" y="75183"/>
                              <a:ext cx="6108191" cy="1615439"/>
                            </a:xfrm>
                            <a:prstGeom prst="rect">
                              <a:avLst/>
                            </a:prstGeom>
                            <a:noFill/>
                          </pic:spPr>
                        </pic:pic>
                        <pic:pic xmlns:pic="http://schemas.openxmlformats.org/drawingml/2006/picture">
                          <pic:nvPicPr>
                            <pic:cNvPr id="4425" name="Picture 4425"/>
                            <pic:cNvPicPr/>
                          </pic:nvPicPr>
                          <pic:blipFill>
                            <a:blip r:embed="rId20"/>
                            <a:stretch/>
                          </pic:blipFill>
                          <pic:spPr>
                            <a:xfrm>
                              <a:off x="274066" y="139192"/>
                              <a:ext cx="3886200" cy="234695"/>
                            </a:xfrm>
                            <a:prstGeom prst="rect">
                              <a:avLst/>
                            </a:prstGeom>
                            <a:noFill/>
                          </pic:spPr>
                        </pic:pic>
                        <pic:pic xmlns:pic="http://schemas.openxmlformats.org/drawingml/2006/picture">
                          <pic:nvPicPr>
                            <pic:cNvPr id="4426" name="Picture 4426"/>
                            <pic:cNvPicPr/>
                          </pic:nvPicPr>
                          <pic:blipFill>
                            <a:blip r:embed="rId21"/>
                            <a:stretch/>
                          </pic:blipFill>
                          <pic:spPr>
                            <a:xfrm>
                              <a:off x="886760" y="1238092"/>
                              <a:ext cx="305275" cy="310672"/>
                            </a:xfrm>
                            <a:prstGeom prst="rect">
                              <a:avLst/>
                            </a:prstGeom>
                            <a:noFill/>
                          </pic:spPr>
                        </pic:pic>
                        <pic:pic xmlns:pic="http://schemas.openxmlformats.org/drawingml/2006/picture">
                          <pic:nvPicPr>
                            <pic:cNvPr id="4427" name="Picture 4427"/>
                            <pic:cNvPicPr/>
                          </pic:nvPicPr>
                          <pic:blipFill>
                            <a:blip r:embed="rId22"/>
                            <a:stretch/>
                          </pic:blipFill>
                          <pic:spPr>
                            <a:xfrm>
                              <a:off x="1230772" y="1238092"/>
                              <a:ext cx="260112" cy="310672"/>
                            </a:xfrm>
                            <a:prstGeom prst="rect">
                              <a:avLst/>
                            </a:prstGeom>
                            <a:noFill/>
                          </pic:spPr>
                        </pic:pic>
                        <wps:wsp>
                          <wps:cNvPr id="4428" name="Shape 26"/>
                          <wps:cNvSpPr/>
                          <wps:spPr>
                            <a:xfrm>
                              <a:off x="1540312" y="1244536"/>
                              <a:ext cx="229933" cy="297853"/>
                            </a:xfrm>
                            <a:custGeom>
                              <a:avLst/>
                              <a:gdLst/>
                              <a:ahLst/>
                              <a:cxnLst/>
                              <a:rect l="0" t="0" r="0" b="0"/>
                              <a:pathLst>
                                <a:path w="229933" h="297853">
                                  <a:moveTo>
                                    <a:pt x="0" y="0"/>
                                  </a:moveTo>
                                  <a:lnTo>
                                    <a:pt x="0" y="297853"/>
                                  </a:lnTo>
                                  <a:lnTo>
                                    <a:pt x="38747" y="297853"/>
                                  </a:lnTo>
                                  <a:lnTo>
                                    <a:pt x="38747" y="160972"/>
                                  </a:lnTo>
                                  <a:lnTo>
                                    <a:pt x="191401" y="160972"/>
                                  </a:lnTo>
                                  <a:lnTo>
                                    <a:pt x="191401" y="297853"/>
                                  </a:lnTo>
                                  <a:lnTo>
                                    <a:pt x="229933" y="297853"/>
                                  </a:lnTo>
                                  <a:lnTo>
                                    <a:pt x="229933" y="0"/>
                                  </a:lnTo>
                                  <a:lnTo>
                                    <a:pt x="191401" y="0"/>
                                  </a:lnTo>
                                  <a:lnTo>
                                    <a:pt x="191401" y="124042"/>
                                  </a:lnTo>
                                  <a:lnTo>
                                    <a:pt x="38747" y="124042"/>
                                  </a:lnTo>
                                  <a:lnTo>
                                    <a:pt x="38747" y="0"/>
                                  </a:lnTo>
                                  <a:lnTo>
                                    <a:pt x="0" y="0"/>
                                  </a:lnTo>
                                  <a:close/>
                                </a:path>
                              </a:pathLst>
                            </a:custGeom>
                            <a:solidFill>
                              <a:srgbClr val="FFFFFF"/>
                            </a:solidFill>
                          </wps:spPr>
                          <wps:bodyPr vertOverflow="overflow" horzOverflow="overflow" vert="horz" lIns="91440" tIns="45720" rIns="91440" bIns="45720" anchor="t"/>
                        </wps:wsp>
                        <wps:wsp>
                          <wps:cNvPr id="4429" name="Shape 27"/>
                          <wps:cNvSpPr/>
                          <wps:spPr>
                            <a:xfrm>
                              <a:off x="1808992" y="1244536"/>
                              <a:ext cx="290283" cy="297853"/>
                            </a:xfrm>
                            <a:custGeom>
                              <a:avLst/>
                              <a:gdLst/>
                              <a:ahLst/>
                              <a:cxnLst/>
                              <a:rect l="0" t="0" r="0" b="0"/>
                              <a:pathLst>
                                <a:path w="290283" h="297853">
                                  <a:moveTo>
                                    <a:pt x="129071" y="0"/>
                                  </a:moveTo>
                                  <a:lnTo>
                                    <a:pt x="144095" y="52285"/>
                                  </a:lnTo>
                                  <a:lnTo>
                                    <a:pt x="146190" y="52285"/>
                                  </a:lnTo>
                                  <a:lnTo>
                                    <a:pt x="199961" y="189179"/>
                                  </a:lnTo>
                                  <a:lnTo>
                                    <a:pt x="88227" y="189179"/>
                                  </a:lnTo>
                                  <a:lnTo>
                                    <a:pt x="144095" y="52285"/>
                                  </a:lnTo>
                                  <a:lnTo>
                                    <a:pt x="129071" y="0"/>
                                  </a:lnTo>
                                  <a:lnTo>
                                    <a:pt x="0" y="297853"/>
                                  </a:lnTo>
                                  <a:lnTo>
                                    <a:pt x="45200" y="297853"/>
                                  </a:lnTo>
                                  <a:lnTo>
                                    <a:pt x="75374" y="223977"/>
                                  </a:lnTo>
                                  <a:lnTo>
                                    <a:pt x="214973" y="223977"/>
                                  </a:lnTo>
                                  <a:lnTo>
                                    <a:pt x="242989" y="297853"/>
                                  </a:lnTo>
                                  <a:lnTo>
                                    <a:pt x="290283" y="297853"/>
                                  </a:lnTo>
                                  <a:lnTo>
                                    <a:pt x="165710" y="0"/>
                                  </a:lnTo>
                                  <a:lnTo>
                                    <a:pt x="129071" y="0"/>
                                  </a:lnTo>
                                  <a:close/>
                                </a:path>
                              </a:pathLst>
                            </a:custGeom>
                            <a:solidFill>
                              <a:srgbClr val="FFFFFF"/>
                            </a:solidFill>
                          </wps:spPr>
                          <wps:bodyPr vertOverflow="overflow" horzOverflow="overflow" vert="horz" lIns="91440" tIns="45720" rIns="91440" bIns="45720" anchor="t"/>
                        </wps:wsp>
                        <pic:pic xmlns:pic="http://schemas.openxmlformats.org/drawingml/2006/picture">
                          <pic:nvPicPr>
                            <pic:cNvPr id="4430" name="Picture 4430"/>
                            <pic:cNvPicPr/>
                          </pic:nvPicPr>
                          <pic:blipFill>
                            <a:blip r:embed="rId23"/>
                            <a:stretch/>
                          </pic:blipFill>
                          <pic:spPr>
                            <a:xfrm>
                              <a:off x="299703" y="1166368"/>
                              <a:ext cx="505301" cy="436848"/>
                            </a:xfrm>
                            <a:prstGeom prst="rect">
                              <a:avLst/>
                            </a:prstGeom>
                            <a:noFill/>
                          </pic:spPr>
                        </pic:pic>
                        <pic:pic xmlns:pic="http://schemas.openxmlformats.org/drawingml/2006/picture">
                          <pic:nvPicPr>
                            <pic:cNvPr id="4431" name="Picture 4431"/>
                            <pic:cNvPicPr/>
                          </pic:nvPicPr>
                          <pic:blipFill>
                            <a:blip r:embed="rId24"/>
                            <a:stretch/>
                          </pic:blipFill>
                          <pic:spPr>
                            <a:xfrm>
                              <a:off x="299466" y="601218"/>
                              <a:ext cx="3886200" cy="1143000"/>
                            </a:xfrm>
                            <a:prstGeom prst="rect">
                              <a:avLst/>
                            </a:prstGeom>
                            <a:noFill/>
                          </pic:spPr>
                        </pic:pic>
                      </wpg:grpSp>
                      <wps:wsp>
                        <wps:cNvPr id="4432" name="Text Box 4432"/>
                        <wps:cNvSpPr txBox="1"/>
                        <wps:spPr>
                          <a:xfrm>
                            <a:off x="2360428" y="95693"/>
                            <a:ext cx="3710940" cy="1614805"/>
                          </a:xfrm>
                          <a:prstGeom prst="rect">
                            <a:avLst/>
                          </a:prstGeom>
                          <a:noFill/>
                          <a:ln w="6350">
                            <a:noFill/>
                          </a:ln>
                        </wps:spPr>
                        <wps:txbx>
                          <w:txbxContent>
                            <w:p w14:paraId="68938045" w14:textId="77777777" w:rsidR="00F60984" w:rsidRPr="00CA1302" w:rsidRDefault="00F60984" w:rsidP="00F60984">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7DACC9A1" w14:textId="77777777" w:rsidR="00F60984" w:rsidRPr="00CA1302" w:rsidRDefault="00F60984" w:rsidP="00F60984">
                              <w:pPr>
                                <w:spacing w:after="0" w:line="240" w:lineRule="auto"/>
                                <w:jc w:val="left"/>
                                <w:rPr>
                                  <w:color w:val="FFFFFF" w:themeColor="background1"/>
                                  <w:szCs w:val="20"/>
                                </w:rPr>
                              </w:pPr>
                            </w:p>
                            <w:p w14:paraId="68C01B46" w14:textId="77777777" w:rsidR="00F60984" w:rsidRPr="00CA1302" w:rsidRDefault="00F60984" w:rsidP="00F60984">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2CE33AF3" w14:textId="77777777" w:rsidR="00F60984" w:rsidRPr="00CA1302" w:rsidRDefault="00F60984" w:rsidP="00F60984">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مكتب الأمم المتحدة لتنسيق الشؤون الإنسانية (أوتشا)،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2459530C" w14:textId="77777777" w:rsidR="00F60984" w:rsidRPr="00CA1302" w:rsidRDefault="00F60984" w:rsidP="00F60984">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32B481E0" id="Group 4407" o:spid="_x0000_s1052" style="position:absolute;left:0;text-align:left;margin-left:1.05pt;margin-top:352.6pt;width:488.85pt;height:142.3pt;z-index:252832768" coordsize="62083,18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">
                <v:group id="drawingObject19" o:spid="_x0000_s1053" style="position:absolute;width:62083;height:18072" coordsize="62087,18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">
                  <v:shape id="Picture 4422" o:spid="_x0000_s1054" type="#_x0000_t75" style="position:absolute;width:62087;height:18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">
                    <v:imagedata r:id="rId25" o:title=""/>
                  </v:shape>
                  <v:shape id="Shape 21" o:spid="_x0000_s1055" style="position:absolute;left:454;top:233;width:61163;height:17145;visibility:visible;mso-wrap-style:square;v-text-anchor:top" coordsize="6116319,1714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" path="m,l,1714500r6116319,l6116319,,,xe" fillcolor="#1f487c" stroked="f">
                    <v:path arrowok="t" textboxrect="0,0,6116319,1714500"/>
                  </v:shape>
                  <v:shape id="Picture 4424" o:spid="_x0000_s1056" type="#_x0000_t75" style="position:absolute;left:485;top:751;width:61082;height:1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">
                    <v:imagedata r:id="rId26" o:title=""/>
                  </v:shape>
                  <v:shape id="Picture 4425" o:spid="_x0000_s1057" type="#_x0000_t75" style="position:absolute;left:2740;top:1391;width:38862;height:2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">
                    <v:imagedata r:id="rId27" o:title=""/>
                  </v:shape>
                  <v:shape id="Picture 4426" o:spid="_x0000_s1058" type="#_x0000_t75" style="position:absolute;left:8867;top:12380;width:3053;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">
                    <v:imagedata r:id="rId28" o:title=""/>
                  </v:shape>
                  <v:shape id="Picture 4427" o:spid="_x0000_s1059" type="#_x0000_t75" style="position:absolute;left:12307;top:12380;width:2601;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">
                    <v:imagedata r:id="rId29" o:title=""/>
                  </v:shape>
                  <v:shape id="Shape 26" o:spid="_x0000_s1060" style="position:absolute;left:15403;top:12445;width:2299;height:2978;visibility:visible;mso-wrap-style:square;v-text-anchor:top" coordsize="22993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" path="m,l,297853r38747,l38747,160972r152654,l191401,297853r38532,l229933,,191401,r,124042l38747,124042,38747,,,xe" stroked="f">
                    <v:path arrowok="t" textboxrect="0,0,229933,297853"/>
                  </v:shape>
                  <v:shape id="Shape 27" o:spid="_x0000_s1061" style="position:absolute;left:18089;top:12445;width:2903;height:2978;visibility:visible;mso-wrap-style:square;v-text-anchor:top" coordsize="29028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" path="m129071,r15024,52285l146190,52285r53771,136894l88227,189179,144095,52285,129071,,,297853r45200,l75374,223977r139599,l242989,297853r47294,l165710,,129071,xe" stroked="f">
                    <v:path arrowok="t" textboxrect="0,0,290283,297853"/>
                  </v:shape>
                  <v:shape id="Picture 4430" o:spid="_x0000_s1062" type="#_x0000_t75" style="position:absolute;left:2997;top:11663;width:5053;height:4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">
                    <v:imagedata r:id="rId30" o:title=""/>
                  </v:shape>
                  <v:shape id="Picture 4431" o:spid="_x0000_s1063" type="#_x0000_t75" style="position:absolute;left:2994;top:6012;width:38862;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">
                    <v:imagedata r:id="rId31" o:title=""/>
                  </v:shape>
                </v:group>
                <v:shape id="Text Box 4432" o:spid="_x0000_s1064" type="#_x0000_t202" style="position:absolute;left:23604;top:956;width:37109;height:16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" filled="f" stroked="f" strokeweight=".5pt">
                  <v:textbox>
                    <w:txbxContent>
                      <w:p w14:paraId="68938045" w14:textId="77777777" w:rsidR="00F60984" w:rsidRPr="00CA1302" w:rsidRDefault="00F60984" w:rsidP="00F60984">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7DACC9A1" w14:textId="77777777" w:rsidR="00F60984" w:rsidRPr="00CA1302" w:rsidRDefault="00F60984" w:rsidP="00F60984">
                        <w:pPr>
                          <w:spacing w:after="0" w:line="240" w:lineRule="auto"/>
                          <w:jc w:val="left"/>
                          <w:rPr>
                            <w:color w:val="FFFFFF" w:themeColor="background1"/>
                            <w:szCs w:val="20"/>
                          </w:rPr>
                        </w:pPr>
                      </w:p>
                      <w:p w14:paraId="68C01B46" w14:textId="77777777" w:rsidR="00F60984" w:rsidRPr="00CA1302" w:rsidRDefault="00F60984" w:rsidP="00F60984">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2CE33AF3" w14:textId="77777777" w:rsidR="00F60984" w:rsidRPr="00CA1302" w:rsidRDefault="00F60984" w:rsidP="00F60984">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مكتب الأمم المتحدة لتنسيق الشؤون الإنسانية (أوتشا)،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2459530C" w14:textId="77777777" w:rsidR="00F60984" w:rsidRPr="00CA1302" w:rsidRDefault="00F60984" w:rsidP="00F60984">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v:textbox>
                </v:shape>
              </v:group>
            </w:pict>
          </mc:Fallback>
        </mc:AlternateContent>
      </w:r>
      <w:r w:rsidR="00000000">
        <w:rPr>
          <w:rFonts w:hint="cs"/>
          <w:rtl/>
        </w:rPr>
        <w:t xml:space="preserve">يمكن العثور على تفاصيل الجدول الزمني الذي يتعين على المجموعة الوظيفية لفريق الأمم المتحدة المعني بالتقييم والتنسيق في حالات الكوارث اتباعه في </w:t>
      </w:r>
      <w:r w:rsidR="00000000">
        <w:rPr>
          <w:rFonts w:hint="cs"/>
          <w:b/>
          <w:bCs/>
          <w:rtl/>
        </w:rPr>
        <w:t>الجزء (ج):</w:t>
      </w:r>
      <w:r w:rsidR="00000000">
        <w:rPr>
          <w:b/>
          <w:bCs/>
        </w:rPr>
        <w:t xml:space="preserve"> </w:t>
      </w:r>
      <w:r w:rsidR="00000000">
        <w:rPr>
          <w:rFonts w:hint="cs"/>
          <w:b/>
          <w:bCs/>
          <w:rtl/>
        </w:rPr>
        <w:t>الملحق (د) – الجدول الزمني لتمرين فريق الأمم المتحدة المعني بالتقييم والتنسيق في حالات الكوارث</w:t>
      </w:r>
      <w:r w:rsidR="00000000">
        <w:rPr>
          <w:rFonts w:hint="cs"/>
          <w:rtl/>
        </w:rPr>
        <w:t>.</w:t>
      </w:r>
      <w:r w:rsidR="00000000">
        <w:t xml:space="preserve"> </w:t>
      </w:r>
      <w:r w:rsidR="00000000">
        <w:rPr>
          <w:rFonts w:hint="cs"/>
          <w:rtl/>
        </w:rPr>
        <w:t>ويحوي هذا أيضًا مقترحات بشأن الإيضاحات والبيانات فضلًا عن وجود ملاحظات لفريق تنسيق التمرين.</w:t>
      </w:r>
      <w:r w:rsidR="00000000">
        <w:t xml:space="preserve"> </w:t>
      </w:r>
      <w:r w:rsidR="00000000">
        <w:rPr>
          <w:rFonts w:hint="cs"/>
          <w:rtl/>
        </w:rPr>
        <w:t>وفي حين أن المهام الأساسية ستظل كما هي، فإن الإيضاحات ستختلف من تمرين إلى آخر ويجب أن يطورها ويدونها فريق تنسيق التمرين على أرض الواقع.</w:t>
      </w:r>
    </w:p>
    <w:p w14:paraId="67E8562A" w14:textId="60FA1CE5" w:rsidR="002E3C10" w:rsidRDefault="002E3C10">
      <w:pPr>
        <w:spacing w:line="240" w:lineRule="exact"/>
        <w:rPr>
          <w:rFonts w:ascii="Arial" w:eastAsia="Arial" w:hAnsi="Arial" w:cs="Arial"/>
          <w:sz w:val="24"/>
        </w:rPr>
      </w:pPr>
    </w:p>
    <w:p w14:paraId="573E6F9C" w14:textId="6D362B52" w:rsidR="0023728D" w:rsidRDefault="0023728D">
      <w:pPr>
        <w:bidi w:val="0"/>
        <w:spacing w:after="0" w:line="259" w:lineRule="auto"/>
        <w:jc w:val="left"/>
        <w:rPr>
          <w:rFonts w:ascii="Arial" w:eastAsia="Arial" w:hAnsi="Arial" w:cs="Arial"/>
          <w:sz w:val="24"/>
          <w:rtl/>
        </w:rPr>
      </w:pPr>
      <w:r>
        <w:rPr>
          <w:rFonts w:ascii="Arial" w:eastAsia="Arial" w:hAnsi="Arial" w:cs="Arial"/>
          <w:sz w:val="24"/>
          <w:rtl/>
        </w:rPr>
        <w:br w:type="page"/>
      </w:r>
    </w:p>
    <w:p w14:paraId="1098758D" w14:textId="43323397" w:rsidR="002E3C10" w:rsidRDefault="00000000" w:rsidP="0023728D">
      <w:pPr>
        <w:pStyle w:val="Heading1"/>
        <w:spacing w:before="120" w:after="0"/>
        <w:rPr>
          <w:rFonts w:eastAsia="Arial" w:cs="Arial"/>
          <w:color w:val="4F81BC"/>
          <w:rtl/>
        </w:rPr>
      </w:pPr>
      <w:bookmarkStart w:id="37" w:name="_page_203_0"/>
      <w:bookmarkEnd w:id="36"/>
      <w:r>
        <w:rPr>
          <w:rFonts w:hint="cs"/>
          <w:rtl/>
        </w:rPr>
        <w:lastRenderedPageBreak/>
        <w:t>دليل تمرين الاستجابة للزلازل للفريق الاستشاري الدولي للبحث والإنقاذ</w:t>
      </w:r>
    </w:p>
    <w:p w14:paraId="43E24FB4" w14:textId="77777777" w:rsidR="002E3C10" w:rsidRDefault="00000000" w:rsidP="0023728D">
      <w:pPr>
        <w:pStyle w:val="Heading1"/>
        <w:spacing w:before="120" w:after="0"/>
        <w:rPr>
          <w:rFonts w:eastAsia="Arial" w:cs="Arial"/>
          <w:color w:val="4F81BC"/>
          <w:rtl/>
        </w:rPr>
      </w:pPr>
      <w:r>
        <w:rPr>
          <w:rFonts w:hint="cs"/>
          <w:rtl/>
        </w:rPr>
        <w:t>المجلد الثالث:</w:t>
      </w:r>
      <w:r>
        <w:t xml:space="preserve"> </w:t>
      </w:r>
      <w:r>
        <w:rPr>
          <w:rFonts w:hint="cs"/>
          <w:rtl/>
        </w:rPr>
        <w:t>مجموعات المشاركين الوظيفية</w:t>
      </w:r>
    </w:p>
    <w:p w14:paraId="355AE62A" w14:textId="77777777" w:rsidR="002E3C10" w:rsidRDefault="00000000" w:rsidP="0023728D">
      <w:pPr>
        <w:pStyle w:val="Heading3"/>
        <w:rPr>
          <w:rFonts w:eastAsia="Arial" w:cs="Arial"/>
          <w:color w:val="4F81BC"/>
          <w:rtl/>
        </w:rPr>
      </w:pPr>
      <w:bookmarkStart w:id="38" w:name="_Toc129120257"/>
      <w:r>
        <w:rPr>
          <w:rFonts w:hint="cs"/>
          <w:rtl/>
        </w:rPr>
        <w:t>الجزء (ج):</w:t>
      </w:r>
      <w:r>
        <w:t xml:space="preserve"> </w:t>
      </w:r>
      <w:r>
        <w:rPr>
          <w:rFonts w:hint="cs"/>
          <w:rtl/>
        </w:rPr>
        <w:t>الملحق (أ) – نتائج التعلم</w:t>
      </w:r>
      <w:bookmarkEnd w:id="38"/>
    </w:p>
    <w:p w14:paraId="7F89D747" w14:textId="77777777" w:rsidR="002E3C10" w:rsidRDefault="00000000" w:rsidP="0023728D">
      <w:pPr>
        <w:rPr>
          <w:rFonts w:eastAsia="Arial" w:cs="Arial"/>
          <w:rtl/>
        </w:rPr>
      </w:pPr>
      <w:r>
        <w:rPr>
          <w:rFonts w:hint="cs"/>
          <w:rtl/>
        </w:rPr>
        <w:t>ترد نتائج التعلم الخاصة بالمشاركين والمنظمات التي تمثل المجموعة الوظيفية لفريق الأمم المتحدة المعني بالتقييم والتنسيق في حالات الكوارث كما يلي:</w:t>
      </w:r>
    </w:p>
    <w:p w14:paraId="41D3D248" w14:textId="77777777" w:rsidR="002E3C10" w:rsidRDefault="00000000" w:rsidP="0023728D">
      <w:pPr>
        <w:pStyle w:val="Heading4"/>
        <w:rPr>
          <w:rFonts w:eastAsia="Arial" w:cs="Arial"/>
          <w:rtl/>
        </w:rPr>
      </w:pPr>
      <w:r>
        <w:rPr>
          <w:rFonts w:hint="cs"/>
          <w:rtl/>
        </w:rPr>
        <w:t>مرحلة الإعداد</w:t>
      </w:r>
    </w:p>
    <w:p w14:paraId="7636F21D" w14:textId="77777777" w:rsidR="002E3C10" w:rsidRDefault="00000000" w:rsidP="0023728D">
      <w:pPr>
        <w:widowControl w:val="0"/>
        <w:spacing w:after="80" w:line="237" w:lineRule="auto"/>
        <w:ind w:left="565" w:right="-20" w:hanging="562"/>
        <w:rPr>
          <w:rFonts w:ascii="Arial" w:eastAsia="Arial" w:hAnsi="Arial" w:cs="Arial"/>
          <w:color w:val="000000"/>
          <w:sz w:val="24"/>
          <w:rtl/>
        </w:rPr>
      </w:pPr>
      <w:r>
        <w:rPr>
          <w:rFonts w:ascii="Arial" w:hAnsi="Arial" w:hint="cs"/>
          <w:color w:val="000000"/>
          <w:sz w:val="24"/>
          <w:rtl/>
        </w:rPr>
        <w:t>1.</w:t>
      </w:r>
      <w:r>
        <w:rPr>
          <w:rFonts w:ascii="Arial" w:hAnsi="Arial"/>
          <w:color w:val="000000"/>
          <w:sz w:val="24"/>
        </w:rPr>
        <w:t xml:space="preserve"> </w:t>
      </w:r>
      <w:r>
        <w:rPr>
          <w:rFonts w:ascii="Arial" w:hAnsi="Arial" w:hint="cs"/>
          <w:color w:val="000000"/>
          <w:sz w:val="24"/>
          <w:rtl/>
        </w:rPr>
        <w:t>استحضار العناصر الجديدة والتحديثات الواردة في المبادئ التوجيهية للفريق الاستشاري الدولي للبحث والإنقاذ ومركز تنسيق العمليات في الموقع، بما في ذلك:</w:t>
      </w:r>
    </w:p>
    <w:p w14:paraId="4B6A46A4" w14:textId="77777777" w:rsidR="0023728D" w:rsidRPr="0023728D" w:rsidRDefault="00000000" w:rsidP="0023728D">
      <w:pPr>
        <w:pStyle w:val="ListParagraph"/>
        <w:numPr>
          <w:ilvl w:val="0"/>
          <w:numId w:val="2"/>
        </w:numPr>
        <w:spacing w:after="80"/>
        <w:ind w:left="990" w:hanging="357"/>
        <w:jc w:val="left"/>
        <w:rPr>
          <w:rFonts w:ascii="Arial" w:eastAsia="Arial" w:hAnsi="Arial" w:cs="Arial"/>
          <w:color w:val="000000"/>
          <w:sz w:val="24"/>
        </w:rPr>
      </w:pPr>
      <w:r>
        <w:rPr>
          <w:rFonts w:ascii="Arial" w:hAnsi="Arial" w:hint="cs"/>
          <w:color w:val="000000"/>
          <w:sz w:val="24"/>
          <w:rtl/>
        </w:rPr>
        <w:t>منهجية التقييم</w:t>
      </w:r>
    </w:p>
    <w:p w14:paraId="34F33A32" w14:textId="39F37207" w:rsidR="002E3C10" w:rsidRDefault="00000000" w:rsidP="0023728D">
      <w:pPr>
        <w:pStyle w:val="ListParagraph"/>
        <w:numPr>
          <w:ilvl w:val="0"/>
          <w:numId w:val="2"/>
        </w:numPr>
        <w:spacing w:after="80"/>
        <w:ind w:left="990" w:hanging="357"/>
        <w:jc w:val="left"/>
        <w:rPr>
          <w:rFonts w:ascii="Arial" w:eastAsia="Arial" w:hAnsi="Arial" w:cs="Arial"/>
          <w:color w:val="000000"/>
          <w:sz w:val="24"/>
          <w:rtl/>
        </w:rPr>
      </w:pPr>
      <w:r>
        <w:rPr>
          <w:rFonts w:ascii="Arial" w:hAnsi="Arial" w:hint="cs"/>
          <w:color w:val="000000"/>
          <w:sz w:val="24"/>
          <w:rtl/>
        </w:rPr>
        <w:t>منجية التنسيق</w:t>
      </w:r>
    </w:p>
    <w:p w14:paraId="720C6D26" w14:textId="6D1908A0" w:rsidR="002E3C10" w:rsidRDefault="00000000" w:rsidP="0023728D">
      <w:pPr>
        <w:pStyle w:val="ListParagraph"/>
        <w:numPr>
          <w:ilvl w:val="0"/>
          <w:numId w:val="2"/>
        </w:numPr>
        <w:spacing w:after="80"/>
        <w:ind w:left="990" w:hanging="357"/>
        <w:jc w:val="left"/>
        <w:rPr>
          <w:rFonts w:ascii="Arial" w:eastAsia="Arial" w:hAnsi="Arial" w:cs="Arial"/>
          <w:color w:val="000000"/>
          <w:sz w:val="24"/>
          <w:rtl/>
        </w:rPr>
      </w:pPr>
      <w:r>
        <w:rPr>
          <w:rFonts w:ascii="Arial" w:hAnsi="Arial" w:hint="cs"/>
          <w:color w:val="000000"/>
          <w:sz w:val="24"/>
          <w:rtl/>
        </w:rPr>
        <w:t>منهجية إدارة المعلومات</w:t>
      </w:r>
    </w:p>
    <w:p w14:paraId="61C4349A" w14:textId="680CA8E3" w:rsidR="002E3C10" w:rsidRDefault="00000000" w:rsidP="0023728D">
      <w:pPr>
        <w:spacing w:after="0"/>
        <w:ind w:left="565" w:hanging="565"/>
        <w:rPr>
          <w:rFonts w:eastAsia="Arial" w:cs="Arial"/>
          <w:rtl/>
        </w:rPr>
      </w:pPr>
      <w:r>
        <w:rPr>
          <w:rFonts w:hint="cs"/>
          <w:rtl/>
        </w:rPr>
        <w:t>2.</w:t>
      </w:r>
      <w:r w:rsidR="0023728D">
        <w:rPr>
          <w:rtl/>
        </w:rPr>
        <w:tab/>
      </w:r>
      <w:r>
        <w:rPr>
          <w:rFonts w:hint="cs"/>
          <w:rtl/>
        </w:rPr>
        <w:t>التعرف على قدرات الشريك الحالي والجديد.</w:t>
      </w:r>
    </w:p>
    <w:p w14:paraId="3F22E411" w14:textId="5AEC6392" w:rsidR="002E3C10" w:rsidRDefault="00000000" w:rsidP="0023728D">
      <w:pPr>
        <w:spacing w:after="0"/>
        <w:ind w:left="565" w:hanging="565"/>
        <w:rPr>
          <w:rFonts w:eastAsia="Arial" w:cs="Arial"/>
          <w:rtl/>
        </w:rPr>
      </w:pPr>
      <w:r>
        <w:rPr>
          <w:rFonts w:hint="cs"/>
          <w:rtl/>
        </w:rPr>
        <w:t>3.</w:t>
      </w:r>
      <w:r w:rsidR="0023728D">
        <w:rPr>
          <w:rtl/>
        </w:rPr>
        <w:tab/>
      </w:r>
      <w:r>
        <w:rPr>
          <w:rFonts w:hint="cs"/>
          <w:rtl/>
        </w:rPr>
        <w:t>فهم كيفية عمل نظام الاستجابة الوطني والهياكل الداخلية والتوعية الثقافية.</w:t>
      </w:r>
    </w:p>
    <w:p w14:paraId="38943E23" w14:textId="5B6DBB4B" w:rsidR="002E3C10" w:rsidRDefault="00000000" w:rsidP="0023728D">
      <w:pPr>
        <w:spacing w:after="0"/>
        <w:ind w:left="565" w:hanging="565"/>
        <w:rPr>
          <w:rFonts w:eastAsia="Arial" w:cs="Arial"/>
          <w:rtl/>
        </w:rPr>
      </w:pPr>
      <w:r>
        <w:rPr>
          <w:rFonts w:hint="cs"/>
          <w:rtl/>
        </w:rPr>
        <w:t>4.</w:t>
      </w:r>
      <w:r w:rsidR="0023728D">
        <w:rPr>
          <w:rtl/>
        </w:rPr>
        <w:tab/>
      </w:r>
      <w:r>
        <w:rPr>
          <w:rFonts w:hint="cs"/>
          <w:rtl/>
        </w:rPr>
        <w:t>استحضار أدوات الدعم بالبعثة، على سبيل المثال الأجهزة، ومشاركة الملفات، وما إلى ذلك. 5.</w:t>
      </w:r>
      <w:r>
        <w:t xml:space="preserve"> </w:t>
      </w:r>
      <w:r>
        <w:rPr>
          <w:rFonts w:hint="cs"/>
          <w:rtl/>
        </w:rPr>
        <w:t>إثبات استخدام النظام العالمي لتحديد المواقع ورسم الخرائط الأساسية.</w:t>
      </w:r>
    </w:p>
    <w:p w14:paraId="3F27CE00" w14:textId="77777777" w:rsidR="002E3C10" w:rsidRDefault="00000000" w:rsidP="0023728D">
      <w:pPr>
        <w:pStyle w:val="Heading4"/>
        <w:rPr>
          <w:rFonts w:eastAsia="Arial" w:cs="Arial"/>
          <w:color w:val="404040"/>
          <w:rtl/>
        </w:rPr>
      </w:pPr>
      <w:r>
        <w:rPr>
          <w:rFonts w:hint="cs"/>
          <w:rtl/>
        </w:rPr>
        <w:t>مرحلة التمرين</w:t>
      </w:r>
    </w:p>
    <w:p w14:paraId="7516B8D4" w14:textId="22A715A8" w:rsidR="002E3C10" w:rsidRDefault="00000000" w:rsidP="0023728D">
      <w:pPr>
        <w:spacing w:after="0"/>
        <w:ind w:left="565" w:hanging="565"/>
        <w:rPr>
          <w:rFonts w:eastAsia="Arial" w:cs="Arial"/>
          <w:rtl/>
        </w:rPr>
      </w:pPr>
      <w:r>
        <w:rPr>
          <w:rFonts w:hint="cs"/>
          <w:rtl/>
        </w:rPr>
        <w:t>1.</w:t>
      </w:r>
      <w:r w:rsidR="0023728D">
        <w:rPr>
          <w:rtl/>
        </w:rPr>
        <w:tab/>
      </w:r>
      <w:r>
        <w:rPr>
          <w:rFonts w:hint="cs"/>
          <w:rtl/>
        </w:rPr>
        <w:t>تطبيق إجراء التأهب لفريق الأمم المتحدة المعني بالتقييم والتنسيق في حالات الكوارث.</w:t>
      </w:r>
    </w:p>
    <w:p w14:paraId="03BD8D43" w14:textId="5708EDE4" w:rsidR="002E3C10" w:rsidRDefault="00000000" w:rsidP="0023728D">
      <w:pPr>
        <w:spacing w:after="0"/>
        <w:ind w:left="565" w:hanging="565"/>
        <w:rPr>
          <w:rFonts w:eastAsia="Arial" w:cs="Arial"/>
          <w:rtl/>
        </w:rPr>
      </w:pPr>
      <w:r>
        <w:rPr>
          <w:rFonts w:hint="cs"/>
          <w:rtl/>
        </w:rPr>
        <w:t>2.</w:t>
      </w:r>
      <w:r w:rsidR="0023728D">
        <w:rPr>
          <w:rtl/>
        </w:rPr>
        <w:tab/>
      </w:r>
      <w:r>
        <w:rPr>
          <w:rFonts w:hint="cs"/>
          <w:rtl/>
        </w:rPr>
        <w:t>تطبيق الخطوات الرئيسية لعملية التعبئة.</w:t>
      </w:r>
    </w:p>
    <w:p w14:paraId="19E0FAB7" w14:textId="36A870F7" w:rsidR="002E3C10" w:rsidRDefault="00000000" w:rsidP="0023728D">
      <w:pPr>
        <w:spacing w:after="0"/>
        <w:ind w:left="565" w:hanging="565"/>
        <w:rPr>
          <w:rFonts w:eastAsia="Arial" w:cs="Arial"/>
          <w:rtl/>
        </w:rPr>
      </w:pPr>
      <w:r>
        <w:rPr>
          <w:rFonts w:hint="cs"/>
          <w:rtl/>
        </w:rPr>
        <w:t>3.</w:t>
      </w:r>
      <w:r w:rsidR="0023728D">
        <w:rPr>
          <w:rtl/>
        </w:rPr>
        <w:tab/>
      </w:r>
      <w:r>
        <w:rPr>
          <w:rFonts w:hint="cs"/>
          <w:rtl/>
        </w:rPr>
        <w:t>فهم كيفية التفاعل مع الكيانات المعنية بالتنسيق.</w:t>
      </w:r>
    </w:p>
    <w:p w14:paraId="66FEFADF" w14:textId="36FB375A" w:rsidR="002E3C10" w:rsidRDefault="00000000" w:rsidP="0023728D">
      <w:pPr>
        <w:spacing w:after="0"/>
        <w:ind w:left="565" w:hanging="565"/>
        <w:rPr>
          <w:rFonts w:eastAsia="Arial" w:cs="Arial"/>
          <w:rtl/>
        </w:rPr>
      </w:pPr>
      <w:r>
        <w:rPr>
          <w:rFonts w:hint="cs"/>
          <w:rtl/>
        </w:rPr>
        <w:t>4.</w:t>
      </w:r>
      <w:r w:rsidR="0023728D">
        <w:rPr>
          <w:rtl/>
        </w:rPr>
        <w:tab/>
      </w:r>
      <w:r>
        <w:rPr>
          <w:rFonts w:hint="cs"/>
          <w:rtl/>
        </w:rPr>
        <w:t>تطبيق الوظائف الرئيسية للتواصل قريب المدى وفقًا للمبادئ التوجيهية الجديدة لمركز تنسيق العمليات في الموقع.</w:t>
      </w:r>
      <w:r>
        <w:t xml:space="preserve"> </w:t>
      </w:r>
      <w:r>
        <w:rPr>
          <w:rFonts w:hint="cs"/>
          <w:rtl/>
        </w:rPr>
        <w:t>5.</w:t>
      </w:r>
      <w:r>
        <w:t xml:space="preserve"> </w:t>
      </w:r>
      <w:r>
        <w:rPr>
          <w:rFonts w:hint="cs"/>
          <w:rtl/>
        </w:rPr>
        <w:t>تحقيق الوعي بالحالة.</w:t>
      </w:r>
    </w:p>
    <w:p w14:paraId="5EEB2649" w14:textId="0655DD35" w:rsidR="002E3C10" w:rsidRDefault="00000000" w:rsidP="0023728D">
      <w:pPr>
        <w:spacing w:after="0"/>
        <w:ind w:left="565" w:hanging="565"/>
        <w:rPr>
          <w:rFonts w:eastAsia="Arial" w:cs="Arial"/>
          <w:rtl/>
        </w:rPr>
      </w:pPr>
      <w:r>
        <w:rPr>
          <w:rFonts w:hint="cs"/>
          <w:rtl/>
        </w:rPr>
        <w:t>6.</w:t>
      </w:r>
      <w:r w:rsidR="0023728D">
        <w:rPr>
          <w:rtl/>
        </w:rPr>
        <w:tab/>
      </w:r>
      <w:r>
        <w:rPr>
          <w:rFonts w:hint="cs"/>
          <w:rtl/>
        </w:rPr>
        <w:t>إنشاء مركز فعال لتنسيق العمليات في الموقع يضطلع بأدوار ومسؤوليات.</w:t>
      </w:r>
    </w:p>
    <w:p w14:paraId="7E28A039" w14:textId="41F8B797" w:rsidR="002E3C10" w:rsidRDefault="00000000" w:rsidP="0023728D">
      <w:pPr>
        <w:spacing w:after="0"/>
        <w:ind w:left="565" w:hanging="565"/>
        <w:rPr>
          <w:rFonts w:eastAsia="Arial" w:cs="Arial"/>
          <w:rtl/>
        </w:rPr>
      </w:pPr>
      <w:r>
        <w:rPr>
          <w:rFonts w:hint="cs"/>
          <w:rtl/>
        </w:rPr>
        <w:t>7.</w:t>
      </w:r>
      <w:r w:rsidR="0023728D">
        <w:rPr>
          <w:rtl/>
        </w:rPr>
        <w:tab/>
      </w:r>
      <w:r>
        <w:rPr>
          <w:rFonts w:hint="cs"/>
          <w:rtl/>
        </w:rPr>
        <w:t>وضع التحليل المشترك والمتفق عليه، وخطة المجموعات والمتطلبات المالية (النداء العاجل/ خطة الاستجابة الأولية).</w:t>
      </w:r>
    </w:p>
    <w:p w14:paraId="7797A583" w14:textId="2E530D4E" w:rsidR="002E3C10" w:rsidRDefault="00000000" w:rsidP="0023728D">
      <w:pPr>
        <w:spacing w:after="80"/>
        <w:ind w:left="565" w:hanging="565"/>
        <w:rPr>
          <w:rFonts w:eastAsia="Arial" w:cs="Arial"/>
          <w:rtl/>
        </w:rPr>
      </w:pPr>
      <w:r>
        <w:rPr>
          <w:rFonts w:hint="cs"/>
          <w:rtl/>
        </w:rPr>
        <w:t>8.</w:t>
      </w:r>
      <w:r w:rsidR="0023728D">
        <w:rPr>
          <w:rtl/>
        </w:rPr>
        <w:tab/>
      </w:r>
      <w:r>
        <w:rPr>
          <w:rFonts w:hint="cs"/>
          <w:rtl/>
        </w:rPr>
        <w:t>تسهيل الانتقال من مرحلة البحث والإنقاذ في المناطق الحضرية إلى مرحلة الإغاثة.</w:t>
      </w:r>
    </w:p>
    <w:p w14:paraId="4223DAA2" w14:textId="77777777" w:rsidR="002E3C10" w:rsidRDefault="00000000" w:rsidP="0023728D">
      <w:pPr>
        <w:rPr>
          <w:rFonts w:eastAsia="Arial" w:cs="Arial"/>
          <w:rtl/>
        </w:rPr>
      </w:pPr>
      <w:r>
        <w:rPr>
          <w:rFonts w:hint="cs"/>
          <w:rtl/>
        </w:rPr>
        <w:t>يقع على عاتق الميسّرين والمقدمين وفريق تنسيق التمرين مسؤولية ضمان تحقيق المجموعة الوظيفية لفريق الأمم المتحدة المعني بالتقييم والتنسيق في حالات الكوارث نتائج التعلم من خلال تصميم العروض التقديمية أو أنشطة العمل المناسبة لمرحلة الإعداد للتمرين ومن خلال توجيهها للعمل على المهام المناسبة خلال تمرين المحاكاة.</w:t>
      </w:r>
    </w:p>
    <w:p w14:paraId="7487554F" w14:textId="77F201EB" w:rsidR="0023728D" w:rsidRDefault="0023728D">
      <w:pPr>
        <w:bidi w:val="0"/>
        <w:spacing w:after="0" w:line="259" w:lineRule="auto"/>
        <w:jc w:val="left"/>
        <w:rPr>
          <w:rFonts w:ascii="Arial" w:eastAsia="Arial" w:hAnsi="Arial" w:cs="Arial"/>
          <w:sz w:val="24"/>
          <w:rtl/>
        </w:rPr>
      </w:pPr>
      <w:r>
        <w:rPr>
          <w:rFonts w:ascii="Arial" w:eastAsia="Arial" w:hAnsi="Arial" w:cs="Arial"/>
          <w:sz w:val="24"/>
          <w:rtl/>
        </w:rPr>
        <w:br w:type="page"/>
      </w:r>
    </w:p>
    <w:p w14:paraId="7BC9EDD5" w14:textId="02D819E0" w:rsidR="002E3C10" w:rsidRDefault="00000000" w:rsidP="0023728D">
      <w:pPr>
        <w:pStyle w:val="Heading1"/>
        <w:rPr>
          <w:rFonts w:eastAsia="Arial" w:cs="Arial"/>
          <w:color w:val="4F81BC"/>
          <w:rtl/>
        </w:rPr>
      </w:pPr>
      <w:bookmarkStart w:id="39" w:name="_page_205_0"/>
      <w:bookmarkEnd w:id="37"/>
      <w:r>
        <w:rPr>
          <w:rFonts w:hint="cs"/>
          <w:rtl/>
        </w:rPr>
        <w:lastRenderedPageBreak/>
        <w:t>دليل تمرين الاستجابة للزلازل للفريق الاستشاري الدولي للبحث والإنقاذ</w:t>
      </w:r>
    </w:p>
    <w:p w14:paraId="0CB607E2" w14:textId="77777777" w:rsidR="002E3C10" w:rsidRDefault="00000000" w:rsidP="0023728D">
      <w:pPr>
        <w:pStyle w:val="Heading1"/>
        <w:rPr>
          <w:rFonts w:eastAsia="Arial" w:cs="Arial"/>
          <w:color w:val="4F81BC"/>
          <w:rtl/>
        </w:rPr>
      </w:pPr>
      <w:r>
        <w:rPr>
          <w:rFonts w:hint="cs"/>
          <w:rtl/>
        </w:rPr>
        <w:t>المجلد الثالث:</w:t>
      </w:r>
      <w:r>
        <w:t xml:space="preserve"> </w:t>
      </w:r>
      <w:r>
        <w:rPr>
          <w:rFonts w:hint="cs"/>
          <w:rtl/>
        </w:rPr>
        <w:t>مجموعات المشاركين الوظيفية</w:t>
      </w:r>
    </w:p>
    <w:p w14:paraId="7A6839EB" w14:textId="77777777" w:rsidR="002E3C10" w:rsidRDefault="00000000" w:rsidP="0023728D">
      <w:pPr>
        <w:pStyle w:val="Heading3"/>
        <w:rPr>
          <w:rFonts w:eastAsia="Arial" w:cs="Arial"/>
          <w:color w:val="4F81BC"/>
          <w:rtl/>
        </w:rPr>
      </w:pPr>
      <w:bookmarkStart w:id="40" w:name="_Toc129120258"/>
      <w:r>
        <w:rPr>
          <w:rFonts w:hint="cs"/>
          <w:rtl/>
        </w:rPr>
        <w:t>الجزء (ج):</w:t>
      </w:r>
      <w:r>
        <w:t xml:space="preserve"> </w:t>
      </w:r>
      <w:r>
        <w:rPr>
          <w:rFonts w:hint="cs"/>
          <w:rtl/>
        </w:rPr>
        <w:t>الملحق (ب) - المحتوى الأساسي</w:t>
      </w:r>
      <w:bookmarkEnd w:id="40"/>
    </w:p>
    <w:p w14:paraId="37B8D612" w14:textId="77777777" w:rsidR="002E3C10" w:rsidRDefault="00000000" w:rsidP="0023728D">
      <w:pPr>
        <w:rPr>
          <w:rFonts w:eastAsia="Arial" w:cs="Arial"/>
          <w:rtl/>
        </w:rPr>
      </w:pPr>
      <w:r>
        <w:rPr>
          <w:rFonts w:hint="cs"/>
          <w:rtl/>
        </w:rPr>
        <w:t>يرد فيما يلي المحتوى الأساسي لفريق الأمم المتحدة المعني بالتقييم والتنسيق في حالات الكوارث والمنظمات الشريكة له خلال مرحلة الإعداد من الحدث:</w:t>
      </w:r>
    </w:p>
    <w:p w14:paraId="1CDB519B" w14:textId="7940AB84" w:rsidR="002E3C10" w:rsidRDefault="00000000" w:rsidP="0023728D">
      <w:pPr>
        <w:ind w:left="565" w:hanging="565"/>
        <w:rPr>
          <w:rFonts w:eastAsia="Arial" w:cs="Arial"/>
          <w:rtl/>
        </w:rPr>
      </w:pPr>
      <w:r>
        <w:rPr>
          <w:rFonts w:hint="cs"/>
          <w:rtl/>
        </w:rPr>
        <w:t>1.</w:t>
      </w:r>
      <w:r>
        <w:t xml:space="preserve"> </w:t>
      </w:r>
      <w:r w:rsidR="0023728D">
        <w:rPr>
          <w:rtl/>
        </w:rPr>
        <w:tab/>
      </w:r>
      <w:r>
        <w:rPr>
          <w:rFonts w:hint="cs"/>
          <w:rtl/>
        </w:rPr>
        <w:t>لمشاركة في العرض التقديمي للأدوار والمسؤوليات في اجتماع المجموعات العامة.</w:t>
      </w:r>
    </w:p>
    <w:p w14:paraId="24D66188" w14:textId="597D290A" w:rsidR="002E3C10" w:rsidRDefault="00000000" w:rsidP="0023728D">
      <w:pPr>
        <w:ind w:left="565" w:hanging="565"/>
        <w:rPr>
          <w:rFonts w:eastAsia="Arial" w:cs="Arial"/>
          <w:rtl/>
        </w:rPr>
      </w:pPr>
      <w:r>
        <w:rPr>
          <w:rFonts w:hint="cs"/>
          <w:rtl/>
        </w:rPr>
        <w:t>2.</w:t>
      </w:r>
      <w:r w:rsidR="0023728D">
        <w:rPr>
          <w:rtl/>
        </w:rPr>
        <w:tab/>
      </w:r>
      <w:r>
        <w:rPr>
          <w:rFonts w:hint="cs"/>
          <w:rtl/>
        </w:rPr>
        <w:t>المشاركة في العرض التقديمي الخاص بالمبادئ التوجيهية للفريق الاستشاري الدولي للبحث والإنقاذ.</w:t>
      </w:r>
      <w:r>
        <w:t xml:space="preserve"> </w:t>
      </w:r>
      <w:r>
        <w:rPr>
          <w:rFonts w:hint="cs"/>
          <w:rtl/>
        </w:rPr>
        <w:t>3.</w:t>
      </w:r>
      <w:r>
        <w:t xml:space="preserve"> </w:t>
      </w:r>
      <w:r>
        <w:rPr>
          <w:rFonts w:hint="cs"/>
          <w:rtl/>
        </w:rPr>
        <w:t>المشاركة في العرض التقديمي "المخصص لفريق الأمم المتحدة المعني بالتقييم والتنسيق في حالات الكوارث".</w:t>
      </w:r>
    </w:p>
    <w:p w14:paraId="70E073D9" w14:textId="77777777" w:rsidR="002E3C10" w:rsidRDefault="00000000" w:rsidP="0023728D">
      <w:pPr>
        <w:rPr>
          <w:rFonts w:eastAsia="Arial" w:cs="Arial"/>
          <w:rtl/>
        </w:rPr>
      </w:pPr>
      <w:r>
        <w:rPr>
          <w:rFonts w:hint="cs"/>
          <w:rtl/>
        </w:rPr>
        <w:t>يقع على عاتق الميسّرين والمقدمين وفريق تنسيق التمرين مسؤولية ضمان تحقيق المجموعة الوظيفية لفريق الأمم المتحدة المعني بالتقييم والتنسيق في حالات الكوارث نتائج التعلم من خلال تصميم العروض التقديمية أو أنشطة العمل المناسبة لمرحلة الإعداد للتمرين.</w:t>
      </w:r>
    </w:p>
    <w:p w14:paraId="5C070327" w14:textId="77777777" w:rsidR="002E3C10" w:rsidRDefault="00000000" w:rsidP="0023728D">
      <w:pPr>
        <w:rPr>
          <w:rFonts w:eastAsia="Arial" w:cs="Arial"/>
          <w:rtl/>
        </w:rPr>
      </w:pPr>
      <w:r>
        <w:rPr>
          <w:rFonts w:hint="cs"/>
          <w:rtl/>
        </w:rPr>
        <w:t xml:space="preserve">بينما ترد نماذج خطط الجلسات في </w:t>
      </w:r>
      <w:r>
        <w:rPr>
          <w:rFonts w:hint="cs"/>
          <w:b/>
          <w:bCs/>
          <w:rtl/>
        </w:rPr>
        <w:t>المجلد الرابع</w:t>
      </w:r>
      <w:r>
        <w:rPr>
          <w:rFonts w:hint="cs"/>
          <w:rtl/>
        </w:rPr>
        <w:t>:</w:t>
      </w:r>
      <w:r>
        <w:rPr>
          <w:b/>
          <w:bCs/>
        </w:rPr>
        <w:t xml:space="preserve"> </w:t>
      </w:r>
      <w:r>
        <w:rPr>
          <w:rFonts w:hint="cs"/>
          <w:b/>
          <w:bCs/>
          <w:rtl/>
        </w:rPr>
        <w:t>مجموعة أدوات الحدث</w:t>
      </w:r>
      <w:r>
        <w:rPr>
          <w:rFonts w:hint="cs"/>
          <w:rtl/>
        </w:rPr>
        <w:t>، تقدم منهجية حزمة تمرين الاستجابة للزلازل المرونة للميسرين والمتحدثين وفريق تنسيق التمرين، مع تحديد ما يجب تحقيقه وليس كيفية إنجازه.</w:t>
      </w:r>
      <w:r>
        <w:t xml:space="preserve"> </w:t>
      </w:r>
      <w:r>
        <w:rPr>
          <w:rFonts w:hint="cs"/>
          <w:rtl/>
        </w:rPr>
        <w:t>يقع على عاتق المُيَسَّرين والمقدمين وأعضاء فريق تنسيق التمرين مسؤولية تحديد كيفية تقديم المحتوى ووقت تقديمه وأفضل شكل وطريقة لتقديمه.</w:t>
      </w:r>
      <w:r>
        <w:t xml:space="preserve"> </w:t>
      </w:r>
      <w:r>
        <w:rPr>
          <w:rFonts w:hint="cs"/>
          <w:rtl/>
        </w:rPr>
        <w:t>سيتغير الحل الأفضل وفقًا لعدد من المتغيرات مثل البلد والمنطقة التي يجرى فيها تمرين الاستجابة للزلازل، وثقافة التعلم وتجربة المشاركين.</w:t>
      </w:r>
    </w:p>
    <w:p w14:paraId="66CD776D" w14:textId="77777777" w:rsidR="002E3C10" w:rsidRDefault="00000000" w:rsidP="0023728D">
      <w:pPr>
        <w:rPr>
          <w:rFonts w:eastAsia="Arial" w:cs="Arial"/>
          <w:rtl/>
        </w:rPr>
      </w:pPr>
      <w:r>
        <w:rPr>
          <w:rFonts w:hint="cs"/>
          <w:rtl/>
        </w:rPr>
        <w:t xml:space="preserve">ترد قوالب للعروض التقديمية والخطط التعليمية في المادة التوجيهية لتنسيق التمرين لمساعدة موظفي التمرين، ويمكن العثور عليها في </w:t>
      </w:r>
      <w:r>
        <w:rPr>
          <w:rFonts w:hint="cs"/>
          <w:b/>
          <w:bCs/>
          <w:rtl/>
        </w:rPr>
        <w:t>المجلد الرابع – مجموعة أدوات الحدث</w:t>
      </w:r>
      <w:r>
        <w:rPr>
          <w:rFonts w:hint="cs"/>
          <w:rtl/>
        </w:rPr>
        <w:t>.</w:t>
      </w:r>
      <w:r>
        <w:t xml:space="preserve"> </w:t>
      </w:r>
      <w:r>
        <w:rPr>
          <w:rFonts w:hint="cs"/>
          <w:rtl/>
        </w:rPr>
        <w:t>كما ستتاح هذه القوالب للتنزيل.</w:t>
      </w:r>
    </w:p>
    <w:p w14:paraId="2A33116D" w14:textId="319C50FB" w:rsidR="0023728D" w:rsidRDefault="0023728D">
      <w:pPr>
        <w:bidi w:val="0"/>
        <w:spacing w:after="0" w:line="259" w:lineRule="auto"/>
        <w:jc w:val="left"/>
        <w:rPr>
          <w:rFonts w:ascii="Arial" w:eastAsia="Arial" w:hAnsi="Arial" w:cs="Arial"/>
          <w:sz w:val="24"/>
          <w:rtl/>
        </w:rPr>
      </w:pPr>
      <w:r>
        <w:rPr>
          <w:rFonts w:ascii="Arial" w:eastAsia="Arial" w:hAnsi="Arial" w:cs="Arial"/>
          <w:sz w:val="24"/>
          <w:rtl/>
        </w:rPr>
        <w:br w:type="page"/>
      </w:r>
    </w:p>
    <w:p w14:paraId="75D09846" w14:textId="6ABBBB85" w:rsidR="002E3C10" w:rsidRDefault="00000000" w:rsidP="0023728D">
      <w:pPr>
        <w:pStyle w:val="Heading1"/>
        <w:rPr>
          <w:rFonts w:eastAsia="Arial" w:cs="Arial"/>
          <w:color w:val="4F81BC"/>
          <w:rtl/>
        </w:rPr>
      </w:pPr>
      <w:bookmarkStart w:id="41" w:name="_page_207_0"/>
      <w:bookmarkEnd w:id="39"/>
      <w:r>
        <w:rPr>
          <w:rFonts w:hint="cs"/>
          <w:rtl/>
        </w:rPr>
        <w:lastRenderedPageBreak/>
        <w:t>دليل تمرين الاستجابة للزلازل للفريق الاستشاري الدولي للبحث والإنقاذ</w:t>
      </w:r>
    </w:p>
    <w:p w14:paraId="5E6EA3CC" w14:textId="77777777" w:rsidR="002E3C10" w:rsidRDefault="00000000" w:rsidP="0023728D">
      <w:pPr>
        <w:pStyle w:val="Heading1"/>
        <w:rPr>
          <w:rFonts w:eastAsia="Arial" w:cs="Arial"/>
          <w:color w:val="4F81BC"/>
          <w:rtl/>
        </w:rPr>
      </w:pPr>
      <w:r>
        <w:rPr>
          <w:rFonts w:hint="cs"/>
          <w:rtl/>
        </w:rPr>
        <w:t>المجلد الثالث:</w:t>
      </w:r>
      <w:r>
        <w:t xml:space="preserve"> </w:t>
      </w:r>
      <w:r>
        <w:rPr>
          <w:rFonts w:hint="cs"/>
          <w:rtl/>
        </w:rPr>
        <w:t>مجموعات المشاركين الوظيفية</w:t>
      </w:r>
    </w:p>
    <w:p w14:paraId="5F4430F6" w14:textId="77777777" w:rsidR="002E3C10" w:rsidRDefault="00000000" w:rsidP="0023728D">
      <w:pPr>
        <w:pStyle w:val="Heading3"/>
        <w:rPr>
          <w:rFonts w:eastAsia="Arial" w:cs="Arial"/>
          <w:color w:val="4F81BC"/>
          <w:rtl/>
        </w:rPr>
      </w:pPr>
      <w:bookmarkStart w:id="42" w:name="_Toc129120259"/>
      <w:r>
        <w:rPr>
          <w:rFonts w:hint="cs"/>
          <w:rtl/>
        </w:rPr>
        <w:t>الجزء (ج):</w:t>
      </w:r>
      <w:r>
        <w:t xml:space="preserve"> </w:t>
      </w:r>
      <w:r>
        <w:rPr>
          <w:rFonts w:hint="cs"/>
          <w:rtl/>
        </w:rPr>
        <w:t>الملحق (ج) - المهام الرئيسية</w:t>
      </w:r>
      <w:bookmarkEnd w:id="42"/>
    </w:p>
    <w:p w14:paraId="64E7B79E" w14:textId="77777777" w:rsidR="002E3C10" w:rsidRDefault="00000000" w:rsidP="0023728D">
      <w:pPr>
        <w:spacing w:after="0"/>
        <w:rPr>
          <w:rFonts w:eastAsia="Arial" w:cs="Arial"/>
          <w:rtl/>
        </w:rPr>
      </w:pPr>
      <w:r>
        <w:rPr>
          <w:rFonts w:hint="cs"/>
          <w:rtl/>
        </w:rPr>
        <w:t>تتمثل المهام الرئيسية (الأساسية) التي يلزم على المجموعة الوظيفية لفريق الأمم المتحدة المعني بالتقييم والتنسيق في حالات الكوارث الاضطلاع بها من أجل تحقيق نتائج التعلم أثناء مرحلة التمرين من الحدث فيما يلي:</w:t>
      </w:r>
    </w:p>
    <w:p w14:paraId="38940E27" w14:textId="77777777" w:rsidR="002E3C10" w:rsidRPr="0023728D" w:rsidRDefault="00000000" w:rsidP="0023728D">
      <w:pPr>
        <w:pStyle w:val="Heading4"/>
        <w:spacing w:after="0"/>
        <w:rPr>
          <w:szCs w:val="24"/>
          <w:rtl/>
        </w:rPr>
      </w:pPr>
      <w:r w:rsidRPr="0023728D">
        <w:rPr>
          <w:rFonts w:hint="cs"/>
          <w:szCs w:val="24"/>
          <w:rtl/>
        </w:rPr>
        <w:t>التمرين – المهام الأساسية لمرحلة الإعداد</w:t>
      </w:r>
    </w:p>
    <w:p w14:paraId="22EFB859" w14:textId="1FE3270A" w:rsidR="002E3C10" w:rsidRDefault="00000000" w:rsidP="0023728D">
      <w:pPr>
        <w:spacing w:after="0"/>
        <w:ind w:left="565" w:hanging="565"/>
        <w:rPr>
          <w:rFonts w:eastAsia="Arial" w:cs="Arial"/>
          <w:rtl/>
        </w:rPr>
      </w:pPr>
      <w:r>
        <w:rPr>
          <w:rFonts w:hint="cs"/>
          <w:rtl/>
        </w:rPr>
        <w:t>1.</w:t>
      </w:r>
      <w:r w:rsidR="0023728D">
        <w:rPr>
          <w:rtl/>
        </w:rPr>
        <w:tab/>
      </w:r>
      <w:r>
        <w:rPr>
          <w:rFonts w:hint="cs"/>
          <w:rtl/>
        </w:rPr>
        <w:t>دمج البيانات الأساسية.</w:t>
      </w:r>
    </w:p>
    <w:p w14:paraId="6180016D" w14:textId="60A84D13" w:rsidR="002E3C10" w:rsidRDefault="00000000" w:rsidP="0023728D">
      <w:pPr>
        <w:spacing w:after="0"/>
        <w:ind w:left="565" w:hanging="565"/>
        <w:rPr>
          <w:rFonts w:eastAsia="Arial" w:cs="Arial"/>
          <w:rtl/>
        </w:rPr>
      </w:pPr>
      <w:r>
        <w:rPr>
          <w:rFonts w:hint="cs"/>
          <w:rtl/>
        </w:rPr>
        <w:t>2.</w:t>
      </w:r>
      <w:r w:rsidR="0023728D">
        <w:rPr>
          <w:rtl/>
        </w:rPr>
        <w:tab/>
      </w:r>
      <w:r>
        <w:rPr>
          <w:rFonts w:hint="cs"/>
          <w:rtl/>
        </w:rPr>
        <w:t xml:space="preserve">تفعيل إجراءات </w:t>
      </w:r>
      <w:r>
        <w:t>M1-3</w:t>
      </w:r>
      <w:r>
        <w:rPr>
          <w:rFonts w:hint="cs"/>
          <w:rtl/>
        </w:rPr>
        <w:t xml:space="preserve"> والمركز الافتراضي لتنسيق العمليات في الموقع.</w:t>
      </w:r>
    </w:p>
    <w:p w14:paraId="06C39D4D" w14:textId="60261D14" w:rsidR="002E3C10" w:rsidRDefault="00000000" w:rsidP="0023728D">
      <w:pPr>
        <w:spacing w:after="0"/>
        <w:ind w:left="565" w:hanging="565"/>
        <w:rPr>
          <w:rFonts w:eastAsia="Arial" w:cs="Arial"/>
          <w:rtl/>
        </w:rPr>
      </w:pPr>
      <w:r>
        <w:rPr>
          <w:rFonts w:hint="cs"/>
          <w:rtl/>
        </w:rPr>
        <w:t>3.</w:t>
      </w:r>
      <w:r w:rsidR="0023728D">
        <w:rPr>
          <w:rtl/>
        </w:rPr>
        <w:tab/>
      </w:r>
      <w:r>
        <w:rPr>
          <w:rFonts w:hint="cs"/>
          <w:rtl/>
        </w:rPr>
        <w:t>تحديد قدرات ومستوى فريق الأمم المتحدة المعني بالتقييم والتنسيق في حالات الكوارث وشركائه.</w:t>
      </w:r>
    </w:p>
    <w:p w14:paraId="677F9235" w14:textId="77777777" w:rsidR="002E3C10" w:rsidRPr="0023728D" w:rsidRDefault="00000000" w:rsidP="0023728D">
      <w:pPr>
        <w:pStyle w:val="Heading4"/>
        <w:spacing w:after="0"/>
        <w:rPr>
          <w:szCs w:val="24"/>
          <w:rtl/>
        </w:rPr>
      </w:pPr>
      <w:r w:rsidRPr="0023728D">
        <w:rPr>
          <w:rFonts w:hint="cs"/>
          <w:szCs w:val="24"/>
          <w:rtl/>
        </w:rPr>
        <w:t>التمرين – المهام الأساسية لمرحلة التعبئة</w:t>
      </w:r>
    </w:p>
    <w:p w14:paraId="2418F76A" w14:textId="0DF41C45" w:rsidR="002E3C10" w:rsidRDefault="00000000" w:rsidP="0023728D">
      <w:pPr>
        <w:spacing w:after="0"/>
        <w:ind w:left="565" w:hanging="565"/>
        <w:rPr>
          <w:rFonts w:eastAsia="Arial" w:cs="Arial"/>
          <w:rtl/>
        </w:rPr>
      </w:pPr>
      <w:r>
        <w:rPr>
          <w:rFonts w:hint="cs"/>
          <w:rtl/>
        </w:rPr>
        <w:t>4.</w:t>
      </w:r>
      <w:r w:rsidR="0023728D">
        <w:rPr>
          <w:rtl/>
        </w:rPr>
        <w:tab/>
      </w:r>
      <w:r>
        <w:rPr>
          <w:rFonts w:hint="cs"/>
          <w:rtl/>
        </w:rPr>
        <w:t>تحديد أدوار عناصر الفريق.</w:t>
      </w:r>
    </w:p>
    <w:p w14:paraId="6CD85028" w14:textId="6F1BA69F" w:rsidR="002E3C10" w:rsidRDefault="00000000" w:rsidP="0023728D">
      <w:pPr>
        <w:spacing w:after="0"/>
        <w:ind w:left="565" w:hanging="565"/>
        <w:rPr>
          <w:rFonts w:eastAsia="Arial" w:cs="Arial"/>
          <w:rtl/>
        </w:rPr>
      </w:pPr>
      <w:r>
        <w:rPr>
          <w:rFonts w:hint="cs"/>
          <w:rtl/>
        </w:rPr>
        <w:t>5.</w:t>
      </w:r>
      <w:r w:rsidR="0023728D">
        <w:rPr>
          <w:rtl/>
        </w:rPr>
        <w:tab/>
      </w:r>
      <w:r>
        <w:rPr>
          <w:rFonts w:hint="cs"/>
          <w:rtl/>
        </w:rPr>
        <w:t>وضع خطة العمل.</w:t>
      </w:r>
    </w:p>
    <w:p w14:paraId="418806A4" w14:textId="6F52F09C" w:rsidR="002E3C10" w:rsidRDefault="00000000" w:rsidP="0023728D">
      <w:pPr>
        <w:spacing w:after="0"/>
        <w:ind w:left="565" w:hanging="565"/>
        <w:rPr>
          <w:rFonts w:eastAsia="Arial" w:cs="Arial"/>
          <w:b/>
          <w:bCs/>
          <w:rtl/>
        </w:rPr>
      </w:pPr>
      <w:r>
        <w:rPr>
          <w:rFonts w:hint="cs"/>
          <w:rtl/>
        </w:rPr>
        <w:t>6.</w:t>
      </w:r>
      <w:r w:rsidR="0023728D">
        <w:rPr>
          <w:rtl/>
        </w:rPr>
        <w:tab/>
      </w:r>
      <w:r>
        <w:rPr>
          <w:rFonts w:hint="cs"/>
          <w:rtl/>
        </w:rPr>
        <w:t>تحديد الاختصاصات الأولية.</w:t>
      </w:r>
      <w:r>
        <w:t xml:space="preserve"> </w:t>
      </w:r>
      <w:r>
        <w:rPr>
          <w:rFonts w:hint="cs"/>
          <w:b/>
          <w:bCs/>
          <w:rtl/>
        </w:rPr>
        <w:t>المهام الثانوية</w:t>
      </w:r>
    </w:p>
    <w:p w14:paraId="1A73A203" w14:textId="0F756466" w:rsidR="002E3C10" w:rsidRDefault="00000000" w:rsidP="0023728D">
      <w:pPr>
        <w:spacing w:after="0"/>
        <w:ind w:left="565" w:hanging="565"/>
        <w:rPr>
          <w:rFonts w:eastAsia="Arial" w:cs="Arial"/>
          <w:rtl/>
        </w:rPr>
      </w:pPr>
      <w:r>
        <w:rPr>
          <w:rFonts w:hint="cs"/>
          <w:rtl/>
        </w:rPr>
        <w:t>7.</w:t>
      </w:r>
      <w:r w:rsidR="0023728D">
        <w:rPr>
          <w:rtl/>
        </w:rPr>
        <w:tab/>
      </w:r>
      <w:r>
        <w:rPr>
          <w:rFonts w:hint="cs"/>
          <w:rtl/>
        </w:rPr>
        <w:t>جمع المعلومات من المركز الافتراضي لتنسيق العمليات في الموقع ورصدها وتحديثها.</w:t>
      </w:r>
    </w:p>
    <w:p w14:paraId="6860F943" w14:textId="77777777" w:rsidR="002E3C10" w:rsidRPr="0023728D" w:rsidRDefault="00000000" w:rsidP="0023728D">
      <w:pPr>
        <w:pStyle w:val="Heading4"/>
        <w:spacing w:after="0"/>
        <w:rPr>
          <w:szCs w:val="24"/>
          <w:rtl/>
        </w:rPr>
      </w:pPr>
      <w:r w:rsidRPr="0023728D">
        <w:rPr>
          <w:rFonts w:hint="cs"/>
          <w:szCs w:val="24"/>
          <w:rtl/>
        </w:rPr>
        <w:t>التمرين – المهام الأساسية لمرحلة العمليات</w:t>
      </w:r>
    </w:p>
    <w:p w14:paraId="0E58DF65" w14:textId="77777777" w:rsidR="0023728D" w:rsidRDefault="00000000" w:rsidP="0023728D">
      <w:pPr>
        <w:spacing w:after="0"/>
        <w:ind w:left="565" w:hanging="565"/>
        <w:rPr>
          <w:rtl/>
        </w:rPr>
      </w:pPr>
      <w:r>
        <w:rPr>
          <w:rFonts w:hint="cs"/>
          <w:rtl/>
        </w:rPr>
        <w:t>8.</w:t>
      </w:r>
      <w:r w:rsidR="0023728D">
        <w:rPr>
          <w:rtl/>
        </w:rPr>
        <w:tab/>
      </w:r>
      <w:r>
        <w:rPr>
          <w:rFonts w:hint="cs"/>
          <w:rtl/>
        </w:rPr>
        <w:t>التنسيق مع خلية تنسيق البحث والإنقاذ في المناطق الحضرية، والفريق الدولي الطبي، والوكالة المحلية لإدارة الطوارئ، وشركاء التنسيق الآخرين.</w:t>
      </w:r>
    </w:p>
    <w:p w14:paraId="6B476E88" w14:textId="5763D808" w:rsidR="002E3C10" w:rsidRDefault="00000000" w:rsidP="0023728D">
      <w:pPr>
        <w:spacing w:after="0"/>
        <w:ind w:left="565" w:hanging="565"/>
        <w:rPr>
          <w:rFonts w:eastAsia="Arial" w:cs="Arial"/>
          <w:rtl/>
        </w:rPr>
      </w:pPr>
      <w:r>
        <w:rPr>
          <w:rFonts w:hint="cs"/>
          <w:rtl/>
        </w:rPr>
        <w:t>9.</w:t>
      </w:r>
      <w:r w:rsidR="0023728D">
        <w:rPr>
          <w:rtl/>
        </w:rPr>
        <w:tab/>
      </w:r>
      <w:r>
        <w:rPr>
          <w:rFonts w:hint="cs"/>
          <w:rtl/>
        </w:rPr>
        <w:t>الاجتماع مع الوكالة المحلية لإدارة الطوارئ لتحديد الأدوار والمسؤوليات.</w:t>
      </w:r>
    </w:p>
    <w:p w14:paraId="2E684687" w14:textId="055AC8DA" w:rsidR="002E3C10" w:rsidRDefault="00000000" w:rsidP="0023728D">
      <w:pPr>
        <w:spacing w:after="0"/>
        <w:ind w:left="565" w:hanging="565"/>
        <w:rPr>
          <w:rFonts w:eastAsia="Arial" w:cs="Arial"/>
          <w:rtl/>
        </w:rPr>
      </w:pPr>
      <w:r>
        <w:rPr>
          <w:rFonts w:hint="cs"/>
          <w:rtl/>
        </w:rPr>
        <w:t>10.</w:t>
      </w:r>
      <w:r w:rsidR="0023728D">
        <w:rPr>
          <w:rtl/>
        </w:rPr>
        <w:tab/>
      </w:r>
      <w:r>
        <w:rPr>
          <w:rFonts w:hint="cs"/>
          <w:rtl/>
        </w:rPr>
        <w:t>الاجتماع مع سلطة المطار لتحديد القدرات اللوجستية والتقنية.</w:t>
      </w:r>
      <w:r>
        <w:t xml:space="preserve"> </w:t>
      </w:r>
      <w:r>
        <w:rPr>
          <w:rFonts w:hint="cs"/>
          <w:rtl/>
        </w:rPr>
        <w:t>11. إنشاء مركز استقبال ومغادرة في المطار و/ أو تسلم المسؤولية عن فريق البحث والإنقاذ في المناطق الحضرية.</w:t>
      </w:r>
      <w:r>
        <w:t xml:space="preserve"> </w:t>
      </w:r>
      <w:r>
        <w:rPr>
          <w:rFonts w:hint="cs"/>
          <w:rtl/>
        </w:rPr>
        <w:t>12. الاجتماع مع فريق الأمم المتحدة القطري/ الفريق القطري للعمل الإنساني/ لجنة التنسيق المشتركة بين الوكالات.</w:t>
      </w:r>
    </w:p>
    <w:p w14:paraId="71666AE7" w14:textId="29BE1810" w:rsidR="002E3C10" w:rsidRDefault="00000000" w:rsidP="0023728D">
      <w:pPr>
        <w:spacing w:after="0"/>
        <w:ind w:left="565" w:hanging="565"/>
        <w:rPr>
          <w:rFonts w:eastAsia="Arial" w:cs="Arial"/>
          <w:rtl/>
        </w:rPr>
      </w:pPr>
      <w:r>
        <w:rPr>
          <w:rFonts w:hint="cs"/>
          <w:rtl/>
        </w:rPr>
        <w:t>13.</w:t>
      </w:r>
      <w:r w:rsidR="0023728D">
        <w:rPr>
          <w:rtl/>
        </w:rPr>
        <w:tab/>
      </w:r>
      <w:r>
        <w:rPr>
          <w:rFonts w:hint="cs"/>
          <w:rtl/>
        </w:rPr>
        <w:t>تيسير ودعم عملية التقييم الأولي السريع المتعدد.</w:t>
      </w:r>
    </w:p>
    <w:p w14:paraId="01201329" w14:textId="34DDE310" w:rsidR="002E3C10" w:rsidRDefault="00000000" w:rsidP="0023728D">
      <w:pPr>
        <w:spacing w:after="0"/>
        <w:ind w:left="565" w:hanging="565"/>
        <w:rPr>
          <w:rFonts w:eastAsia="Arial" w:cs="Arial"/>
          <w:b/>
          <w:bCs/>
          <w:rtl/>
        </w:rPr>
      </w:pPr>
      <w:r>
        <w:rPr>
          <w:rFonts w:hint="cs"/>
          <w:rtl/>
        </w:rPr>
        <w:t>14.</w:t>
      </w:r>
      <w:r w:rsidR="0023728D">
        <w:rPr>
          <w:rtl/>
        </w:rPr>
        <w:tab/>
      </w:r>
      <w:r>
        <w:rPr>
          <w:rFonts w:hint="cs"/>
          <w:rtl/>
        </w:rPr>
        <w:t>تحديد المعدات المناسبة ليؤدي مركز تنسيق العمليات في الموقع مهامه.</w:t>
      </w:r>
      <w:r>
        <w:t xml:space="preserve"> </w:t>
      </w:r>
      <w:r>
        <w:rPr>
          <w:rFonts w:hint="cs"/>
          <w:b/>
          <w:bCs/>
          <w:rtl/>
        </w:rPr>
        <w:t>المهام الثانوية</w:t>
      </w:r>
    </w:p>
    <w:p w14:paraId="468BCD75" w14:textId="60B5CEE9" w:rsidR="002E3C10" w:rsidRDefault="00000000" w:rsidP="0023728D">
      <w:pPr>
        <w:spacing w:after="0"/>
        <w:ind w:left="565" w:hanging="565"/>
        <w:rPr>
          <w:rFonts w:eastAsia="Arial" w:cs="Arial"/>
          <w:rtl/>
        </w:rPr>
      </w:pPr>
      <w:r>
        <w:rPr>
          <w:rFonts w:hint="cs"/>
          <w:rtl/>
        </w:rPr>
        <w:t>15.</w:t>
      </w:r>
      <w:r w:rsidR="0023728D">
        <w:rPr>
          <w:rtl/>
        </w:rPr>
        <w:tab/>
      </w:r>
      <w:r>
        <w:rPr>
          <w:rFonts w:hint="cs"/>
          <w:rtl/>
        </w:rPr>
        <w:t>رصد المركز الافتراضي لتنسيق العمليات في الموقع وتحديثه.</w:t>
      </w:r>
    </w:p>
    <w:p w14:paraId="0179E2F1" w14:textId="77777777" w:rsidR="002E3C10" w:rsidRPr="0023728D" w:rsidRDefault="00000000" w:rsidP="0023728D">
      <w:pPr>
        <w:pStyle w:val="Heading4"/>
        <w:spacing w:after="0"/>
        <w:rPr>
          <w:szCs w:val="24"/>
          <w:rtl/>
        </w:rPr>
      </w:pPr>
      <w:r w:rsidRPr="0023728D">
        <w:rPr>
          <w:rFonts w:hint="cs"/>
          <w:szCs w:val="24"/>
          <w:rtl/>
        </w:rPr>
        <w:t>التمرين – المهام الأساسية لمرحلة التسريح</w:t>
      </w:r>
    </w:p>
    <w:p w14:paraId="3C03F6A4" w14:textId="523F2195" w:rsidR="002E3C10" w:rsidRDefault="00000000" w:rsidP="0023728D">
      <w:pPr>
        <w:spacing w:after="0"/>
        <w:ind w:left="565" w:hanging="565"/>
        <w:rPr>
          <w:rFonts w:eastAsia="Arial" w:cs="Arial"/>
          <w:rtl/>
        </w:rPr>
      </w:pPr>
      <w:r>
        <w:rPr>
          <w:rFonts w:hint="cs"/>
          <w:rtl/>
        </w:rPr>
        <w:t>16.</w:t>
      </w:r>
      <w:r w:rsidR="0023728D">
        <w:rPr>
          <w:rtl/>
        </w:rPr>
        <w:tab/>
      </w:r>
      <w:r>
        <w:rPr>
          <w:rFonts w:hint="cs"/>
          <w:rtl/>
        </w:rPr>
        <w:t>تيسير عملية تسريح فريق البحث والإنقاذ في المناطق الحضرية والفريق الطبي لحالات الطوارئ.</w:t>
      </w:r>
    </w:p>
    <w:p w14:paraId="7F19C92B" w14:textId="77777777" w:rsidR="002E3C10" w:rsidRDefault="002E3C10">
      <w:pPr>
        <w:spacing w:line="240" w:lineRule="exact"/>
        <w:rPr>
          <w:rFonts w:ascii="Arial" w:eastAsia="Arial" w:hAnsi="Arial" w:cs="Arial"/>
          <w:sz w:val="24"/>
        </w:rPr>
      </w:pPr>
    </w:p>
    <w:p w14:paraId="6990B24E" w14:textId="77777777" w:rsidR="0023728D" w:rsidRDefault="0023728D">
      <w:pPr>
        <w:spacing w:line="240" w:lineRule="exact"/>
        <w:rPr>
          <w:rFonts w:ascii="Arial" w:eastAsia="Arial" w:hAnsi="Arial" w:cs="Arial"/>
          <w:sz w:val="24"/>
          <w:rtl/>
        </w:rPr>
        <w:sectPr w:rsidR="0023728D" w:rsidSect="00D31198">
          <w:headerReference w:type="default" r:id="rId48"/>
          <w:footerReference w:type="default" r:id="rId49"/>
          <w:pgSz w:w="11905" w:h="16837" w:code="9"/>
          <w:pgMar w:top="1134" w:right="1134" w:bottom="709" w:left="1134" w:header="0" w:footer="863" w:gutter="0"/>
          <w:cols w:space="708"/>
          <w:bidi/>
          <w:docGrid w:linePitch="299"/>
        </w:sectPr>
      </w:pPr>
    </w:p>
    <w:p w14:paraId="2D8BF713" w14:textId="65838E52" w:rsidR="002E3C10" w:rsidRDefault="00000000" w:rsidP="0023728D">
      <w:pPr>
        <w:pStyle w:val="Heading1"/>
        <w:rPr>
          <w:rFonts w:eastAsia="Arial" w:cs="Arial"/>
          <w:color w:val="4F81BC"/>
          <w:rtl/>
        </w:rPr>
      </w:pPr>
      <w:bookmarkStart w:id="43" w:name="_page_209_0"/>
      <w:bookmarkEnd w:id="41"/>
      <w:r>
        <w:rPr>
          <w:rFonts w:hint="cs"/>
          <w:rtl/>
        </w:rPr>
        <w:lastRenderedPageBreak/>
        <w:t>دليل تمرين الاستجابة للزلازل للفريق الاستشاري الدولي للبحث والإنقاذ</w:t>
      </w:r>
    </w:p>
    <w:p w14:paraId="26213CD8" w14:textId="77777777" w:rsidR="002E3C10" w:rsidRDefault="00000000" w:rsidP="0023728D">
      <w:pPr>
        <w:pStyle w:val="Heading3"/>
        <w:rPr>
          <w:rFonts w:eastAsia="Arial" w:cs="Arial"/>
          <w:color w:val="4F81BC"/>
          <w:rtl/>
        </w:rPr>
      </w:pPr>
      <w:bookmarkStart w:id="44" w:name="_Toc129120260"/>
      <w:r>
        <w:rPr>
          <w:rFonts w:hint="cs"/>
          <w:rtl/>
        </w:rPr>
        <w:t>الجزء (ج):</w:t>
      </w:r>
      <w:r>
        <w:t xml:space="preserve"> </w:t>
      </w:r>
      <w:r>
        <w:rPr>
          <w:rFonts w:hint="cs"/>
          <w:rtl/>
        </w:rPr>
        <w:t>الملحق (د) – الجدول الزمني لتمرين المحاكاة لفريق الأمم المتحدة المعني بالتقييم والتنسيق في حالات الكوارث والمنظمات الشريكة له.</w:t>
      </w:r>
      <w:bookmarkEnd w:id="44"/>
    </w:p>
    <w:p w14:paraId="335A5943" w14:textId="77777777" w:rsidR="002E3C10" w:rsidRDefault="00000000" w:rsidP="0023728D">
      <w:pPr>
        <w:rPr>
          <w:rFonts w:eastAsia="Arial" w:cs="Arial"/>
          <w:color w:val="252525"/>
          <w:rtl/>
        </w:rPr>
      </w:pPr>
      <w:r>
        <w:rPr>
          <w:rFonts w:hint="cs"/>
          <w:rtl/>
        </w:rPr>
        <w:t>يُعد الجدول الزمني لتمرين المحاكاة أداة للمنظمين والميسّرين وفريق تنسيق التمرين وحدهم.</w:t>
      </w:r>
      <w:r>
        <w:t xml:space="preserve"> </w:t>
      </w:r>
      <w:r>
        <w:rPr>
          <w:rFonts w:hint="cs"/>
          <w:rtl/>
        </w:rPr>
        <w:t xml:space="preserve">ويجب </w:t>
      </w:r>
      <w:r>
        <w:rPr>
          <w:rFonts w:hint="cs"/>
          <w:b/>
          <w:bCs/>
          <w:rtl/>
        </w:rPr>
        <w:t>عدم</w:t>
      </w:r>
      <w:r>
        <w:rPr>
          <w:rFonts w:hint="cs"/>
          <w:rtl/>
        </w:rPr>
        <w:t xml:space="preserve"> توزيع الجدول الزمني على المشاركين أو قراءتهم له قبل الحدث أو خلاله.</w:t>
      </w:r>
    </w:p>
    <w:p w14:paraId="45ECBF5B" w14:textId="77777777" w:rsidR="002E3C10" w:rsidRDefault="00000000" w:rsidP="0023728D">
      <w:pPr>
        <w:rPr>
          <w:rFonts w:eastAsia="Arial" w:cs="Arial"/>
          <w:color w:val="252525"/>
          <w:rtl/>
        </w:rPr>
      </w:pPr>
      <w:r>
        <w:rPr>
          <w:rFonts w:hint="cs"/>
          <w:rtl/>
        </w:rPr>
        <w:t xml:space="preserve">يجب أن يطلع جميع الميسّرين وفريق تنسيق التمرين على الجدول الزمني الرئيسي لتمرين المحاكاة، والذي تم تضمينه في </w:t>
      </w:r>
      <w:r>
        <w:rPr>
          <w:rFonts w:hint="cs"/>
          <w:b/>
          <w:bCs/>
          <w:rtl/>
        </w:rPr>
        <w:t>المجلد الثاني:</w:t>
      </w:r>
      <w:r>
        <w:rPr>
          <w:b/>
          <w:bCs/>
        </w:rPr>
        <w:t xml:space="preserve"> </w:t>
      </w:r>
      <w:r>
        <w:rPr>
          <w:rFonts w:hint="cs"/>
          <w:b/>
          <w:bCs/>
          <w:rtl/>
        </w:rPr>
        <w:t>الجزء (ج):</w:t>
      </w:r>
      <w:r>
        <w:rPr>
          <w:b/>
          <w:bCs/>
        </w:rPr>
        <w:t xml:space="preserve"> </w:t>
      </w:r>
      <w:r>
        <w:rPr>
          <w:rFonts w:hint="cs"/>
          <w:b/>
          <w:bCs/>
          <w:rtl/>
        </w:rPr>
        <w:t>تنسيق التمرين وتقييمه</w:t>
      </w:r>
      <w:r>
        <w:rPr>
          <w:rFonts w:hint="cs"/>
          <w:rtl/>
        </w:rPr>
        <w:t>.</w:t>
      </w:r>
      <w:r>
        <w:t xml:space="preserve"> </w:t>
      </w:r>
      <w:r>
        <w:rPr>
          <w:rFonts w:hint="cs"/>
          <w:rtl/>
        </w:rPr>
        <w:t>يجب أن تقتصر قراءة هذا الملحق، الذي يُعد امتدادًا للجدول الزمني الرئيسي، على الميسّرين وأعضاء فريق تنسيق التمرين الذين أُسندت إليهم مسؤولية توجيه فريق الأمم المتحدة المعني بالتقييم والتنسيق في حالات الكوارث وشركائه من خلال تمرين المحاكاة.</w:t>
      </w:r>
    </w:p>
    <w:p w14:paraId="13186C5C" w14:textId="77777777" w:rsidR="002E3C10" w:rsidRDefault="00000000" w:rsidP="0023728D">
      <w:pPr>
        <w:rPr>
          <w:rFonts w:eastAsia="Arial" w:cs="Arial"/>
          <w:color w:val="252525"/>
          <w:rtl/>
        </w:rPr>
      </w:pPr>
      <w:r>
        <w:rPr>
          <w:rFonts w:hint="cs"/>
          <w:rtl/>
        </w:rPr>
        <w:t>يتعين على أعضاء تنسيق التمرين أن يدركوا أن تمرين المحاكاة يمتد حتى آخر يوم من مرحلة الإعداد للتمرين.</w:t>
      </w:r>
      <w:r>
        <w:t xml:space="preserve"> </w:t>
      </w:r>
      <w:r>
        <w:rPr>
          <w:rFonts w:hint="cs"/>
          <w:rtl/>
        </w:rPr>
        <w:t>ويهدف ذلك إلى إتاحة إمكانية عقد الحدث، واستجابة المشاركين الوطنيين وتنفيذ إجراءاتهم، ومناقشة نطاق الحدث وتقديم طلب للمساعدة الدولية.</w:t>
      </w:r>
      <w:r>
        <w:t xml:space="preserve"> </w:t>
      </w:r>
      <w:r>
        <w:rPr>
          <w:rFonts w:hint="cs"/>
          <w:rtl/>
        </w:rPr>
        <w:t>وفي ذات الوقت يسمح للمشاركين الدوليين برصد الحدث، وتخطيط استجابتهم أثناء انتظار أي طلب للمساعدة الدولية وأخيرًا التعبئة وبدء السفر إلى البلد المتضرّر.</w:t>
      </w:r>
    </w:p>
    <w:p w14:paraId="7CABFAE3" w14:textId="77777777" w:rsidR="002E3C10" w:rsidRDefault="00000000" w:rsidP="0023728D">
      <w:pPr>
        <w:rPr>
          <w:rFonts w:eastAsia="Arial" w:cs="Arial"/>
          <w:color w:val="252525"/>
          <w:rtl/>
        </w:rPr>
      </w:pPr>
      <w:r>
        <w:rPr>
          <w:rFonts w:hint="cs"/>
          <w:rtl/>
        </w:rPr>
        <w:t>ولذلك يبدأ الجدول الزمني لتمرين المحاكاة في اليوم صفر (وهو نفسه آخر يوم في مرحلة الإعداد للتمرين)، عندما يُصدر مديرو التمرين إشعارًا ببدء سيناريو زلزال.</w:t>
      </w:r>
      <w:r>
        <w:t xml:space="preserve"> </w:t>
      </w:r>
      <w:r>
        <w:rPr>
          <w:rFonts w:hint="cs"/>
          <w:rtl/>
        </w:rPr>
        <w:t>تم توقيت هذا الإشعار للسماح لجميع المشاركين ببدء تمرين المحاكاة في وقت متأخر من بعد الظهر أو في المساء، ويبدأ السيناريو ليلاً بحيث إنه مع بدء اليوم الأول من مرحلة تمرين المحاكاة يكون قد تم اتخاذ عدد من الإجراءات بالفعل.</w:t>
      </w:r>
      <w:r>
        <w:t xml:space="preserve"> </w:t>
      </w:r>
      <w:r>
        <w:rPr>
          <w:rFonts w:hint="cs"/>
          <w:rtl/>
        </w:rPr>
        <w:t>وتتمثل هذه الإجراءات فيما يلي:</w:t>
      </w:r>
    </w:p>
    <w:p w14:paraId="54D6E22D" w14:textId="77777777" w:rsidR="002E3C10" w:rsidRDefault="00000000" w:rsidP="0023728D">
      <w:pPr>
        <w:rPr>
          <w:rFonts w:eastAsia="Arial" w:cs="Arial"/>
          <w:color w:val="252525"/>
          <w:rtl/>
        </w:rPr>
      </w:pPr>
      <w:r>
        <w:rPr>
          <w:rFonts w:hint="cs"/>
          <w:b/>
          <w:bCs/>
          <w:rtl/>
        </w:rPr>
        <w:t>المشاركون الوطنيون</w:t>
      </w:r>
      <w:r>
        <w:rPr>
          <w:rFonts w:hint="cs"/>
          <w:rtl/>
        </w:rPr>
        <w:t>: حدوث الاستجابة المحلية، وإعادة إرسال التقارير إلى السلطات الوطنية، واستجابة الوكالة المحلية لإدارة الطوارئ للاستجابة المحلية وتعزيزها واجتماع الحكومة الوطنية واتخاذها قرار طلب المساعدة الدولية.</w:t>
      </w:r>
    </w:p>
    <w:p w14:paraId="3C338C01" w14:textId="7A9203D2" w:rsidR="002E3C10" w:rsidRDefault="00000000" w:rsidP="0023728D">
      <w:pPr>
        <w:rPr>
          <w:rFonts w:eastAsia="Arial" w:cs="Arial"/>
          <w:color w:val="252525"/>
          <w:rtl/>
        </w:rPr>
      </w:pPr>
      <w:r>
        <w:rPr>
          <w:rFonts w:hint="cs"/>
          <w:b/>
          <w:bCs/>
          <w:rtl/>
        </w:rPr>
        <w:t>المشاركون الدوليون</w:t>
      </w:r>
      <w:r>
        <w:rPr>
          <w:rFonts w:hint="cs"/>
          <w:rtl/>
        </w:rPr>
        <w:t>: تم إعلامهم بالحدث ورصدوا الوضع، وخططوا واستعدوا للنشر وتلقوا طلب للمساعدة الدولية واحتشدوا في نقطة مغادرة وسافروا جوًا على الفور من أجل الوصول إلى البلد في الموعد المقرر.</w:t>
      </w:r>
    </w:p>
    <w:p w14:paraId="20B16A73" w14:textId="77777777" w:rsidR="002E3C10" w:rsidRDefault="00000000" w:rsidP="0023728D">
      <w:pPr>
        <w:rPr>
          <w:rFonts w:eastAsia="Arial" w:cs="Arial"/>
          <w:color w:val="252525"/>
          <w:rtl/>
        </w:rPr>
      </w:pPr>
      <w:r>
        <w:rPr>
          <w:rFonts w:hint="cs"/>
          <w:rtl/>
        </w:rPr>
        <w:t>وعليه، يبدأ تمرين المحاكاة بالمشاركين الوطنيين في اليوم الثاني من استجابتهم والمشاركين الدوليين القادمين إلى البلد في المطار المعين.</w:t>
      </w:r>
      <w:r>
        <w:t xml:space="preserve"> </w:t>
      </w:r>
      <w:r>
        <w:rPr>
          <w:rFonts w:hint="cs"/>
          <w:rtl/>
        </w:rPr>
        <w:t>وعادة ما تتم محاكاة هذا التمرين بجعل مجموعتين من المشاركين تبدآن التمرين في مواقع مختلفة، فيبدأ المشاركون الوطنيون في مكان انعقاد الحدث ويبدأ المشاركون الدوليون في المطار (أو مطار مُحاكى).</w:t>
      </w:r>
    </w:p>
    <w:bookmarkEnd w:id="43"/>
    <w:p w14:paraId="04AB3A84" w14:textId="4EA98ED1" w:rsidR="0023728D" w:rsidRDefault="0023728D">
      <w:pPr>
        <w:bidi w:val="0"/>
        <w:spacing w:after="0" w:line="259" w:lineRule="auto"/>
        <w:jc w:val="left"/>
        <w:rPr>
          <w:rFonts w:ascii="Arial" w:eastAsia="Arial" w:hAnsi="Arial" w:cs="Arial"/>
          <w:color w:val="184B8D"/>
          <w:sz w:val="19"/>
          <w:szCs w:val="19"/>
          <w:rtl/>
        </w:rPr>
      </w:pPr>
      <w:r>
        <w:rPr>
          <w:rFonts w:ascii="Arial" w:eastAsia="Arial" w:hAnsi="Arial" w:cs="Arial"/>
          <w:color w:val="184B8D"/>
          <w:sz w:val="19"/>
          <w:szCs w:val="19"/>
          <w:rtl/>
        </w:rPr>
        <w:br w:type="page"/>
      </w:r>
    </w:p>
    <w:p w14:paraId="59D8C7C2" w14:textId="3056606A" w:rsidR="00A93DDA" w:rsidRDefault="00A93DDA" w:rsidP="005217F4"/>
    <w:p w14:paraId="7CBD942D" w14:textId="6A6A9534" w:rsidR="005217F4" w:rsidRDefault="005217F4" w:rsidP="005217F4">
      <w:r>
        <w:rPr>
          <w:noProof/>
        </w:rPr>
        <w:drawing>
          <wp:inline distT="0" distB="0" distL="0" distR="0" wp14:anchorId="15EAE9EC" wp14:editId="1B83A4E4">
            <wp:extent cx="9278131" cy="5303531"/>
            <wp:effectExtent l="0" t="0" r="0" b="0"/>
            <wp:docPr id="4500" name="Picture 4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0" name="Picture 4500"/>
                    <pic:cNvPicPr/>
                  </pic:nvPicPr>
                  <pic:blipFill>
                    <a:blip r:embed="rId50" cstate="print">
                      <a:extLst>
                        <a:ext uri="{28A0092B-C50C-407E-A947-70E740481C1C}">
                          <a14:useLocalDpi xmlns:a14="http://schemas.microsoft.com/office/drawing/2010/main" val="0"/>
                        </a:ext>
                      </a:extLst>
                    </a:blip>
                    <a:stretch>
                      <a:fillRect/>
                    </a:stretch>
                  </pic:blipFill>
                  <pic:spPr>
                    <a:xfrm>
                      <a:off x="0" y="0"/>
                      <a:ext cx="9278131" cy="5303531"/>
                    </a:xfrm>
                    <a:prstGeom prst="rect">
                      <a:avLst/>
                    </a:prstGeom>
                  </pic:spPr>
                </pic:pic>
              </a:graphicData>
            </a:graphic>
          </wp:inline>
        </w:drawing>
      </w:r>
    </w:p>
    <w:p w14:paraId="24F6E2CD" w14:textId="24598231" w:rsidR="005217F4" w:rsidRDefault="005217F4" w:rsidP="005217F4"/>
    <w:p w14:paraId="18E45098" w14:textId="27CF7762" w:rsidR="005217F4" w:rsidRDefault="005217F4" w:rsidP="005217F4"/>
    <w:p w14:paraId="5D23B29B" w14:textId="65197633" w:rsidR="005217F4" w:rsidRDefault="005217F4" w:rsidP="005217F4">
      <w:r>
        <w:rPr>
          <w:noProof/>
        </w:rPr>
        <w:drawing>
          <wp:inline distT="0" distB="0" distL="0" distR="0" wp14:anchorId="1CD87F6F" wp14:editId="10C20D83">
            <wp:extent cx="9278131" cy="5148082"/>
            <wp:effectExtent l="0" t="0" r="0" b="0"/>
            <wp:docPr id="4501" name="Picture 4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1" name="Picture 4501"/>
                    <pic:cNvPicPr/>
                  </pic:nvPicPr>
                  <pic:blipFill>
                    <a:blip r:embed="rId51" cstate="print">
                      <a:extLst>
                        <a:ext uri="{28A0092B-C50C-407E-A947-70E740481C1C}">
                          <a14:useLocalDpi xmlns:a14="http://schemas.microsoft.com/office/drawing/2010/main" val="0"/>
                        </a:ext>
                      </a:extLst>
                    </a:blip>
                    <a:stretch>
                      <a:fillRect/>
                    </a:stretch>
                  </pic:blipFill>
                  <pic:spPr>
                    <a:xfrm>
                      <a:off x="0" y="0"/>
                      <a:ext cx="9278131" cy="5148082"/>
                    </a:xfrm>
                    <a:prstGeom prst="rect">
                      <a:avLst/>
                    </a:prstGeom>
                  </pic:spPr>
                </pic:pic>
              </a:graphicData>
            </a:graphic>
          </wp:inline>
        </w:drawing>
      </w:r>
    </w:p>
    <w:p w14:paraId="376795CB" w14:textId="59029A6B" w:rsidR="00A93DDA" w:rsidRDefault="00A93DDA" w:rsidP="005217F4"/>
    <w:p w14:paraId="53EAE44B" w14:textId="7F8D1854" w:rsidR="005217F4" w:rsidRDefault="005217F4" w:rsidP="005217F4"/>
    <w:p w14:paraId="62EB4221" w14:textId="2BE054DF" w:rsidR="005217F4" w:rsidRDefault="005217F4" w:rsidP="005217F4">
      <w:r>
        <w:rPr>
          <w:noProof/>
        </w:rPr>
        <w:drawing>
          <wp:inline distT="0" distB="0" distL="0" distR="0" wp14:anchorId="5824B837" wp14:editId="2E955E50">
            <wp:extent cx="9278131" cy="5148082"/>
            <wp:effectExtent l="0" t="0" r="0" b="0"/>
            <wp:docPr id="4502" name="Picture 4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2" name="Picture 4502"/>
                    <pic:cNvPicPr/>
                  </pic:nvPicPr>
                  <pic:blipFill>
                    <a:blip r:embed="rId52" cstate="print">
                      <a:extLst>
                        <a:ext uri="{28A0092B-C50C-407E-A947-70E740481C1C}">
                          <a14:useLocalDpi xmlns:a14="http://schemas.microsoft.com/office/drawing/2010/main" val="0"/>
                        </a:ext>
                      </a:extLst>
                    </a:blip>
                    <a:stretch>
                      <a:fillRect/>
                    </a:stretch>
                  </pic:blipFill>
                  <pic:spPr>
                    <a:xfrm>
                      <a:off x="0" y="0"/>
                      <a:ext cx="9278131" cy="5148082"/>
                    </a:xfrm>
                    <a:prstGeom prst="rect">
                      <a:avLst/>
                    </a:prstGeom>
                  </pic:spPr>
                </pic:pic>
              </a:graphicData>
            </a:graphic>
          </wp:inline>
        </w:drawing>
      </w:r>
    </w:p>
    <w:p w14:paraId="76BA57A2" w14:textId="334FEAD8" w:rsidR="005217F4" w:rsidRDefault="005217F4" w:rsidP="005217F4"/>
    <w:p w14:paraId="1BF13AC3" w14:textId="2E57F85C" w:rsidR="005217F4" w:rsidRDefault="005217F4" w:rsidP="005217F4"/>
    <w:p w14:paraId="7FDFBE8E" w14:textId="7D2C10F9" w:rsidR="005217F4" w:rsidRDefault="005217F4" w:rsidP="005217F4">
      <w:pPr>
        <w:rPr>
          <w:rtl/>
        </w:rPr>
      </w:pPr>
      <w:r>
        <w:rPr>
          <w:noProof/>
          <w:rtl/>
          <w:lang w:val="ar-EG"/>
        </w:rPr>
        <w:drawing>
          <wp:inline distT="0" distB="0" distL="0" distR="0" wp14:anchorId="1E940B28" wp14:editId="3E653FF2">
            <wp:extent cx="9278131" cy="5145034"/>
            <wp:effectExtent l="0" t="0" r="0" b="0"/>
            <wp:docPr id="4503" name="Picture 4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3" name="Picture 4503"/>
                    <pic:cNvPicPr/>
                  </pic:nvPicPr>
                  <pic:blipFill>
                    <a:blip r:embed="rId53" cstate="print">
                      <a:extLst>
                        <a:ext uri="{28A0092B-C50C-407E-A947-70E740481C1C}">
                          <a14:useLocalDpi xmlns:a14="http://schemas.microsoft.com/office/drawing/2010/main" val="0"/>
                        </a:ext>
                      </a:extLst>
                    </a:blip>
                    <a:stretch>
                      <a:fillRect/>
                    </a:stretch>
                  </pic:blipFill>
                  <pic:spPr>
                    <a:xfrm>
                      <a:off x="0" y="0"/>
                      <a:ext cx="9278131" cy="5145034"/>
                    </a:xfrm>
                    <a:prstGeom prst="rect">
                      <a:avLst/>
                    </a:prstGeom>
                  </pic:spPr>
                </pic:pic>
              </a:graphicData>
            </a:graphic>
          </wp:inline>
        </w:drawing>
      </w:r>
    </w:p>
    <w:p w14:paraId="2C34D2AF" w14:textId="7DDA9CDF" w:rsidR="002E3C10" w:rsidRDefault="00000000" w:rsidP="005217F4">
      <w:pPr>
        <w:rPr>
          <w:rFonts w:ascii="Arial" w:eastAsia="Arial" w:hAnsi="Arial" w:cs="Arial"/>
          <w:color w:val="4F81BC"/>
          <w:sz w:val="24"/>
          <w:rtl/>
        </w:rPr>
      </w:pPr>
      <w:bookmarkStart w:id="45" w:name="_page_291_0"/>
      <w:r>
        <w:rPr>
          <w:rFonts w:hint="cs"/>
          <w:noProof/>
          <w:rtl/>
        </w:rPr>
        <mc:AlternateContent>
          <mc:Choice Requires="wps">
            <w:drawing>
              <wp:anchor distT="0" distB="0" distL="114300" distR="114300" simplePos="0" relativeHeight="250938368" behindDoc="1" locked="0" layoutInCell="0" allowOverlap="1" wp14:anchorId="178572AB" wp14:editId="758CCF6D">
                <wp:simplePos x="0" y="0"/>
                <wp:positionH relativeFrom="page">
                  <wp:posOffset>718566</wp:posOffset>
                </wp:positionH>
                <wp:positionV relativeFrom="page">
                  <wp:posOffset>9748265</wp:posOffset>
                </wp:positionV>
                <wp:extent cx="6054810" cy="0"/>
                <wp:effectExtent l="0" t="0" r="0" b="0"/>
                <wp:wrapNone/>
                <wp:docPr id="2251" name="drawingObject2251"/>
                <wp:cNvGraphicFramePr/>
                <a:graphic xmlns:a="http://schemas.openxmlformats.org/drawingml/2006/main">
                  <a:graphicData uri="http://schemas.microsoft.com/office/word/2010/wordprocessingShape">
                    <wps:wsp>
                      <wps:cNvSpPr/>
                      <wps:spPr>
                        <a:xfrm>
                          <a:off x="0" y="0"/>
                          <a:ext cx="6054810" cy="0"/>
                        </a:xfrm>
                        <a:custGeom>
                          <a:avLst/>
                          <a:gdLst/>
                          <a:ahLst/>
                          <a:cxnLst/>
                          <a:rect l="0" t="0" r="0" b="0"/>
                          <a:pathLst>
                            <a:path w="6054810">
                              <a:moveTo>
                                <a:pt x="0" y="0"/>
                              </a:moveTo>
                              <a:lnTo>
                                <a:pt x="6054810" y="0"/>
                              </a:lnTo>
                            </a:path>
                          </a:pathLst>
                        </a:custGeom>
                        <a:noFill/>
                        <a:ln w="15866" cap="flat">
                          <a:solidFill>
                            <a:srgbClr val="375F92"/>
                          </a:solidFill>
                          <a:prstDash val="solid"/>
                          <a:round/>
                        </a:ln>
                      </wps:spPr>
                      <wps:bodyPr vertOverflow="overflow" horzOverflow="overflow" vert="horz" lIns="91440" tIns="45720" rIns="91440" bIns="45720" anchor="t"/>
                    </wps:wsp>
                  </a:graphicData>
                </a:graphic>
              </wp:anchor>
            </w:drawing>
          </mc:Choice>
          <mc:Fallback>
            <w:pict>
              <v:shape w14:anchorId="01B6626E" id="drawingObject2251" o:spid="_x0000_s1026" style="position:absolute;margin-left:56.6pt;margin-top:767.6pt;width:476.75pt;height:0;z-index:-252378112;visibility:visible;mso-wrap-style:square;mso-wrap-distance-left:9pt;mso-wrap-distance-top:0;mso-wrap-distance-right:9pt;mso-wrap-distance-bottom:0;mso-position-horizontal:absolute;mso-position-horizontal-relative:page;mso-position-vertical:absolute;mso-position-vertical-relative:page;v-text-anchor:top" coordsize="6054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" o:allowincell="f" path="m,l6054810,e" filled="f" strokecolor="#375f92" strokeweight=".44072mm">
                <v:path arrowok="t" textboxrect="0,0,6054810,0"/>
                <w10:wrap anchorx="page" anchory="page"/>
              </v:shape>
            </w:pict>
          </mc:Fallback>
        </mc:AlternateContent>
      </w:r>
    </w:p>
    <w:p w14:paraId="36A38966" w14:textId="77777777" w:rsidR="007C3303" w:rsidRDefault="007C3303">
      <w:pPr>
        <w:spacing w:line="240" w:lineRule="exact"/>
        <w:rPr>
          <w:rFonts w:ascii="Arial" w:eastAsia="Arial" w:hAnsi="Arial" w:cs="Arial"/>
          <w:sz w:val="24"/>
          <w:rtl/>
        </w:rPr>
        <w:sectPr w:rsidR="007C3303" w:rsidSect="001A7829">
          <w:headerReference w:type="default" r:id="rId54"/>
          <w:footerReference w:type="default" r:id="rId55"/>
          <w:pgSz w:w="16837" w:h="11905" w:orient="landscape" w:code="9"/>
          <w:pgMar w:top="1134" w:right="709" w:bottom="1134" w:left="1134" w:header="0" w:footer="394" w:gutter="0"/>
          <w:cols w:space="708"/>
          <w:bidi/>
          <w:docGrid w:linePitch="299"/>
        </w:sectPr>
      </w:pPr>
    </w:p>
    <w:p w14:paraId="190D0561" w14:textId="77777777" w:rsidR="002E3C10" w:rsidRDefault="00000000" w:rsidP="007C3303">
      <w:pPr>
        <w:pStyle w:val="Heading1"/>
        <w:rPr>
          <w:rFonts w:eastAsia="Arial" w:cs="Arial"/>
          <w:color w:val="0054AB"/>
          <w:rtl/>
        </w:rPr>
      </w:pPr>
      <w:r>
        <w:rPr>
          <w:rFonts w:hint="cs"/>
          <w:rtl/>
        </w:rPr>
        <w:lastRenderedPageBreak/>
        <w:t>المجلد 3: مجموعات المشاركين الوظيفية</w:t>
      </w:r>
    </w:p>
    <w:p w14:paraId="03886404" w14:textId="77777777" w:rsidR="002E3C10" w:rsidRDefault="00000000" w:rsidP="007C3303">
      <w:pPr>
        <w:pStyle w:val="Heading2"/>
        <w:rPr>
          <w:rFonts w:eastAsia="Arial" w:cs="Arial"/>
          <w:color w:val="0054AB"/>
          <w:rtl/>
        </w:rPr>
      </w:pPr>
      <w:bookmarkStart w:id="46" w:name="_Toc129120261"/>
      <w:r>
        <w:rPr>
          <w:rFonts w:hint="cs"/>
          <w:rtl/>
        </w:rPr>
        <w:t>الجزء (د): فرق البحث والإنقاذ في المناطق الحضرية</w:t>
      </w:r>
      <w:bookmarkEnd w:id="46"/>
    </w:p>
    <w:p w14:paraId="1BEA4D43" w14:textId="77777777" w:rsidR="00A93DDA" w:rsidRDefault="00A93DDA" w:rsidP="007C3303"/>
    <w:p w14:paraId="732728ED" w14:textId="58921967" w:rsidR="002E3C10" w:rsidRDefault="00000000" w:rsidP="007C3303">
      <w:pPr>
        <w:tabs>
          <w:tab w:val="left" w:pos="2266"/>
        </w:tabs>
        <w:ind w:left="2266" w:hanging="2266"/>
        <w:rPr>
          <w:rFonts w:eastAsia="Arial" w:cs="Arial"/>
          <w:rtl/>
        </w:rPr>
      </w:pPr>
      <w:r>
        <w:rPr>
          <w:rFonts w:hint="cs"/>
          <w:rtl/>
        </w:rPr>
        <w:t>حالة المستند:</w:t>
      </w:r>
      <w:r w:rsidR="007C3303">
        <w:tab/>
      </w:r>
      <w:r w:rsidR="007C3303">
        <w:rPr>
          <w:rFonts w:hint="cs"/>
          <w:rtl/>
        </w:rPr>
        <w:t>نهائي</w:t>
      </w:r>
    </w:p>
    <w:p w14:paraId="565DBCC3" w14:textId="1F594B8D" w:rsidR="002E3C10" w:rsidRDefault="00000000" w:rsidP="007C3303">
      <w:pPr>
        <w:tabs>
          <w:tab w:val="left" w:pos="2266"/>
        </w:tabs>
        <w:ind w:left="2266" w:hanging="2266"/>
        <w:rPr>
          <w:rFonts w:eastAsia="Arial" w:cs="Arial"/>
          <w:rtl/>
        </w:rPr>
      </w:pPr>
      <w:r>
        <w:rPr>
          <w:rFonts w:hint="cs"/>
          <w:rtl/>
        </w:rPr>
        <w:t>الإصدار:</w:t>
      </w:r>
      <w:r w:rsidR="007C3303">
        <w:tab/>
      </w:r>
      <w:r w:rsidR="007C3303">
        <w:rPr>
          <w:rFonts w:hint="cs"/>
          <w:rtl/>
        </w:rPr>
        <w:t>1.0</w:t>
      </w:r>
    </w:p>
    <w:p w14:paraId="7E74B6E8" w14:textId="0C1894CC" w:rsidR="002E3C10" w:rsidRDefault="00000000" w:rsidP="007C3303">
      <w:pPr>
        <w:tabs>
          <w:tab w:val="left" w:pos="2266"/>
        </w:tabs>
        <w:ind w:left="2266" w:hanging="2266"/>
        <w:rPr>
          <w:rFonts w:eastAsia="Arial" w:cs="Arial"/>
          <w:rtl/>
        </w:rPr>
      </w:pPr>
      <w:r>
        <w:rPr>
          <w:rFonts w:hint="cs"/>
          <w:rtl/>
        </w:rPr>
        <w:t>التاريخ:</w:t>
      </w:r>
      <w:r w:rsidR="007C3303">
        <w:tab/>
      </w:r>
      <w:r w:rsidR="007C3303">
        <w:rPr>
          <w:rFonts w:hint="cs"/>
          <w:rtl/>
        </w:rPr>
        <w:t>01/02/2016</w:t>
      </w:r>
    </w:p>
    <w:p w14:paraId="27F45DDA" w14:textId="76CCFC61" w:rsidR="002E3C10" w:rsidRDefault="00000000" w:rsidP="007C3303">
      <w:pPr>
        <w:tabs>
          <w:tab w:val="left" w:pos="2266"/>
        </w:tabs>
        <w:ind w:left="2266" w:hanging="2266"/>
        <w:rPr>
          <w:rFonts w:eastAsia="Arial" w:cs="Arial"/>
          <w:rtl/>
        </w:rPr>
      </w:pPr>
      <w:r>
        <w:rPr>
          <w:rFonts w:hint="cs"/>
          <w:rtl/>
        </w:rPr>
        <w:t>الفئة المستهدفة:</w:t>
      </w:r>
      <w:r w:rsidR="007C3303">
        <w:tab/>
      </w:r>
      <w:r>
        <w:rPr>
          <w:rFonts w:hint="cs"/>
          <w:rtl/>
        </w:rPr>
        <w:t>المنظمات أو السلطات التي تبحث استضافة تمرين الاستجابة للزلازل للفريق الاستشاري الدولي للبحث والإنقاذ.</w:t>
      </w:r>
    </w:p>
    <w:p w14:paraId="33B33D85" w14:textId="30FB0628" w:rsidR="002E3C10" w:rsidRDefault="007C3303" w:rsidP="007C3303">
      <w:pPr>
        <w:tabs>
          <w:tab w:val="left" w:pos="2266"/>
        </w:tabs>
        <w:ind w:left="2266" w:hanging="2266"/>
        <w:rPr>
          <w:rFonts w:eastAsia="Arial" w:cs="Arial"/>
          <w:rtl/>
        </w:rPr>
      </w:pPr>
      <w:r>
        <w:tab/>
      </w:r>
      <w:r w:rsidR="00000000">
        <w:rPr>
          <w:rFonts w:hint="cs"/>
          <w:rtl/>
        </w:rPr>
        <w:t>موظفو قسم دعم التنسيق الميداني ومكتب الأمم المتحدة لتنسيق الشؤون الإنسانية (أوتشا).</w:t>
      </w:r>
    </w:p>
    <w:p w14:paraId="3EFCE4E8" w14:textId="2927FC2F" w:rsidR="002E3C10" w:rsidRDefault="007C3303" w:rsidP="007C3303">
      <w:pPr>
        <w:tabs>
          <w:tab w:val="left" w:pos="2266"/>
        </w:tabs>
        <w:ind w:left="2266" w:hanging="2266"/>
        <w:rPr>
          <w:rFonts w:eastAsia="Arial" w:cs="Arial"/>
          <w:rtl/>
        </w:rPr>
      </w:pPr>
      <w:r>
        <w:tab/>
      </w:r>
      <w:r w:rsidR="00000000">
        <w:rPr>
          <w:rFonts w:hint="cs"/>
          <w:rtl/>
        </w:rPr>
        <w:t>إدارة المجموعة الإقليمية للفريق الاستشاري الدولي للبحث والإنقاذ.</w:t>
      </w:r>
    </w:p>
    <w:p w14:paraId="5186E301" w14:textId="7E024DC5" w:rsidR="002E3C10" w:rsidRDefault="007C3303" w:rsidP="007C3303">
      <w:pPr>
        <w:tabs>
          <w:tab w:val="left" w:pos="2266"/>
        </w:tabs>
        <w:ind w:left="2266" w:hanging="2266"/>
        <w:rPr>
          <w:rFonts w:eastAsia="Arial" w:cs="Arial"/>
          <w:rtl/>
        </w:rPr>
      </w:pPr>
      <w:r>
        <w:tab/>
      </w:r>
      <w:r w:rsidR="00000000">
        <w:rPr>
          <w:rFonts w:hint="cs"/>
          <w:rtl/>
        </w:rPr>
        <w:t>قيادة فريق تنسيق التمرين.</w:t>
      </w:r>
    </w:p>
    <w:p w14:paraId="509DAAF6" w14:textId="396E6F56" w:rsidR="002E3C10" w:rsidRDefault="007C3303" w:rsidP="007C3303">
      <w:pPr>
        <w:tabs>
          <w:tab w:val="left" w:pos="2266"/>
        </w:tabs>
        <w:ind w:left="2266" w:hanging="2266"/>
        <w:rPr>
          <w:rFonts w:eastAsia="Arial" w:cs="Arial"/>
          <w:rtl/>
        </w:rPr>
      </w:pPr>
      <w:r>
        <w:tab/>
      </w:r>
      <w:r w:rsidR="00000000">
        <w:rPr>
          <w:rFonts w:hint="cs"/>
          <w:rtl/>
        </w:rPr>
        <w:t>مُيَسَّرو وموظفو فريق تنسيق التمرين.</w:t>
      </w:r>
    </w:p>
    <w:p w14:paraId="66303133" w14:textId="77777777" w:rsidR="002E3C10" w:rsidRDefault="00000000" w:rsidP="007C3303">
      <w:pPr>
        <w:tabs>
          <w:tab w:val="left" w:pos="2266"/>
        </w:tabs>
        <w:ind w:left="2266" w:hanging="2266"/>
        <w:rPr>
          <w:rFonts w:eastAsia="Arial" w:cs="Arial"/>
          <w:rtl/>
        </w:rPr>
      </w:pPr>
      <w:r>
        <w:rPr>
          <w:rFonts w:hint="cs"/>
          <w:sz w:val="24"/>
          <w:rtl/>
        </w:rPr>
        <w:t>الإقرارات:</w:t>
      </w:r>
      <w:r>
        <w:rPr>
          <w:rFonts w:hint="cs"/>
          <w:sz w:val="24"/>
          <w:rtl/>
        </w:rPr>
        <w:tab/>
      </w:r>
      <w:r>
        <w:rPr>
          <w:sz w:val="24"/>
        </w:rPr>
        <w:t xml:space="preserve"> </w:t>
      </w:r>
      <w:r>
        <w:rPr>
          <w:rFonts w:hint="cs"/>
          <w:rtl/>
        </w:rPr>
        <w:t>استند تطوير دليل تمرين الاستجابة للزلازل ومراجعته إلى مشاورات وثيقة ومكثفة مع العديد من أصحاب المصلحة من الحكومات الوطنية، ومنظمات إدارة الاستجابة للكوارث، ومكتب الأمم المتحدة لتنسيق الشؤون الإنسانية، ووكالات الأمم المتحدة، والفرق العاملة والممارسين التابعين للفريق الاستشاري الدولي للبحث والإنقاذ، والفرق الطبية لحالات الطوارئ التابعة لمنظمة الصحة العالمية، وفرق الأمم المتحدة القُطرية وغيرها من المنظمات والأفراد المعنيين.</w:t>
      </w:r>
    </w:p>
    <w:p w14:paraId="5D944C2D" w14:textId="5CB1F7F4" w:rsidR="002E3C10" w:rsidRDefault="007C3303" w:rsidP="007C3303">
      <w:pPr>
        <w:tabs>
          <w:tab w:val="left" w:pos="2266"/>
        </w:tabs>
        <w:ind w:left="2266" w:hanging="2266"/>
        <w:rPr>
          <w:rFonts w:eastAsia="Arial" w:cs="Arial"/>
          <w:i/>
          <w:iCs/>
          <w:rtl/>
        </w:rPr>
      </w:pPr>
      <w:r>
        <w:tab/>
      </w:r>
      <w:r w:rsidR="00000000">
        <w:rPr>
          <w:rFonts w:hint="cs"/>
          <w:rtl/>
        </w:rPr>
        <w:t>خضع الدليل للاختبار خلال تمارين الاستجابة الإقليمية في منغوليا وشيلي في عام 2015 وتم وضع الصيغة النهائية بناءً على التعقيبات الواردة من هذه الأحداث.</w:t>
      </w:r>
      <w:r w:rsidR="00000000">
        <w:t xml:space="preserve"> </w:t>
      </w:r>
      <w:r w:rsidR="00000000">
        <w:rPr>
          <w:rFonts w:hint="cs"/>
          <w:rtl/>
        </w:rPr>
        <w:t>ويظل دليل تمرين الاستجابة للزلازل وثيقة قابلة للتعديل وستتم مراجعته بما يتماشى مع المبادئ التوجيهية للفريق الاستشاري الدولي للبحث والإنقاذ مرة كل خمس سنوات.</w:t>
      </w:r>
      <w:r w:rsidR="00000000">
        <w:t xml:space="preserve"> </w:t>
      </w:r>
      <w:r w:rsidR="00000000">
        <w:rPr>
          <w:rFonts w:hint="cs"/>
          <w:rtl/>
        </w:rPr>
        <w:t xml:space="preserve">يمكن إرسال أي تعقيبات إلى الأمانة العامة للفريق الاستشاري الدولي للبحث والإنقاذ على عنوان البريد الإلكتروني </w:t>
      </w:r>
      <w:r w:rsidR="00000000">
        <w:rPr>
          <w:i/>
          <w:iCs/>
        </w:rPr>
        <w:t>insarag@un.org</w:t>
      </w:r>
    </w:p>
    <w:p w14:paraId="17D499C2" w14:textId="328230F2" w:rsidR="002E3C10" w:rsidRDefault="007C3303" w:rsidP="007C3303">
      <w:pPr>
        <w:tabs>
          <w:tab w:val="left" w:pos="2266"/>
        </w:tabs>
        <w:ind w:left="2266" w:hanging="2266"/>
        <w:jc w:val="left"/>
        <w:rPr>
          <w:rFonts w:eastAsia="Arial" w:cs="Arial"/>
          <w:rtl/>
        </w:rPr>
      </w:pPr>
      <w:r>
        <w:tab/>
      </w:r>
      <w:r w:rsidR="00000000">
        <w:rPr>
          <w:rFonts w:hint="cs"/>
          <w:rtl/>
        </w:rPr>
        <w:t>الأمانة العامة للفريق الاستشاري الدولي للبحث والإنقاذ،</w:t>
      </w:r>
      <w:r>
        <w:br/>
      </w:r>
      <w:r w:rsidR="00000000">
        <w:rPr>
          <w:rFonts w:hint="cs"/>
          <w:rtl/>
        </w:rPr>
        <w:t>مكتب تنسيق الشؤون الإنسانية (أوتشا)، جنيف</w:t>
      </w:r>
      <w:r>
        <w:br/>
      </w:r>
      <w:r w:rsidR="00000000">
        <w:rPr>
          <w:rFonts w:hint="cs"/>
          <w:rtl/>
        </w:rPr>
        <w:t>1 فبراير 2016</w:t>
      </w:r>
    </w:p>
    <w:p w14:paraId="521B643E" w14:textId="750C8EBA" w:rsidR="007C3303" w:rsidRDefault="007C3303">
      <w:pPr>
        <w:bidi w:val="0"/>
        <w:spacing w:after="0" w:line="259" w:lineRule="auto"/>
        <w:jc w:val="left"/>
        <w:rPr>
          <w:rFonts w:ascii="Arial" w:eastAsia="Arial" w:hAnsi="Arial" w:cs="Arial"/>
          <w:sz w:val="24"/>
          <w:rtl/>
        </w:rPr>
      </w:pPr>
      <w:r>
        <w:rPr>
          <w:rFonts w:ascii="Arial" w:eastAsia="Arial" w:hAnsi="Arial" w:cs="Arial"/>
          <w:sz w:val="24"/>
          <w:rtl/>
        </w:rPr>
        <w:br w:type="page"/>
      </w:r>
    </w:p>
    <w:p w14:paraId="663669B6" w14:textId="50492109" w:rsidR="002E3C10" w:rsidRDefault="00000000" w:rsidP="007C3303">
      <w:pPr>
        <w:pStyle w:val="Heading5"/>
        <w:rPr>
          <w:rFonts w:eastAsia="Arial" w:cs="Arial"/>
          <w:color w:val="4F81BC"/>
          <w:rtl/>
        </w:rPr>
      </w:pPr>
      <w:bookmarkStart w:id="47" w:name="_page_295_0"/>
      <w:bookmarkEnd w:id="45"/>
      <w:r>
        <w:rPr>
          <w:rFonts w:hint="cs"/>
          <w:rtl/>
        </w:rPr>
        <w:lastRenderedPageBreak/>
        <w:t>المقدمة</w:t>
      </w:r>
    </w:p>
    <w:p w14:paraId="508268EC" w14:textId="77777777" w:rsidR="002E3C10" w:rsidRDefault="00000000" w:rsidP="007C3303">
      <w:pPr>
        <w:rPr>
          <w:rFonts w:eastAsia="Arial" w:cs="Arial"/>
          <w:color w:val="252525"/>
          <w:rtl/>
        </w:rPr>
      </w:pPr>
      <w:r>
        <w:rPr>
          <w:rFonts w:hint="cs"/>
          <w:rtl/>
        </w:rPr>
        <w:t>يعتمد الفريق التوجيهي للفريق الاستشاري الدولي للبحث والإنقاذ تمرين الاستجابة للزلازل باعتباره وسيلة أساسية لإذكاء الوعي بمنهجيات الاستجابة للكوارث الخاصة بالفريق الاستشاري الدولي للبحث والإنقاذ بين السلطات الوطنية والمحلية في البلد المضيف وتوفير منصة لتعزيز قدرات الاستجابة الوطنية.</w:t>
      </w:r>
    </w:p>
    <w:p w14:paraId="38D71DC2" w14:textId="77777777" w:rsidR="002E3C10" w:rsidRDefault="00000000" w:rsidP="007C3303">
      <w:pPr>
        <w:rPr>
          <w:rFonts w:eastAsia="Arial" w:cs="Arial"/>
          <w:color w:val="252525"/>
          <w:rtl/>
        </w:rPr>
      </w:pPr>
      <w:r>
        <w:rPr>
          <w:rFonts w:hint="cs"/>
          <w:rtl/>
        </w:rPr>
        <w:t xml:space="preserve">يتألف دليل تمرين الاستجابة للزلازل للفريق الاستشاري الدولي للبحث والإنقاذ من </w:t>
      </w:r>
      <w:proofErr w:type="gramStart"/>
      <w:r>
        <w:rPr>
          <w:rFonts w:hint="cs"/>
          <w:rtl/>
        </w:rPr>
        <w:t>أربعة</w:t>
      </w:r>
      <w:proofErr w:type="gramEnd"/>
      <w:r>
        <w:rPr>
          <w:rFonts w:hint="cs"/>
          <w:rtl/>
        </w:rPr>
        <w:t xml:space="preserve"> مجلدات.</w:t>
      </w:r>
    </w:p>
    <w:p w14:paraId="2F9D5DB7" w14:textId="33F98356" w:rsidR="002E3C10" w:rsidRDefault="00000000" w:rsidP="007C3303">
      <w:pPr>
        <w:pStyle w:val="ListParagraph"/>
        <w:numPr>
          <w:ilvl w:val="0"/>
          <w:numId w:val="2"/>
        </w:numPr>
        <w:ind w:left="357" w:hanging="357"/>
        <w:jc w:val="left"/>
        <w:rPr>
          <w:rFonts w:ascii="Arial" w:eastAsia="Arial" w:hAnsi="Arial" w:cs="Arial"/>
          <w:color w:val="252525"/>
          <w:sz w:val="24"/>
          <w:rtl/>
        </w:rPr>
      </w:pPr>
      <w:r>
        <w:rPr>
          <w:rFonts w:hint="cs"/>
          <w:rtl/>
        </w:rPr>
        <w:t>يوفر</w:t>
      </w:r>
      <w:r w:rsidR="007C3303">
        <w:rPr>
          <w:rFonts w:ascii="Symbol" w:hAnsi="Symbol"/>
          <w:color w:val="000000"/>
          <w:sz w:val="24"/>
        </w:rPr>
        <w:t xml:space="preserve"> </w:t>
      </w:r>
      <w:r>
        <w:rPr>
          <w:rFonts w:ascii="Arial" w:hAnsi="Arial" w:hint="cs"/>
          <w:b/>
          <w:bCs/>
          <w:color w:val="000000"/>
          <w:sz w:val="24"/>
          <w:rtl/>
        </w:rPr>
        <w:t xml:space="preserve">المجلد الأول </w:t>
      </w:r>
      <w:r>
        <w:rPr>
          <w:rFonts w:ascii="Arial" w:hAnsi="Arial" w:hint="cs"/>
          <w:color w:val="000000"/>
          <w:sz w:val="24"/>
          <w:rtl/>
        </w:rPr>
        <w:t>توجيهات بشأن عمليات التخطيط والمتطلبات التنظيمية اللازمة لاستضافة تمرين الاستجابة للزلازل بنجاح.</w:t>
      </w:r>
    </w:p>
    <w:p w14:paraId="4320FED6" w14:textId="26026FFE" w:rsidR="002E3C10" w:rsidRDefault="00000000" w:rsidP="007C3303">
      <w:pPr>
        <w:pStyle w:val="ListParagraph"/>
        <w:numPr>
          <w:ilvl w:val="0"/>
          <w:numId w:val="2"/>
        </w:numPr>
        <w:ind w:left="357" w:hanging="357"/>
        <w:jc w:val="left"/>
        <w:rPr>
          <w:rFonts w:ascii="Arial" w:eastAsia="Arial" w:hAnsi="Arial" w:cs="Arial"/>
          <w:color w:val="252525"/>
          <w:sz w:val="24"/>
          <w:rtl/>
        </w:rPr>
      </w:pPr>
      <w:r>
        <w:rPr>
          <w:rFonts w:hint="cs"/>
          <w:rtl/>
        </w:rPr>
        <w:t>يركز</w:t>
      </w:r>
      <w:r w:rsidR="007C3303">
        <w:rPr>
          <w:rFonts w:ascii="Symbol" w:hAnsi="Symbol"/>
          <w:color w:val="000000"/>
          <w:sz w:val="24"/>
        </w:rPr>
        <w:t xml:space="preserve"> </w:t>
      </w:r>
      <w:r>
        <w:rPr>
          <w:rFonts w:hint="cs"/>
          <w:b/>
          <w:bCs/>
          <w:rtl/>
        </w:rPr>
        <w:t>المجلد الثاني</w:t>
      </w:r>
      <w:r>
        <w:rPr>
          <w:rFonts w:hint="cs"/>
          <w:rtl/>
        </w:rPr>
        <w:t xml:space="preserve"> على تنفيذ الحدث بمرحلتيه الإعداد للتمرين وتمرين المحاكاة.</w:t>
      </w:r>
    </w:p>
    <w:p w14:paraId="63DD2AE9" w14:textId="785C8B64" w:rsidR="002E3C10" w:rsidRDefault="00000000" w:rsidP="007C3303">
      <w:pPr>
        <w:pStyle w:val="ListParagraph"/>
        <w:numPr>
          <w:ilvl w:val="0"/>
          <w:numId w:val="2"/>
        </w:numPr>
        <w:ind w:left="357" w:hanging="357"/>
        <w:jc w:val="left"/>
        <w:rPr>
          <w:rFonts w:ascii="Arial" w:eastAsia="Arial" w:hAnsi="Arial" w:cs="Arial"/>
          <w:color w:val="252525"/>
          <w:sz w:val="24"/>
          <w:rtl/>
        </w:rPr>
      </w:pPr>
      <w:r>
        <w:rPr>
          <w:rFonts w:hint="cs"/>
          <w:rtl/>
        </w:rPr>
        <w:t>يوفر</w:t>
      </w:r>
      <w:r w:rsidR="007C3303">
        <w:rPr>
          <w:rFonts w:ascii="Symbol" w:hAnsi="Symbol"/>
          <w:color w:val="000000"/>
          <w:sz w:val="24"/>
        </w:rPr>
        <w:t xml:space="preserve"> </w:t>
      </w:r>
      <w:r>
        <w:rPr>
          <w:rFonts w:ascii="Arial" w:hAnsi="Arial" w:hint="cs"/>
          <w:b/>
          <w:bCs/>
          <w:color w:val="000000"/>
          <w:sz w:val="24"/>
          <w:rtl/>
        </w:rPr>
        <w:t>المجلد الثالث</w:t>
      </w:r>
      <w:r>
        <w:rPr>
          <w:rFonts w:ascii="Arial" w:hAnsi="Arial" w:hint="cs"/>
          <w:color w:val="000000"/>
          <w:sz w:val="24"/>
          <w:rtl/>
        </w:rPr>
        <w:t xml:space="preserve"> توجيهات لكل مجموعة من مجموعات المشاركين الوظيفية.</w:t>
      </w:r>
    </w:p>
    <w:p w14:paraId="36C41E50" w14:textId="6199C792" w:rsidR="002E3C10" w:rsidRDefault="00000000" w:rsidP="007C3303">
      <w:pPr>
        <w:pStyle w:val="ListParagraph"/>
        <w:numPr>
          <w:ilvl w:val="0"/>
          <w:numId w:val="2"/>
        </w:numPr>
        <w:ind w:left="357" w:hanging="357"/>
        <w:jc w:val="left"/>
        <w:rPr>
          <w:rFonts w:ascii="Arial" w:eastAsia="Arial" w:hAnsi="Arial" w:cs="Arial"/>
          <w:color w:val="252525"/>
          <w:sz w:val="24"/>
          <w:rtl/>
        </w:rPr>
      </w:pPr>
      <w:r>
        <w:rPr>
          <w:rFonts w:ascii="Arial" w:hAnsi="Arial" w:hint="cs"/>
          <w:b/>
          <w:bCs/>
          <w:color w:val="000000"/>
          <w:sz w:val="24"/>
          <w:rtl/>
        </w:rPr>
        <w:t xml:space="preserve">المجلد الرابع </w:t>
      </w:r>
      <w:r>
        <w:rPr>
          <w:rFonts w:ascii="Arial" w:hAnsi="Arial" w:hint="cs"/>
          <w:color w:val="000000"/>
          <w:sz w:val="24"/>
          <w:rtl/>
        </w:rPr>
        <w:t>عبارة عن مجموعة أدوات تشتمل على جميع الموارد مثل جداول البيانات والعروض التقديمية والقوالب والرسوم البيانية التنظيمية والجداول الزمنية.</w:t>
      </w:r>
    </w:p>
    <w:p w14:paraId="4C82B977" w14:textId="77777777" w:rsidR="002E3C10" w:rsidRDefault="00000000" w:rsidP="007C3303">
      <w:pPr>
        <w:rPr>
          <w:rFonts w:eastAsia="Arial" w:cs="Arial"/>
          <w:color w:val="252525"/>
          <w:rtl/>
        </w:rPr>
      </w:pPr>
      <w:r>
        <w:rPr>
          <w:rFonts w:hint="cs"/>
          <w:rtl/>
        </w:rPr>
        <w:t>ويركز الدليل على تحقيق الأهداف المحددة التالية:</w:t>
      </w:r>
    </w:p>
    <w:p w14:paraId="4E11DC80" w14:textId="5567231B" w:rsidR="002E3C10" w:rsidRDefault="00000000" w:rsidP="007C3303">
      <w:pPr>
        <w:pStyle w:val="ListParagraph"/>
        <w:numPr>
          <w:ilvl w:val="0"/>
          <w:numId w:val="2"/>
        </w:numPr>
        <w:ind w:left="357" w:hanging="357"/>
        <w:jc w:val="left"/>
        <w:rPr>
          <w:rFonts w:ascii="Arial" w:eastAsia="Arial" w:hAnsi="Arial" w:cs="Arial"/>
          <w:color w:val="252525"/>
          <w:sz w:val="24"/>
          <w:rtl/>
        </w:rPr>
      </w:pPr>
      <w:r>
        <w:rPr>
          <w:rFonts w:ascii="Arial" w:hAnsi="Arial" w:hint="cs"/>
          <w:color w:val="000000"/>
          <w:sz w:val="24"/>
          <w:rtl/>
        </w:rPr>
        <w:t>تزويد فريق تخطيط التمرين بأداة توجيهية لإعداد الأنشطة المختلفة التي يتعين القيام بها من أجل التطوير السليم للتمرين.</w:t>
      </w:r>
    </w:p>
    <w:p w14:paraId="1E450546" w14:textId="404F9DAB" w:rsidR="002E3C10" w:rsidRDefault="00000000" w:rsidP="007C3303">
      <w:pPr>
        <w:pStyle w:val="ListParagraph"/>
        <w:numPr>
          <w:ilvl w:val="0"/>
          <w:numId w:val="2"/>
        </w:numPr>
        <w:ind w:left="357" w:hanging="357"/>
        <w:jc w:val="left"/>
        <w:rPr>
          <w:rFonts w:ascii="Arial" w:eastAsia="Arial" w:hAnsi="Arial" w:cs="Arial"/>
          <w:color w:val="252525"/>
          <w:sz w:val="24"/>
          <w:rtl/>
        </w:rPr>
      </w:pPr>
      <w:r>
        <w:rPr>
          <w:rFonts w:ascii="Arial" w:hAnsi="Arial" w:hint="cs"/>
          <w:color w:val="000000"/>
          <w:sz w:val="24"/>
          <w:rtl/>
        </w:rPr>
        <w:t>تزويد ميسري التمرين بأداة تشاورية سريعة في الوقت المناسب.</w:t>
      </w:r>
    </w:p>
    <w:p w14:paraId="58E8220C" w14:textId="1303C389" w:rsidR="002E3C10" w:rsidRDefault="00000000" w:rsidP="007C3303">
      <w:pPr>
        <w:pStyle w:val="ListParagraph"/>
        <w:numPr>
          <w:ilvl w:val="0"/>
          <w:numId w:val="2"/>
        </w:numPr>
        <w:ind w:left="357" w:hanging="357"/>
        <w:jc w:val="left"/>
        <w:rPr>
          <w:rFonts w:ascii="Arial" w:eastAsia="Arial" w:hAnsi="Arial" w:cs="Arial"/>
          <w:color w:val="252525"/>
          <w:sz w:val="24"/>
          <w:rtl/>
        </w:rPr>
      </w:pPr>
      <w:r>
        <w:rPr>
          <w:rFonts w:ascii="Arial" w:hAnsi="Arial" w:hint="cs"/>
          <w:color w:val="000000"/>
          <w:sz w:val="24"/>
          <w:rtl/>
        </w:rPr>
        <w:t>عرض الأدوات الموضوعة لتخطيط التمرين وتنفيذه بكفاءة وفعالية.</w:t>
      </w:r>
    </w:p>
    <w:p w14:paraId="5C6F1B79" w14:textId="54A9942B" w:rsidR="002E3C10" w:rsidRDefault="00000000" w:rsidP="007C3303">
      <w:pPr>
        <w:pStyle w:val="ListParagraph"/>
        <w:numPr>
          <w:ilvl w:val="0"/>
          <w:numId w:val="2"/>
        </w:numPr>
        <w:ind w:left="357" w:hanging="357"/>
        <w:jc w:val="left"/>
        <w:rPr>
          <w:rFonts w:ascii="Arial" w:eastAsia="Arial" w:hAnsi="Arial" w:cs="Arial"/>
          <w:color w:val="252525"/>
          <w:sz w:val="24"/>
          <w:rtl/>
        </w:rPr>
      </w:pPr>
      <w:r>
        <w:rPr>
          <w:rFonts w:ascii="Arial" w:hAnsi="Arial" w:hint="cs"/>
          <w:color w:val="000000"/>
          <w:sz w:val="24"/>
          <w:rtl/>
        </w:rPr>
        <w:t>تيسير تدريس منهجية التمرين للمُيسِّرين الجدد.</w:t>
      </w:r>
    </w:p>
    <w:p w14:paraId="1B0B1E68" w14:textId="77777777" w:rsidR="002E3C10" w:rsidRDefault="00000000" w:rsidP="007C3303">
      <w:pPr>
        <w:rPr>
          <w:rFonts w:eastAsia="Arial" w:cs="Arial"/>
          <w:color w:val="252525"/>
          <w:rtl/>
        </w:rPr>
      </w:pPr>
      <w:r>
        <w:rPr>
          <w:rFonts w:hint="cs"/>
          <w:rtl/>
        </w:rPr>
        <w:t xml:space="preserve">تهدف هذه الوثيقة، </w:t>
      </w:r>
      <w:r>
        <w:rPr>
          <w:rFonts w:hint="cs"/>
          <w:b/>
          <w:bCs/>
          <w:rtl/>
        </w:rPr>
        <w:t>المجلد الثالث</w:t>
      </w:r>
      <w:r>
        <w:rPr>
          <w:rFonts w:hint="cs"/>
          <w:rtl/>
        </w:rPr>
        <w:t xml:space="preserve">، </w:t>
      </w:r>
      <w:r>
        <w:rPr>
          <w:rFonts w:hint="cs"/>
          <w:b/>
          <w:bCs/>
          <w:rtl/>
        </w:rPr>
        <w:t>الجزء (د):</w:t>
      </w:r>
      <w:r>
        <w:rPr>
          <w:b/>
          <w:bCs/>
        </w:rPr>
        <w:t xml:space="preserve"> </w:t>
      </w:r>
      <w:r>
        <w:rPr>
          <w:rFonts w:hint="cs"/>
          <w:b/>
          <w:bCs/>
          <w:rtl/>
        </w:rPr>
        <w:t>الفرق الدولية للبحث والإنقاذ في المناطق الحضرية</w:t>
      </w:r>
      <w:r>
        <w:rPr>
          <w:rFonts w:hint="cs"/>
          <w:rtl/>
        </w:rPr>
        <w:t>، إلى توجيه الدعم وتقديمه لأعضاء فريق تنسيق التمرين الذين يتولون تنسيق وقيادة الفرق الدولية للبحث والإنقاذ في المناطق الحضرية خلال الحدث.</w:t>
      </w:r>
      <w:r>
        <w:t xml:space="preserve"> </w:t>
      </w:r>
      <w:r>
        <w:rPr>
          <w:rFonts w:hint="cs"/>
          <w:rtl/>
        </w:rPr>
        <w:t xml:space="preserve">ويجب أيضًا على أعضاء فريق تنسيق التمرين قراءة </w:t>
      </w:r>
      <w:r>
        <w:rPr>
          <w:rFonts w:hint="cs"/>
          <w:b/>
          <w:bCs/>
          <w:rtl/>
        </w:rPr>
        <w:t>المجلد الثاني، الجزء (ج):</w:t>
      </w:r>
      <w:r>
        <w:rPr>
          <w:b/>
          <w:bCs/>
        </w:rPr>
        <w:t xml:space="preserve"> </w:t>
      </w:r>
      <w:r>
        <w:rPr>
          <w:rFonts w:hint="cs"/>
          <w:b/>
          <w:bCs/>
          <w:rtl/>
        </w:rPr>
        <w:t>تنسيق التمرين وتقييمه</w:t>
      </w:r>
      <w:r>
        <w:rPr>
          <w:rFonts w:hint="cs"/>
          <w:rtl/>
        </w:rPr>
        <w:t>، حيث إنه يقدم مزيدًا من المعلومات والأدوات، ما يُمكِّن فريق تنسيق التمرين من أداء مهامه بشكل فعال ومستمر.</w:t>
      </w:r>
      <w:r>
        <w:t xml:space="preserve"> </w:t>
      </w:r>
      <w:r>
        <w:rPr>
          <w:rFonts w:hint="cs"/>
          <w:rtl/>
        </w:rPr>
        <w:t>ويوصى أيضًا بأن يكون جميع المنظمين والميّسرين وأعضاء فريق تنسيق التمرين على دراية بمحتوى المجلدين الأول والثالث من الدليل إذ أن المعلومات الواردة فيه ستساعد في التنسيق الفعّال لإدارة تمرين الاستجابة للزلازل للفريق الاستشاري الدولي للبحث والإنقاذ.</w:t>
      </w:r>
    </w:p>
    <w:p w14:paraId="2EE4CEAD" w14:textId="77777777" w:rsidR="002E3C10" w:rsidRDefault="00000000" w:rsidP="007C3303">
      <w:pPr>
        <w:pStyle w:val="Heading5"/>
        <w:rPr>
          <w:rFonts w:eastAsia="Arial" w:cs="Arial"/>
          <w:color w:val="4F81BC"/>
          <w:rtl/>
        </w:rPr>
      </w:pPr>
      <w:r>
        <w:rPr>
          <w:rFonts w:hint="cs"/>
          <w:rtl/>
        </w:rPr>
        <w:t>الفئة المستهدفة</w:t>
      </w:r>
    </w:p>
    <w:p w14:paraId="26ADDC85" w14:textId="77777777" w:rsidR="002E3C10" w:rsidRDefault="00000000" w:rsidP="007C3303">
      <w:pPr>
        <w:rPr>
          <w:rFonts w:eastAsia="Arial" w:cs="Arial"/>
          <w:rtl/>
        </w:rPr>
      </w:pPr>
      <w:r>
        <w:rPr>
          <w:rFonts w:hint="cs"/>
          <w:rtl/>
        </w:rPr>
        <w:t>يستهدف جزء من تمرين الاستجابة لمحاكاة الزلازل المنظمات التي أنشأت فرق البحث والإنقاذ في المناطق الحضرية المعنية بالاستجابة دوليًا وهذا يشمل عادةً ما يلي:</w:t>
      </w:r>
    </w:p>
    <w:p w14:paraId="76F1A731" w14:textId="3D840AF9" w:rsidR="002E3C10" w:rsidRDefault="00000000" w:rsidP="007C3303">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قادة الفريق ونوابهم ومسؤولو الاتصال من فرق البحث والإنقاذ في المناطق الحضرية المُصَنَّفة بمستوى متوسط وكثيف من الفريق الاستشاري الدولي للبحث والإنقاذ</w:t>
      </w:r>
    </w:p>
    <w:p w14:paraId="2FA7EA94" w14:textId="16442B98" w:rsidR="002E3C10" w:rsidRDefault="00000000" w:rsidP="007C3303">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قادة الفريق ونوابهم ومسؤولو الاتصال من فرق البحث والإنقاذ في المناطق الحضرية المسجلة من الفريق الاستشاري الدولي للبحث والإنقاذ من داخل المنطقة نفسها مثل البلد المضيف</w:t>
      </w:r>
    </w:p>
    <w:p w14:paraId="7E311CCC" w14:textId="232BA696" w:rsidR="002E3C10" w:rsidRDefault="00000000" w:rsidP="007C3303">
      <w:pPr>
        <w:pStyle w:val="ListParagraph"/>
        <w:numPr>
          <w:ilvl w:val="0"/>
          <w:numId w:val="2"/>
        </w:numPr>
        <w:ind w:left="357" w:hanging="357"/>
        <w:jc w:val="left"/>
        <w:rPr>
          <w:rFonts w:ascii="Arial" w:eastAsia="Arial" w:hAnsi="Arial" w:cs="Arial"/>
          <w:color w:val="000000"/>
          <w:sz w:val="24"/>
          <w:rtl/>
        </w:rPr>
      </w:pPr>
      <w:bookmarkStart w:id="48" w:name="_page_297_0"/>
      <w:bookmarkEnd w:id="47"/>
      <w:r>
        <w:rPr>
          <w:rFonts w:ascii="Arial" w:hAnsi="Arial" w:hint="cs"/>
          <w:color w:val="000000"/>
          <w:sz w:val="24"/>
          <w:rtl/>
        </w:rPr>
        <w:lastRenderedPageBreak/>
        <w:t>أطباء وتقنيون طبيون من فرق البحث والإنقاذ في المناطق الحضرية المُصَنَّفة بمستوى متوسط وكثيف من الفريق الاستشاري الدولي للبحث والإنقاذ</w:t>
      </w:r>
    </w:p>
    <w:p w14:paraId="3D2AB3E6" w14:textId="678356ED" w:rsidR="002E3C10" w:rsidRDefault="00000000" w:rsidP="007C3303">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أطباء وموظفون من التقنيين الطبيين من فرق البحث والإنقاذ في المناطق الحضرية المسجلة من الفريق الاستشاري الدولي للبحث والإنقاذ من داخل المنطقة نفسها مثل البلد المضيف</w:t>
      </w:r>
    </w:p>
    <w:p w14:paraId="2A4446B6" w14:textId="77777777" w:rsidR="002E3C10" w:rsidRDefault="002E3C10" w:rsidP="007C3303"/>
    <w:p w14:paraId="18598AE3" w14:textId="77777777" w:rsidR="002E3C10" w:rsidRDefault="00000000" w:rsidP="007C3303">
      <w:pPr>
        <w:rPr>
          <w:rFonts w:eastAsia="Arial" w:cs="Arial"/>
          <w:rtl/>
        </w:rPr>
      </w:pPr>
      <w:r>
        <w:rPr>
          <w:rFonts w:hint="cs"/>
          <w:rtl/>
        </w:rPr>
        <w:t>تشكل الفرق الدولية للبحث والإنقاذ في المناطق الحضرية مجموعة وظيفية واحدة محددة وترد بوصفها المجموعة 4 ضمن هيكل تمرين الزلازل.</w:t>
      </w:r>
      <w:r>
        <w:t xml:space="preserve"> </w:t>
      </w:r>
      <w:r>
        <w:rPr>
          <w:rFonts w:hint="cs"/>
          <w:rtl/>
        </w:rPr>
        <w:t>وتمتلك المجموعة أهداف ونتائج تعلم محددة خاصة بها، والتي ترد أدناه.</w:t>
      </w:r>
    </w:p>
    <w:p w14:paraId="3C8A9113" w14:textId="77777777" w:rsidR="002E3C10" w:rsidRDefault="00000000" w:rsidP="007C3303">
      <w:pPr>
        <w:pStyle w:val="Heading5"/>
        <w:rPr>
          <w:rFonts w:eastAsia="Arial" w:cs="Arial"/>
          <w:color w:val="4F81BC"/>
          <w:rtl/>
        </w:rPr>
      </w:pPr>
      <w:r>
        <w:rPr>
          <w:rFonts w:hint="cs"/>
          <w:rtl/>
        </w:rPr>
        <w:t>أهداف الحدث</w:t>
      </w:r>
    </w:p>
    <w:p w14:paraId="2AEC4897" w14:textId="77777777" w:rsidR="002E3C10" w:rsidRDefault="00000000" w:rsidP="007C3303">
      <w:pPr>
        <w:rPr>
          <w:rFonts w:eastAsia="Arial" w:cs="Arial"/>
          <w:rtl/>
        </w:rPr>
      </w:pPr>
      <w:r>
        <w:rPr>
          <w:rFonts w:hint="cs"/>
          <w:rtl/>
        </w:rPr>
        <w:t>يجب أن يكون أعضاء فريق تنسيق التمرين وغيرهم من الميسرين والمنظمين على دراية بأن الأهداف العامة للحدث بالنسبة للمشاركين والمنظمات التي تمثل الفرق الدولية للبحث والإنقاذ في المناطق الحضرية هي كالتالي:</w:t>
      </w:r>
    </w:p>
    <w:p w14:paraId="15DF2ED7" w14:textId="79989D8C" w:rsidR="002E3C10" w:rsidRDefault="00000000" w:rsidP="007C3303">
      <w:pPr>
        <w:ind w:left="565" w:hanging="565"/>
        <w:rPr>
          <w:rFonts w:eastAsia="Arial" w:cs="Arial"/>
          <w:rtl/>
        </w:rPr>
      </w:pPr>
      <w:r>
        <w:rPr>
          <w:rFonts w:hint="cs"/>
          <w:rtl/>
        </w:rPr>
        <w:t>1.</w:t>
      </w:r>
      <w:r w:rsidR="007C3303">
        <w:tab/>
      </w:r>
      <w:r>
        <w:rPr>
          <w:rFonts w:hint="cs"/>
          <w:rtl/>
        </w:rPr>
        <w:t>التعرف على منهجيات الاستجابة للكوارث الخاصة بالفريق الاستشاري الدولي للبحث والإنقاذ وفريق الأمم المتحدة المعني بالتقييم والتنسيق في حالات الكوارث/ مركز تنسيق العمليات في الموقع والتدرب وفقًا لها.</w:t>
      </w:r>
    </w:p>
    <w:p w14:paraId="2E14BBA8" w14:textId="4A5720B2" w:rsidR="002E3C10" w:rsidRDefault="00000000" w:rsidP="007C3303">
      <w:pPr>
        <w:ind w:left="565" w:hanging="565"/>
        <w:rPr>
          <w:rFonts w:eastAsia="Arial" w:cs="Arial"/>
          <w:rtl/>
        </w:rPr>
      </w:pPr>
      <w:r>
        <w:rPr>
          <w:rFonts w:hint="cs"/>
          <w:rtl/>
        </w:rPr>
        <w:t>2.</w:t>
      </w:r>
      <w:r w:rsidR="007C3303">
        <w:tab/>
      </w:r>
      <w:r>
        <w:rPr>
          <w:rFonts w:hint="cs"/>
          <w:rtl/>
        </w:rPr>
        <w:t>اعتماد منهجية الفريق الاستشاري الدولي للبحث والإنقاذ الحالية من خلال مشاركة الفرق الدولية للبحث والإنقاذ في المناطق الحضرية في إجراءات الإنذار والتعبئة والنشر والتنسيق الميداني للفريق الاستشاري الدولي للبحث والإنقاذ.</w:t>
      </w:r>
    </w:p>
    <w:p w14:paraId="6C6FF5CB" w14:textId="68426AB4" w:rsidR="002E3C10" w:rsidRDefault="00000000" w:rsidP="007C3303">
      <w:pPr>
        <w:ind w:left="565" w:hanging="565"/>
        <w:rPr>
          <w:rFonts w:eastAsia="Arial" w:cs="Arial"/>
          <w:rtl/>
        </w:rPr>
      </w:pPr>
      <w:r>
        <w:rPr>
          <w:rFonts w:hint="cs"/>
          <w:rtl/>
        </w:rPr>
        <w:t>3.</w:t>
      </w:r>
      <w:r w:rsidR="007C3303">
        <w:tab/>
      </w:r>
      <w:r>
        <w:rPr>
          <w:rFonts w:hint="cs"/>
          <w:rtl/>
        </w:rPr>
        <w:t>التدرب على تفعيل وتنفيذ الآليات الدولية لتنسيق الشؤون الإنسانية خلال المرحلة الأولية من حالة الطوارئ المفاجئة.</w:t>
      </w:r>
    </w:p>
    <w:p w14:paraId="4EBDE2A4" w14:textId="77777777" w:rsidR="007C3303" w:rsidRDefault="007C3303" w:rsidP="007C3303"/>
    <w:p w14:paraId="03F6D0A1" w14:textId="111ADDDB" w:rsidR="002E3C10" w:rsidRDefault="00000000" w:rsidP="007C3303">
      <w:pPr>
        <w:pStyle w:val="Heading5"/>
        <w:rPr>
          <w:rFonts w:eastAsia="Arial" w:cs="Arial"/>
          <w:color w:val="4F81BC"/>
          <w:rtl/>
        </w:rPr>
      </w:pPr>
      <w:r>
        <w:rPr>
          <w:rFonts w:hint="cs"/>
          <w:rtl/>
        </w:rPr>
        <w:t>منهجية التعلم</w:t>
      </w:r>
    </w:p>
    <w:p w14:paraId="2EAE5548" w14:textId="77777777" w:rsidR="002E3C10" w:rsidRDefault="00000000" w:rsidP="007C3303">
      <w:pPr>
        <w:rPr>
          <w:rFonts w:eastAsia="Arial" w:cs="Arial"/>
          <w:rtl/>
        </w:rPr>
      </w:pPr>
      <w:r>
        <w:rPr>
          <w:rFonts w:hint="cs"/>
          <w:rtl/>
        </w:rPr>
        <w:t>يجب على فريق تنسيق التمرين والميسّرين والمقدمين تقديم الدعم للمشاركين في المجموعة الوظيفية للبحث والإنقاذ في المناطق الحضرية وتشجيعهم على تنفيذ وإدماج إجراءات ومنهجية إدارة الكوارث القائمة بالفعل في البلد المتضرّر، وذلك من أجل إتاحة أفضل فرصة لهم لتحقيق هذه الأهداف.</w:t>
      </w:r>
      <w:r>
        <w:t xml:space="preserve"> </w:t>
      </w:r>
      <w:r>
        <w:rPr>
          <w:rFonts w:hint="cs"/>
          <w:b/>
          <w:bCs/>
          <w:rtl/>
        </w:rPr>
        <w:t>ولا تنطوي مهمة موظفي التمرين على طرح طرق عمل جديدة أو الإصرار على تنفيذ إجراء معين أو الاضطلاع به بطريقة محددة.</w:t>
      </w:r>
      <w:r>
        <w:rPr>
          <w:b/>
          <w:bCs/>
        </w:rPr>
        <w:t xml:space="preserve"> </w:t>
      </w:r>
      <w:r>
        <w:rPr>
          <w:rFonts w:hint="cs"/>
          <w:rtl/>
        </w:rPr>
        <w:t>ولن تحدد الفرق الدولية للبحث والإنقاذ في المناطق الحضرية أوجه القصور أو الإغفال في إجراءاتهم الحالية إلا من خلال استخدام آليات قائمة بالفعل والتي بها تتحقق عملية التعلم.</w:t>
      </w:r>
    </w:p>
    <w:p w14:paraId="3915AF6D" w14:textId="77777777" w:rsidR="002E3C10" w:rsidRDefault="00000000" w:rsidP="007C3303">
      <w:pPr>
        <w:rPr>
          <w:rFonts w:eastAsia="Arial" w:cs="Arial"/>
          <w:rtl/>
        </w:rPr>
      </w:pPr>
      <w:r>
        <w:rPr>
          <w:rFonts w:hint="cs"/>
          <w:rtl/>
        </w:rPr>
        <w:t>وبمجرد تحقيق عملية التعلم، وتحديد المسائل أو الإغفالات أو المشكلات، قد يقترح موظفو التمرين خيارات أو حلولًا ممكنة للمجموعة الوظيفية للبحث والإنقاذ في المناطق الحضرية، إذا ما ارتأوا أنه يتعذر على المجموعة حل الموقف خلال مدة زمنية معقولة من دون تلقي دعم خارجي.</w:t>
      </w:r>
    </w:p>
    <w:p w14:paraId="2FE2493D" w14:textId="77777777" w:rsidR="002E3C10" w:rsidRDefault="00000000" w:rsidP="007C3303">
      <w:pPr>
        <w:rPr>
          <w:rFonts w:eastAsia="Arial" w:cs="Arial"/>
          <w:rtl/>
        </w:rPr>
      </w:pPr>
      <w:r>
        <w:rPr>
          <w:rFonts w:hint="cs"/>
          <w:rtl/>
        </w:rPr>
        <w:t>تم تحديد سلسلة من نتائج التعلم للمشاركين والمنظمات التي تمثل المستجيبين الوطنيين.</w:t>
      </w:r>
      <w:r>
        <w:t xml:space="preserve"> </w:t>
      </w:r>
      <w:r>
        <w:rPr>
          <w:rFonts w:hint="cs"/>
          <w:rtl/>
        </w:rPr>
        <w:t xml:space="preserve">وترد نتائج التعلم هذه في </w:t>
      </w:r>
      <w:r>
        <w:rPr>
          <w:rFonts w:hint="cs"/>
          <w:b/>
          <w:bCs/>
          <w:rtl/>
        </w:rPr>
        <w:t>الجزء (د):</w:t>
      </w:r>
      <w:r>
        <w:rPr>
          <w:b/>
          <w:bCs/>
        </w:rPr>
        <w:t xml:space="preserve"> </w:t>
      </w:r>
      <w:r>
        <w:rPr>
          <w:rFonts w:hint="cs"/>
          <w:b/>
          <w:bCs/>
          <w:rtl/>
        </w:rPr>
        <w:t>الملحق (أ) - نتائج تعلم الفرق الدولية للبحث والإنقاذ في المناطق الحضرية</w:t>
      </w:r>
      <w:r>
        <w:rPr>
          <w:rFonts w:hint="cs"/>
          <w:rtl/>
        </w:rPr>
        <w:t>.</w:t>
      </w:r>
    </w:p>
    <w:p w14:paraId="31172616" w14:textId="570474D9" w:rsidR="007C3303" w:rsidRDefault="007C3303">
      <w:pPr>
        <w:bidi w:val="0"/>
        <w:spacing w:after="0" w:line="259" w:lineRule="auto"/>
        <w:jc w:val="left"/>
        <w:rPr>
          <w:rFonts w:ascii="Trebuchet MS" w:hAnsi="Trebuchet MS"/>
          <w:color w:val="000000"/>
          <w:sz w:val="19"/>
          <w:szCs w:val="19"/>
          <w:rtl/>
        </w:rPr>
      </w:pPr>
      <w:r>
        <w:rPr>
          <w:rFonts w:ascii="Trebuchet MS" w:hAnsi="Trebuchet MS"/>
          <w:color w:val="000000"/>
          <w:sz w:val="19"/>
          <w:szCs w:val="19"/>
          <w:rtl/>
        </w:rPr>
        <w:br w:type="page"/>
      </w:r>
    </w:p>
    <w:p w14:paraId="7D87C7FB" w14:textId="77777777" w:rsidR="002E3C10" w:rsidRDefault="00000000" w:rsidP="007C3303">
      <w:pPr>
        <w:rPr>
          <w:rFonts w:eastAsia="Arial" w:cs="Arial"/>
          <w:rtl/>
        </w:rPr>
      </w:pPr>
      <w:bookmarkStart w:id="49" w:name="_page_299_0"/>
      <w:bookmarkEnd w:id="48"/>
      <w:r>
        <w:rPr>
          <w:rFonts w:hint="cs"/>
          <w:rtl/>
        </w:rPr>
        <w:lastRenderedPageBreak/>
        <w:t>ستحتاج المجموعة الوظيفية للبحث والإنقاذ في المناطق الحضرية إلى المشاركة في عدد من فرص التعلم خلال مرحلة "الإعداد" من الحدث وسيلزمها أيضًا القيام بعدد من الإجراءات أو المهام خلال مرحلة "التمرين" من الحدث من أجل تحقيق نتائج التعلم، وبالتالي تحقيق أهداف التمرين.</w:t>
      </w:r>
    </w:p>
    <w:p w14:paraId="43A3EE8C" w14:textId="77777777" w:rsidR="002E3C10" w:rsidRDefault="002E3C10" w:rsidP="007C3303"/>
    <w:p w14:paraId="03033DBD" w14:textId="77777777" w:rsidR="002E3C10" w:rsidRDefault="00000000" w:rsidP="007C3303">
      <w:pPr>
        <w:pStyle w:val="Heading5"/>
        <w:rPr>
          <w:rFonts w:eastAsia="Arial" w:cs="Arial"/>
          <w:color w:val="4F81BC"/>
          <w:rtl/>
        </w:rPr>
      </w:pPr>
      <w:r>
        <w:rPr>
          <w:rFonts w:hint="cs"/>
          <w:rtl/>
        </w:rPr>
        <w:t>المحتوى الأساسي خلال مرحلة الإعداد</w:t>
      </w:r>
    </w:p>
    <w:p w14:paraId="2E643D13" w14:textId="77777777" w:rsidR="002E3C10" w:rsidRDefault="00000000" w:rsidP="007C3303">
      <w:pPr>
        <w:rPr>
          <w:rFonts w:eastAsia="Arial" w:cs="Arial"/>
          <w:rtl/>
        </w:rPr>
      </w:pPr>
      <w:r>
        <w:rPr>
          <w:rFonts w:hint="cs"/>
          <w:rtl/>
        </w:rPr>
        <w:t xml:space="preserve">ترد الجلسات الرئيسية (الأساسية) التي يتعين على الفرق الدولية للبحث والإنقاذ في المناطق الحضرية الاضطلاع بها باستخدام المحتوى اللازم لتحقيق نتائج التعلم خلال مرحلة الإعداد من الحدث، في </w:t>
      </w:r>
      <w:r>
        <w:rPr>
          <w:rFonts w:hint="cs"/>
          <w:b/>
          <w:bCs/>
          <w:rtl/>
        </w:rPr>
        <w:t>الجزء (د):</w:t>
      </w:r>
      <w:r>
        <w:rPr>
          <w:b/>
          <w:bCs/>
        </w:rPr>
        <w:t xml:space="preserve"> </w:t>
      </w:r>
      <w:r>
        <w:rPr>
          <w:rFonts w:hint="cs"/>
          <w:b/>
          <w:bCs/>
          <w:rtl/>
        </w:rPr>
        <w:t>الملحق (ب) - المحتوى الأساسي للفرق الدولية للبحث والإنقاذ في المناطق الحضرية</w:t>
      </w:r>
      <w:r>
        <w:rPr>
          <w:rFonts w:hint="cs"/>
          <w:rtl/>
        </w:rPr>
        <w:t>.</w:t>
      </w:r>
    </w:p>
    <w:p w14:paraId="32906D06" w14:textId="77777777" w:rsidR="002E3C10" w:rsidRDefault="00000000" w:rsidP="007C3303">
      <w:pPr>
        <w:rPr>
          <w:rFonts w:eastAsia="Arial" w:cs="Arial"/>
          <w:rtl/>
        </w:rPr>
      </w:pPr>
      <w:r>
        <w:rPr>
          <w:rFonts w:hint="cs"/>
          <w:rtl/>
        </w:rPr>
        <w:t>يجب أن يكون الميسّرون والمقدمون على دراية بنتائج التعلم الخاصة بالمجموعة الوظيفية للبحث والإنقاذ في المناطق الحضرية عند تصميم وتطوير جلسات مرحلة الإعداد للتمرين من الحدث.</w:t>
      </w:r>
      <w:r>
        <w:t xml:space="preserve"> </w:t>
      </w:r>
      <w:r>
        <w:rPr>
          <w:rFonts w:hint="cs"/>
          <w:rtl/>
        </w:rPr>
        <w:t>وتقدم منهجية حزمة تمرين الاستجابة للزلازل المرونة للميسرين والمتحدثين وفريق تنسيق التمرين، مع تحديد ما يجب تحقيقه وليس كيفية إنجازه.</w:t>
      </w:r>
      <w:r>
        <w:t xml:space="preserve"> </w:t>
      </w:r>
      <w:r>
        <w:rPr>
          <w:rFonts w:hint="cs"/>
          <w:rtl/>
        </w:rPr>
        <w:t>يقع على عاتق المُيَسَّرين والمقدمين وأعضاء فريق تنسيق التمرين مسؤولية تحديد كيفية تقديم المحتوى ووقت تقديمه وأفضل شكل وطريقة لتقديمه.</w:t>
      </w:r>
      <w:r>
        <w:t xml:space="preserve"> </w:t>
      </w:r>
      <w:r>
        <w:rPr>
          <w:rFonts w:hint="cs"/>
          <w:rtl/>
        </w:rPr>
        <w:t>وستتغير هذه الأمور وفقًا لعدد من المتغيرات مثل البلد والمنطقة التي يتم فيها إجراء تمرين الاستجابة للزلازل، وثقافة التعلم، وتجربة المشاركين.</w:t>
      </w:r>
    </w:p>
    <w:p w14:paraId="1C435657" w14:textId="77777777" w:rsidR="002E3C10" w:rsidRDefault="00000000" w:rsidP="007C3303">
      <w:pPr>
        <w:rPr>
          <w:rFonts w:eastAsia="Arial" w:cs="Arial"/>
          <w:rtl/>
        </w:rPr>
      </w:pPr>
      <w:r>
        <w:rPr>
          <w:rFonts w:hint="cs"/>
          <w:rtl/>
        </w:rPr>
        <w:t>قد يكون من الضروري أو المناسب التخطيط لأنشطة أو ورش عمل أو فعاليات ما قبل التعلم وتنظيمها قبل تمرين الاستجابة للزلازل ذاته.</w:t>
      </w:r>
      <w:r>
        <w:t xml:space="preserve"> </w:t>
      </w:r>
      <w:r>
        <w:rPr>
          <w:rFonts w:hint="cs"/>
          <w:rtl/>
        </w:rPr>
        <w:t>وينبغي ربط مرحلة ما قبل التدريب هذه بما نُشر بالفعل من المواد التوجيهية التحضيرية للكوارث، وخاصة لحالات الطوارئ واسعة النطاق من المستوى الثالث، وسيحمل هذا الأمر المزايا التالية:</w:t>
      </w:r>
    </w:p>
    <w:p w14:paraId="5E541741" w14:textId="4D1DADFC" w:rsidR="002E3C10" w:rsidRDefault="00000000" w:rsidP="007C3303">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ضمان اتساق المعرفة بين المشاركين الذين يحضرون تمرين الاستجابة للزلازل.</w:t>
      </w:r>
    </w:p>
    <w:p w14:paraId="5B0CF5AC" w14:textId="3D9E4BAE" w:rsidR="002E3C10" w:rsidRDefault="00000000" w:rsidP="007C3303">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سوف يسمح بتوحيد محتوى مرحلة الإعداد للتمرين، حيث سيكون لدى المشاركين نفس المستوى المعرفي.</w:t>
      </w:r>
    </w:p>
    <w:p w14:paraId="1B39B841" w14:textId="69E27D57" w:rsidR="002E3C10" w:rsidRDefault="00000000" w:rsidP="007C3303">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قد يسمح بتقليص مدة مرحلة الإعداد للتمرين (إلى يومين) مع الحفاظ على فرص التعلم في حدث تمرين الاستجابة للزلازل.</w:t>
      </w:r>
    </w:p>
    <w:p w14:paraId="105E5741" w14:textId="10CD257D" w:rsidR="002E3C10" w:rsidRDefault="00000000" w:rsidP="007C3303">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ضمان قيام تمرين الاستجابة للزلازل بدور محفز لبناء القدرات في البلد المضيف.</w:t>
      </w:r>
    </w:p>
    <w:p w14:paraId="30F71845" w14:textId="77777777" w:rsidR="002E3C10" w:rsidRDefault="00000000" w:rsidP="007C3303">
      <w:pPr>
        <w:rPr>
          <w:rFonts w:eastAsia="Arial" w:cs="Arial"/>
          <w:color w:val="252525"/>
          <w:rtl/>
        </w:rPr>
      </w:pPr>
      <w:r>
        <w:rPr>
          <w:rFonts w:hint="cs"/>
          <w:rtl/>
        </w:rPr>
        <w:t>يجب على البلد المضيف أن يخطط وينفذ أنشطة ما قبل التعلم بالتشاور والتعاون مع الأمانة العامة للفريق الاستشاري الدولي للبحث والإنقاذ والمجتمع الإقليمي للفريق الاستشاري الدولي للبحث والإنقاذ، ما يضمن استمرارية التعلم ويحول دون ازدواجية الجهود.</w:t>
      </w:r>
    </w:p>
    <w:p w14:paraId="37ABCE47" w14:textId="77777777" w:rsidR="007C3303" w:rsidRDefault="007C3303" w:rsidP="007C3303"/>
    <w:p w14:paraId="3A73E89E" w14:textId="247BAD15" w:rsidR="002E3C10" w:rsidRDefault="00000000" w:rsidP="007C3303">
      <w:pPr>
        <w:pStyle w:val="Heading5"/>
        <w:rPr>
          <w:rFonts w:eastAsia="Arial" w:cs="Arial"/>
          <w:color w:val="4F81BC"/>
          <w:rtl/>
        </w:rPr>
      </w:pPr>
      <w:r>
        <w:rPr>
          <w:rFonts w:hint="cs"/>
          <w:rtl/>
        </w:rPr>
        <w:t>المهام الأساسية خلال مرحلة التمرين</w:t>
      </w:r>
    </w:p>
    <w:p w14:paraId="0BAFB8B0" w14:textId="77777777" w:rsidR="002E3C10" w:rsidRDefault="00000000" w:rsidP="007C3303">
      <w:pPr>
        <w:rPr>
          <w:rFonts w:eastAsia="Arial" w:cs="Arial"/>
          <w:b/>
          <w:bCs/>
          <w:rtl/>
        </w:rPr>
      </w:pPr>
      <w:r>
        <w:rPr>
          <w:rFonts w:hint="cs"/>
          <w:rtl/>
        </w:rPr>
        <w:t xml:space="preserve">ترد المهام الرئيسية (الأساسية) التي يتعين على فريق الأمم المتحدة المعني بالتقييم والتنسيق في حالات الكوارث وشركاؤه الاضطلاع بها في مرحلة تمرين المحاكاة في </w:t>
      </w:r>
      <w:r>
        <w:rPr>
          <w:rFonts w:hint="cs"/>
          <w:b/>
          <w:bCs/>
          <w:rtl/>
        </w:rPr>
        <w:t>الجزء (د):</w:t>
      </w:r>
      <w:r>
        <w:rPr>
          <w:b/>
          <w:bCs/>
        </w:rPr>
        <w:t xml:space="preserve"> </w:t>
      </w:r>
      <w:r>
        <w:rPr>
          <w:rFonts w:hint="cs"/>
          <w:b/>
          <w:bCs/>
          <w:rtl/>
        </w:rPr>
        <w:t>الملحق (ج) – المهام الأساسية للفرق الدولية للبحث والإنقاذ في المناطق الحضرية.</w:t>
      </w:r>
    </w:p>
    <w:p w14:paraId="35ADFEC2" w14:textId="71E43FB7" w:rsidR="002E3C10" w:rsidRDefault="00000000" w:rsidP="007C3303">
      <w:pPr>
        <w:rPr>
          <w:rFonts w:eastAsia="Arial" w:cs="Arial"/>
          <w:b/>
          <w:bCs/>
          <w:rtl/>
        </w:rPr>
      </w:pPr>
      <w:bookmarkStart w:id="50" w:name="_page_301_0"/>
      <w:bookmarkEnd w:id="49"/>
      <w:r>
        <w:rPr>
          <w:rFonts w:hint="cs"/>
          <w:rtl/>
        </w:rPr>
        <w:lastRenderedPageBreak/>
        <w:t>يقع على عاتق الميسّرين والمقدمين وفريق تنسيق التمرين مسؤولية ضمان تحقيق المجموعة الوظيفية الدولية للبحث والإنقاذ في المناطق الحضرية نتائج التعلم من خلال توجيهها للعمل على المهام المناسبة خلال تمرين المحاكاة.</w:t>
      </w:r>
      <w:r>
        <w:t xml:space="preserve"> </w:t>
      </w:r>
      <w:r>
        <w:rPr>
          <w:rFonts w:hint="cs"/>
          <w:rtl/>
        </w:rPr>
        <w:t xml:space="preserve">ويتم الاضطلاع بالتوجيه بشكل أساسي من خلال استخدام </w:t>
      </w:r>
      <w:r>
        <w:rPr>
          <w:rFonts w:hint="cs"/>
          <w:b/>
          <w:bCs/>
          <w:rtl/>
        </w:rPr>
        <w:t>الإيضاحات</w:t>
      </w:r>
      <w:r>
        <w:rPr>
          <w:rFonts w:hint="cs"/>
          <w:rtl/>
        </w:rPr>
        <w:t xml:space="preserve"> و</w:t>
      </w:r>
      <w:r>
        <w:rPr>
          <w:rFonts w:hint="cs"/>
          <w:b/>
          <w:bCs/>
          <w:rtl/>
        </w:rPr>
        <w:t>البيانات</w:t>
      </w:r>
      <w:r>
        <w:rPr>
          <w:rFonts w:hint="cs"/>
          <w:rtl/>
        </w:rPr>
        <w:t xml:space="preserve">، ويرد شرحهما بالكامل في </w:t>
      </w:r>
      <w:r>
        <w:rPr>
          <w:rFonts w:hint="cs"/>
          <w:b/>
          <w:bCs/>
          <w:rtl/>
        </w:rPr>
        <w:t>المجلد الثاني، الجزء (ج):</w:t>
      </w:r>
      <w:r>
        <w:rPr>
          <w:b/>
          <w:bCs/>
        </w:rPr>
        <w:t xml:space="preserve"> </w:t>
      </w:r>
      <w:r>
        <w:rPr>
          <w:rFonts w:hint="cs"/>
          <w:b/>
          <w:bCs/>
          <w:rtl/>
        </w:rPr>
        <w:t>الملحق (د) – أدوات تمرين المحاكاة.</w:t>
      </w:r>
    </w:p>
    <w:p w14:paraId="4F589545" w14:textId="77777777" w:rsidR="002E3C10" w:rsidRDefault="00000000" w:rsidP="007C3303">
      <w:pPr>
        <w:rPr>
          <w:rFonts w:eastAsia="Arial" w:cs="Arial"/>
          <w:rtl/>
        </w:rPr>
      </w:pPr>
      <w:r>
        <w:rPr>
          <w:rFonts w:hint="cs"/>
          <w:rtl/>
        </w:rPr>
        <w:t xml:space="preserve">يجب على موظفي التمرين رصد التقدم الذي أحرزته المجموعة الوظيفية للبحث والإنقاذ في المناطق الحضرية من خلال تمرين المحاكاة باستخدام </w:t>
      </w:r>
      <w:r>
        <w:rPr>
          <w:rFonts w:hint="cs"/>
          <w:b/>
          <w:bCs/>
          <w:rtl/>
        </w:rPr>
        <w:t>الجدول الزمني للتمرين</w:t>
      </w:r>
      <w:r>
        <w:rPr>
          <w:rFonts w:hint="cs"/>
          <w:rtl/>
        </w:rPr>
        <w:t xml:space="preserve"> الذي يسرد جميع المهام الأساسية التي يجب على المجموعة الاضطلاع بها بالترتيب الزمني التقريبي.</w:t>
      </w:r>
      <w:r>
        <w:t xml:space="preserve"> </w:t>
      </w:r>
      <w:r>
        <w:rPr>
          <w:rFonts w:hint="cs"/>
          <w:rtl/>
        </w:rPr>
        <w:t>وفي حالة التأخر في إتمام إحدى المهام الأساسية أو نسيانها، يمكن لفريق تنسيق التمرين أن يحفز الفرق الدولية للبحث والإنقاذ في المناطق الحضرية من خلال تقديم إيضاح أو تزويدهم بمزيد من البيانات أو المعلومات.</w:t>
      </w:r>
      <w:r>
        <w:t xml:space="preserve"> </w:t>
      </w:r>
      <w:r>
        <w:rPr>
          <w:rFonts w:hint="cs"/>
          <w:rtl/>
        </w:rPr>
        <w:t>ويهدف مثل هذا التدخل إلى تحفيز الاستجابة المناسبة في المجموعة.</w:t>
      </w:r>
    </w:p>
    <w:p w14:paraId="404D0E56" w14:textId="77777777" w:rsidR="002E3C10" w:rsidRDefault="00000000" w:rsidP="007C3303">
      <w:pPr>
        <w:rPr>
          <w:rFonts w:eastAsia="Arial" w:cs="Arial"/>
          <w:rtl/>
        </w:rPr>
      </w:pPr>
      <w:r>
        <w:rPr>
          <w:rFonts w:hint="cs"/>
          <w:rtl/>
        </w:rPr>
        <w:t>ثمة حالات يتم فيها تحفيز مثل هذه الاستجابة نتيجة لأفعال مجموعة أخرى داخل التمرين، ويجب أن يكون ذلك هو الخيار الأنسب لفريق تنسيق التمرين.</w:t>
      </w:r>
      <w:r>
        <w:t xml:space="preserve"> </w:t>
      </w:r>
      <w:r>
        <w:rPr>
          <w:rFonts w:hint="cs"/>
          <w:rtl/>
        </w:rPr>
        <w:t>ولا يتدخل فريق تنسيق التمرين إلا في حالة إغفال شيء أو حدوث تأخير أو خطأ من خلال تقديم إيضاح أو معلومات إضافية لمحاولة تدارك الموقف.</w:t>
      </w:r>
    </w:p>
    <w:p w14:paraId="1417834A" w14:textId="7A8DD39C" w:rsidR="002E3C10" w:rsidRDefault="007C3303" w:rsidP="007C3303">
      <w:pPr>
        <w:rPr>
          <w:rFonts w:eastAsia="Arial" w:cs="Arial"/>
          <w:rtl/>
        </w:rPr>
      </w:pPr>
      <w:r>
        <w:rPr>
          <w:rFonts w:ascii="Arial" w:hAnsi="Arial"/>
          <w:noProof/>
          <w:color w:val="000000"/>
          <w:sz w:val="28"/>
          <w:szCs w:val="28"/>
          <w:rtl/>
          <w:lang w:val="ar-EG"/>
        </w:rPr>
        <mc:AlternateContent>
          <mc:Choice Requires="wpg">
            <w:drawing>
              <wp:anchor distT="0" distB="0" distL="114300" distR="114300" simplePos="0" relativeHeight="252834816" behindDoc="0" locked="0" layoutInCell="1" allowOverlap="1" wp14:anchorId="73E4F9DB" wp14:editId="2CC54610">
                <wp:simplePos x="0" y="0"/>
                <wp:positionH relativeFrom="column">
                  <wp:posOffset>-15240</wp:posOffset>
                </wp:positionH>
                <wp:positionV relativeFrom="paragraph">
                  <wp:posOffset>3407410</wp:posOffset>
                </wp:positionV>
                <wp:extent cx="6208395" cy="1807210"/>
                <wp:effectExtent l="0" t="0" r="1905" b="2540"/>
                <wp:wrapNone/>
                <wp:docPr id="4433" name="Group 4433"/>
                <wp:cNvGraphicFramePr/>
                <a:graphic xmlns:a="http://schemas.openxmlformats.org/drawingml/2006/main">
                  <a:graphicData uri="http://schemas.microsoft.com/office/word/2010/wordprocessingGroup">
                    <wpg:wgp>
                      <wpg:cNvGrpSpPr/>
                      <wpg:grpSpPr>
                        <a:xfrm>
                          <a:off x="0" y="0"/>
                          <a:ext cx="6208395" cy="1807210"/>
                          <a:chOff x="0" y="0"/>
                          <a:chExt cx="6208395" cy="1807210"/>
                        </a:xfrm>
                      </wpg:grpSpPr>
                      <wpg:grpSp>
                        <wpg:cNvPr id="4434" name="drawingObject19"/>
                        <wpg:cNvGrpSpPr/>
                        <wpg:grpSpPr>
                          <a:xfrm>
                            <a:off x="0" y="0"/>
                            <a:ext cx="6208395" cy="1807210"/>
                            <a:chOff x="0" y="0"/>
                            <a:chExt cx="6208776" cy="1807464"/>
                          </a:xfrm>
                          <a:noFill/>
                        </wpg:grpSpPr>
                        <pic:pic xmlns:pic="http://schemas.openxmlformats.org/drawingml/2006/picture">
                          <pic:nvPicPr>
                            <pic:cNvPr id="4435" name="Picture 4435"/>
                            <pic:cNvPicPr/>
                          </pic:nvPicPr>
                          <pic:blipFill>
                            <a:blip r:embed="rId18"/>
                            <a:stretch/>
                          </pic:blipFill>
                          <pic:spPr>
                            <a:xfrm>
                              <a:off x="0" y="0"/>
                              <a:ext cx="6208776" cy="1807464"/>
                            </a:xfrm>
                            <a:prstGeom prst="rect">
                              <a:avLst/>
                            </a:prstGeom>
                            <a:noFill/>
                          </pic:spPr>
                        </pic:pic>
                        <wps:wsp>
                          <wps:cNvPr id="4436" name="Shape 21"/>
                          <wps:cNvSpPr/>
                          <wps:spPr>
                            <a:xfrm>
                              <a:off x="45466" y="23368"/>
                              <a:ext cx="6116319" cy="1714500"/>
                            </a:xfrm>
                            <a:custGeom>
                              <a:avLst/>
                              <a:gdLst/>
                              <a:ahLst/>
                              <a:cxnLst/>
                              <a:rect l="0" t="0" r="0" b="0"/>
                              <a:pathLst>
                                <a:path w="6116319" h="1714500">
                                  <a:moveTo>
                                    <a:pt x="0" y="0"/>
                                  </a:moveTo>
                                  <a:lnTo>
                                    <a:pt x="0" y="1714500"/>
                                  </a:lnTo>
                                  <a:lnTo>
                                    <a:pt x="6116319" y="1714500"/>
                                  </a:lnTo>
                                  <a:lnTo>
                                    <a:pt x="6116319" y="0"/>
                                  </a:lnTo>
                                  <a:lnTo>
                                    <a:pt x="0" y="0"/>
                                  </a:lnTo>
                                  <a:close/>
                                </a:path>
                              </a:pathLst>
                            </a:custGeom>
                            <a:solidFill>
                              <a:srgbClr val="1F487C"/>
                            </a:solidFill>
                          </wps:spPr>
                          <wps:bodyPr vertOverflow="overflow" horzOverflow="overflow" vert="horz" lIns="91440" tIns="45720" rIns="91440" bIns="45720" anchor="t"/>
                        </wps:wsp>
                        <pic:pic xmlns:pic="http://schemas.openxmlformats.org/drawingml/2006/picture">
                          <pic:nvPicPr>
                            <pic:cNvPr id="4437" name="Picture 4437"/>
                            <pic:cNvPicPr/>
                          </pic:nvPicPr>
                          <pic:blipFill>
                            <a:blip r:embed="rId19"/>
                            <a:stretch/>
                          </pic:blipFill>
                          <pic:spPr>
                            <a:xfrm>
                              <a:off x="48514" y="75183"/>
                              <a:ext cx="6108191" cy="1615439"/>
                            </a:xfrm>
                            <a:prstGeom prst="rect">
                              <a:avLst/>
                            </a:prstGeom>
                            <a:noFill/>
                          </pic:spPr>
                        </pic:pic>
                        <pic:pic xmlns:pic="http://schemas.openxmlformats.org/drawingml/2006/picture">
                          <pic:nvPicPr>
                            <pic:cNvPr id="4438" name="Picture 4438"/>
                            <pic:cNvPicPr/>
                          </pic:nvPicPr>
                          <pic:blipFill>
                            <a:blip r:embed="rId20"/>
                            <a:stretch/>
                          </pic:blipFill>
                          <pic:spPr>
                            <a:xfrm>
                              <a:off x="274066" y="139192"/>
                              <a:ext cx="3886200" cy="234695"/>
                            </a:xfrm>
                            <a:prstGeom prst="rect">
                              <a:avLst/>
                            </a:prstGeom>
                            <a:noFill/>
                          </pic:spPr>
                        </pic:pic>
                        <pic:pic xmlns:pic="http://schemas.openxmlformats.org/drawingml/2006/picture">
                          <pic:nvPicPr>
                            <pic:cNvPr id="4439" name="Picture 4439"/>
                            <pic:cNvPicPr/>
                          </pic:nvPicPr>
                          <pic:blipFill>
                            <a:blip r:embed="rId21"/>
                            <a:stretch/>
                          </pic:blipFill>
                          <pic:spPr>
                            <a:xfrm>
                              <a:off x="886760" y="1238092"/>
                              <a:ext cx="305275" cy="310672"/>
                            </a:xfrm>
                            <a:prstGeom prst="rect">
                              <a:avLst/>
                            </a:prstGeom>
                            <a:noFill/>
                          </pic:spPr>
                        </pic:pic>
                        <pic:pic xmlns:pic="http://schemas.openxmlformats.org/drawingml/2006/picture">
                          <pic:nvPicPr>
                            <pic:cNvPr id="4440" name="Picture 4440"/>
                            <pic:cNvPicPr/>
                          </pic:nvPicPr>
                          <pic:blipFill>
                            <a:blip r:embed="rId22"/>
                            <a:stretch/>
                          </pic:blipFill>
                          <pic:spPr>
                            <a:xfrm>
                              <a:off x="1230772" y="1238092"/>
                              <a:ext cx="260112" cy="310672"/>
                            </a:xfrm>
                            <a:prstGeom prst="rect">
                              <a:avLst/>
                            </a:prstGeom>
                            <a:noFill/>
                          </pic:spPr>
                        </pic:pic>
                        <wps:wsp>
                          <wps:cNvPr id="4441" name="Shape 26"/>
                          <wps:cNvSpPr/>
                          <wps:spPr>
                            <a:xfrm>
                              <a:off x="1540312" y="1244536"/>
                              <a:ext cx="229933" cy="297853"/>
                            </a:xfrm>
                            <a:custGeom>
                              <a:avLst/>
                              <a:gdLst/>
                              <a:ahLst/>
                              <a:cxnLst/>
                              <a:rect l="0" t="0" r="0" b="0"/>
                              <a:pathLst>
                                <a:path w="229933" h="297853">
                                  <a:moveTo>
                                    <a:pt x="0" y="0"/>
                                  </a:moveTo>
                                  <a:lnTo>
                                    <a:pt x="0" y="297853"/>
                                  </a:lnTo>
                                  <a:lnTo>
                                    <a:pt x="38747" y="297853"/>
                                  </a:lnTo>
                                  <a:lnTo>
                                    <a:pt x="38747" y="160972"/>
                                  </a:lnTo>
                                  <a:lnTo>
                                    <a:pt x="191401" y="160972"/>
                                  </a:lnTo>
                                  <a:lnTo>
                                    <a:pt x="191401" y="297853"/>
                                  </a:lnTo>
                                  <a:lnTo>
                                    <a:pt x="229933" y="297853"/>
                                  </a:lnTo>
                                  <a:lnTo>
                                    <a:pt x="229933" y="0"/>
                                  </a:lnTo>
                                  <a:lnTo>
                                    <a:pt x="191401" y="0"/>
                                  </a:lnTo>
                                  <a:lnTo>
                                    <a:pt x="191401" y="124042"/>
                                  </a:lnTo>
                                  <a:lnTo>
                                    <a:pt x="38747" y="124042"/>
                                  </a:lnTo>
                                  <a:lnTo>
                                    <a:pt x="38747" y="0"/>
                                  </a:lnTo>
                                  <a:lnTo>
                                    <a:pt x="0" y="0"/>
                                  </a:lnTo>
                                  <a:close/>
                                </a:path>
                              </a:pathLst>
                            </a:custGeom>
                            <a:solidFill>
                              <a:srgbClr val="FFFFFF"/>
                            </a:solidFill>
                          </wps:spPr>
                          <wps:bodyPr vertOverflow="overflow" horzOverflow="overflow" vert="horz" lIns="91440" tIns="45720" rIns="91440" bIns="45720" anchor="t"/>
                        </wps:wsp>
                        <wps:wsp>
                          <wps:cNvPr id="4442" name="Shape 27"/>
                          <wps:cNvSpPr/>
                          <wps:spPr>
                            <a:xfrm>
                              <a:off x="1808992" y="1244536"/>
                              <a:ext cx="290283" cy="297853"/>
                            </a:xfrm>
                            <a:custGeom>
                              <a:avLst/>
                              <a:gdLst/>
                              <a:ahLst/>
                              <a:cxnLst/>
                              <a:rect l="0" t="0" r="0" b="0"/>
                              <a:pathLst>
                                <a:path w="290283" h="297853">
                                  <a:moveTo>
                                    <a:pt x="129071" y="0"/>
                                  </a:moveTo>
                                  <a:lnTo>
                                    <a:pt x="144095" y="52285"/>
                                  </a:lnTo>
                                  <a:lnTo>
                                    <a:pt x="146190" y="52285"/>
                                  </a:lnTo>
                                  <a:lnTo>
                                    <a:pt x="199961" y="189179"/>
                                  </a:lnTo>
                                  <a:lnTo>
                                    <a:pt x="88227" y="189179"/>
                                  </a:lnTo>
                                  <a:lnTo>
                                    <a:pt x="144095" y="52285"/>
                                  </a:lnTo>
                                  <a:lnTo>
                                    <a:pt x="129071" y="0"/>
                                  </a:lnTo>
                                  <a:lnTo>
                                    <a:pt x="0" y="297853"/>
                                  </a:lnTo>
                                  <a:lnTo>
                                    <a:pt x="45200" y="297853"/>
                                  </a:lnTo>
                                  <a:lnTo>
                                    <a:pt x="75374" y="223977"/>
                                  </a:lnTo>
                                  <a:lnTo>
                                    <a:pt x="214973" y="223977"/>
                                  </a:lnTo>
                                  <a:lnTo>
                                    <a:pt x="242989" y="297853"/>
                                  </a:lnTo>
                                  <a:lnTo>
                                    <a:pt x="290283" y="297853"/>
                                  </a:lnTo>
                                  <a:lnTo>
                                    <a:pt x="165710" y="0"/>
                                  </a:lnTo>
                                  <a:lnTo>
                                    <a:pt x="129071" y="0"/>
                                  </a:lnTo>
                                  <a:close/>
                                </a:path>
                              </a:pathLst>
                            </a:custGeom>
                            <a:solidFill>
                              <a:srgbClr val="FFFFFF"/>
                            </a:solidFill>
                          </wps:spPr>
                          <wps:bodyPr vertOverflow="overflow" horzOverflow="overflow" vert="horz" lIns="91440" tIns="45720" rIns="91440" bIns="45720" anchor="t"/>
                        </wps:wsp>
                        <pic:pic xmlns:pic="http://schemas.openxmlformats.org/drawingml/2006/picture">
                          <pic:nvPicPr>
                            <pic:cNvPr id="4443" name="Picture 4443"/>
                            <pic:cNvPicPr/>
                          </pic:nvPicPr>
                          <pic:blipFill>
                            <a:blip r:embed="rId23"/>
                            <a:stretch/>
                          </pic:blipFill>
                          <pic:spPr>
                            <a:xfrm>
                              <a:off x="299703" y="1166368"/>
                              <a:ext cx="505301" cy="436848"/>
                            </a:xfrm>
                            <a:prstGeom prst="rect">
                              <a:avLst/>
                            </a:prstGeom>
                            <a:noFill/>
                          </pic:spPr>
                        </pic:pic>
                        <pic:pic xmlns:pic="http://schemas.openxmlformats.org/drawingml/2006/picture">
                          <pic:nvPicPr>
                            <pic:cNvPr id="4444" name="Picture 4444"/>
                            <pic:cNvPicPr/>
                          </pic:nvPicPr>
                          <pic:blipFill>
                            <a:blip r:embed="rId24"/>
                            <a:stretch/>
                          </pic:blipFill>
                          <pic:spPr>
                            <a:xfrm>
                              <a:off x="299466" y="601218"/>
                              <a:ext cx="3886200" cy="1143000"/>
                            </a:xfrm>
                            <a:prstGeom prst="rect">
                              <a:avLst/>
                            </a:prstGeom>
                            <a:noFill/>
                          </pic:spPr>
                        </pic:pic>
                      </wpg:grpSp>
                      <wps:wsp>
                        <wps:cNvPr id="4445" name="Text Box 4445"/>
                        <wps:cNvSpPr txBox="1"/>
                        <wps:spPr>
                          <a:xfrm>
                            <a:off x="2360428" y="95693"/>
                            <a:ext cx="3710940" cy="1614805"/>
                          </a:xfrm>
                          <a:prstGeom prst="rect">
                            <a:avLst/>
                          </a:prstGeom>
                          <a:noFill/>
                          <a:ln w="6350">
                            <a:noFill/>
                          </a:ln>
                        </wps:spPr>
                        <wps:txbx>
                          <w:txbxContent>
                            <w:p w14:paraId="7B04167F" w14:textId="77777777" w:rsidR="00F60984" w:rsidRPr="00CA1302" w:rsidRDefault="00F60984" w:rsidP="00F60984">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66DFF853" w14:textId="77777777" w:rsidR="00F60984" w:rsidRPr="00CA1302" w:rsidRDefault="00F60984" w:rsidP="00F60984">
                              <w:pPr>
                                <w:spacing w:after="0" w:line="240" w:lineRule="auto"/>
                                <w:jc w:val="left"/>
                                <w:rPr>
                                  <w:color w:val="FFFFFF" w:themeColor="background1"/>
                                  <w:szCs w:val="20"/>
                                </w:rPr>
                              </w:pPr>
                            </w:p>
                            <w:p w14:paraId="39468176" w14:textId="77777777" w:rsidR="00F60984" w:rsidRPr="00CA1302" w:rsidRDefault="00F60984" w:rsidP="00F60984">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60E168A0" w14:textId="77777777" w:rsidR="00F60984" w:rsidRPr="00CA1302" w:rsidRDefault="00F60984" w:rsidP="00F60984">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مكتب الأمم المتحدة لتنسيق الشؤون الإنسانية (أوتشا)،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4277BD62" w14:textId="77777777" w:rsidR="00F60984" w:rsidRPr="00CA1302" w:rsidRDefault="00F60984" w:rsidP="00F60984">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3E4F9DB" id="Group 4433" o:spid="_x0000_s1065" style="position:absolute;left:0;text-align:left;margin-left:-1.2pt;margin-top:268.3pt;width:488.85pt;height:142.3pt;z-index:252834816" coordsize="62083,18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">
                <v:group id="drawingObject19" o:spid="_x0000_s1066" style="position:absolute;width:62083;height:18072" coordsize="62087,18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">
                  <v:shape id="Picture 4435" o:spid="_x0000_s1067" type="#_x0000_t75" style="position:absolute;width:62087;height:18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">
                    <v:imagedata r:id="rId25" o:title=""/>
                  </v:shape>
                  <v:shape id="Shape 21" o:spid="_x0000_s1068" style="position:absolute;left:454;top:233;width:61163;height:17145;visibility:visible;mso-wrap-style:square;v-text-anchor:top" coordsize="6116319,1714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" path="m,l,1714500r6116319,l6116319,,,xe" fillcolor="#1f487c" stroked="f">
                    <v:path arrowok="t" textboxrect="0,0,6116319,1714500"/>
                  </v:shape>
                  <v:shape id="Picture 4437" o:spid="_x0000_s1069" type="#_x0000_t75" style="position:absolute;left:485;top:751;width:61082;height:1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">
                    <v:imagedata r:id="rId26" o:title=""/>
                  </v:shape>
                  <v:shape id="Picture 4438" o:spid="_x0000_s1070" type="#_x0000_t75" style="position:absolute;left:2740;top:1391;width:38862;height:2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">
                    <v:imagedata r:id="rId27" o:title=""/>
                  </v:shape>
                  <v:shape id="Picture 4439" o:spid="_x0000_s1071" type="#_x0000_t75" style="position:absolute;left:8867;top:12380;width:3053;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">
                    <v:imagedata r:id="rId28" o:title=""/>
                  </v:shape>
                  <v:shape id="Picture 4440" o:spid="_x0000_s1072" type="#_x0000_t75" style="position:absolute;left:12307;top:12380;width:2601;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">
                    <v:imagedata r:id="rId29" o:title=""/>
                  </v:shape>
                  <v:shape id="Shape 26" o:spid="_x0000_s1073" style="position:absolute;left:15403;top:12445;width:2299;height:2978;visibility:visible;mso-wrap-style:square;v-text-anchor:top" coordsize="22993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" path="m,l,297853r38747,l38747,160972r152654,l191401,297853r38532,l229933,,191401,r,124042l38747,124042,38747,,,xe" stroked="f">
                    <v:path arrowok="t" textboxrect="0,0,229933,297853"/>
                  </v:shape>
                  <v:shape id="Shape 27" o:spid="_x0000_s1074" style="position:absolute;left:18089;top:12445;width:2903;height:2978;visibility:visible;mso-wrap-style:square;v-text-anchor:top" coordsize="29028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" path="m129071,r15024,52285l146190,52285r53771,136894l88227,189179,144095,52285,129071,,,297853r45200,l75374,223977r139599,l242989,297853r47294,l165710,,129071,xe" stroked="f">
                    <v:path arrowok="t" textboxrect="0,0,290283,297853"/>
                  </v:shape>
                  <v:shape id="Picture 4443" o:spid="_x0000_s1075" type="#_x0000_t75" style="position:absolute;left:2997;top:11663;width:5053;height:4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">
                    <v:imagedata r:id="rId30" o:title=""/>
                  </v:shape>
                  <v:shape id="Picture 4444" o:spid="_x0000_s1076" type="#_x0000_t75" style="position:absolute;left:2994;top:6012;width:38862;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">
                    <v:imagedata r:id="rId31" o:title=""/>
                  </v:shape>
                </v:group>
                <v:shape id="Text Box 4445" o:spid="_x0000_s1077" type="#_x0000_t202" style="position:absolute;left:23604;top:956;width:37109;height:16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" filled="f" stroked="f" strokeweight=".5pt">
                  <v:textbox>
                    <w:txbxContent>
                      <w:p w14:paraId="7B04167F" w14:textId="77777777" w:rsidR="00F60984" w:rsidRPr="00CA1302" w:rsidRDefault="00F60984" w:rsidP="00F60984">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66DFF853" w14:textId="77777777" w:rsidR="00F60984" w:rsidRPr="00CA1302" w:rsidRDefault="00F60984" w:rsidP="00F60984">
                        <w:pPr>
                          <w:spacing w:after="0" w:line="240" w:lineRule="auto"/>
                          <w:jc w:val="left"/>
                          <w:rPr>
                            <w:color w:val="FFFFFF" w:themeColor="background1"/>
                            <w:szCs w:val="20"/>
                          </w:rPr>
                        </w:pPr>
                      </w:p>
                      <w:p w14:paraId="39468176" w14:textId="77777777" w:rsidR="00F60984" w:rsidRPr="00CA1302" w:rsidRDefault="00F60984" w:rsidP="00F60984">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60E168A0" w14:textId="77777777" w:rsidR="00F60984" w:rsidRPr="00CA1302" w:rsidRDefault="00F60984" w:rsidP="00F60984">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مكتب الأمم المتحدة لتنسيق الشؤون الإنسانية (أوتشا)،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4277BD62" w14:textId="77777777" w:rsidR="00F60984" w:rsidRPr="00CA1302" w:rsidRDefault="00F60984" w:rsidP="00F60984">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v:textbox>
                </v:shape>
              </v:group>
            </w:pict>
          </mc:Fallback>
        </mc:AlternateContent>
      </w:r>
      <w:r w:rsidR="00000000">
        <w:rPr>
          <w:rFonts w:hint="cs"/>
          <w:rtl/>
        </w:rPr>
        <w:t xml:space="preserve">يمكن العثور على تفاصيل الجدول الزمني الذي يتعين على المجموعة الوظيفية الدولية للبحث والإنقاذ في المناطق الحضرية اتباعه في </w:t>
      </w:r>
      <w:r w:rsidR="00000000">
        <w:rPr>
          <w:rFonts w:hint="cs"/>
          <w:b/>
          <w:bCs/>
          <w:rtl/>
        </w:rPr>
        <w:t>الجزء (د):</w:t>
      </w:r>
      <w:r w:rsidR="00000000">
        <w:rPr>
          <w:b/>
          <w:bCs/>
        </w:rPr>
        <w:t xml:space="preserve"> </w:t>
      </w:r>
      <w:r w:rsidR="00000000">
        <w:rPr>
          <w:rFonts w:hint="cs"/>
          <w:b/>
          <w:bCs/>
          <w:rtl/>
        </w:rPr>
        <w:t>الملحق (د) – الجدول الزمني لتمرين الفرق الدولية للبحث والإنقاذ في المناطق الحضرية</w:t>
      </w:r>
      <w:r w:rsidR="00000000">
        <w:rPr>
          <w:rFonts w:hint="cs"/>
          <w:rtl/>
        </w:rPr>
        <w:t>.</w:t>
      </w:r>
      <w:r w:rsidR="00000000">
        <w:t xml:space="preserve"> </w:t>
      </w:r>
      <w:r w:rsidR="00000000">
        <w:rPr>
          <w:rFonts w:hint="cs"/>
          <w:rtl/>
        </w:rPr>
        <w:t>ويحوي هذا أيضًا مقترحات بشأن الإيضاحات والبيانات فضلًا عن وجود ملاحظات لفريق تنسيق التمرين.</w:t>
      </w:r>
      <w:r w:rsidR="00000000">
        <w:t xml:space="preserve"> </w:t>
      </w:r>
      <w:r w:rsidR="00000000">
        <w:rPr>
          <w:rFonts w:hint="cs"/>
          <w:rtl/>
        </w:rPr>
        <w:t>وفي حين أن المهام الأساسية ستظل كما هي، فإن الإيضاحات ستختلف من تمرين إلى آخر ويجب أن يطورها ويدونها فريق تنسيق التمرين على أرض الواقع.</w:t>
      </w:r>
    </w:p>
    <w:p w14:paraId="65147CA1" w14:textId="795147A4" w:rsidR="002E3C10" w:rsidRDefault="002E3C10">
      <w:pPr>
        <w:spacing w:line="240" w:lineRule="exact"/>
        <w:rPr>
          <w:rFonts w:ascii="Arial" w:eastAsia="Arial" w:hAnsi="Arial" w:cs="Arial"/>
          <w:sz w:val="24"/>
        </w:rPr>
      </w:pPr>
    </w:p>
    <w:p w14:paraId="5DFE2905" w14:textId="271DA603" w:rsidR="007C3303" w:rsidRDefault="007C3303">
      <w:pPr>
        <w:bidi w:val="0"/>
        <w:spacing w:after="0" w:line="259" w:lineRule="auto"/>
        <w:jc w:val="left"/>
        <w:rPr>
          <w:rFonts w:ascii="Arial" w:eastAsia="Arial" w:hAnsi="Arial" w:cs="Arial"/>
          <w:sz w:val="24"/>
          <w:rtl/>
        </w:rPr>
      </w:pPr>
      <w:r>
        <w:rPr>
          <w:rFonts w:ascii="Arial" w:eastAsia="Arial" w:hAnsi="Arial" w:cs="Arial"/>
          <w:sz w:val="24"/>
          <w:rtl/>
        </w:rPr>
        <w:br w:type="page"/>
      </w:r>
    </w:p>
    <w:p w14:paraId="2C2FE330" w14:textId="0D5D7ACB" w:rsidR="002E3C10" w:rsidRDefault="00000000" w:rsidP="008A5819">
      <w:pPr>
        <w:pStyle w:val="Heading1"/>
        <w:spacing w:before="0" w:after="120"/>
        <w:rPr>
          <w:rFonts w:eastAsia="Arial" w:cs="Arial"/>
          <w:color w:val="4F81BC"/>
          <w:rtl/>
        </w:rPr>
      </w:pPr>
      <w:bookmarkStart w:id="51" w:name="_page_306_0"/>
      <w:bookmarkEnd w:id="50"/>
      <w:r>
        <w:rPr>
          <w:rFonts w:hint="cs"/>
          <w:rtl/>
        </w:rPr>
        <w:lastRenderedPageBreak/>
        <w:t>دليل تمرين الاستجابة للزلازل للفريق الاستشاري الدولي للبحث والإنقاذ</w:t>
      </w:r>
    </w:p>
    <w:p w14:paraId="442B84C0" w14:textId="77777777" w:rsidR="002E3C10" w:rsidRDefault="00000000" w:rsidP="008A5819">
      <w:pPr>
        <w:pStyle w:val="Heading1"/>
        <w:spacing w:before="0" w:after="120"/>
        <w:rPr>
          <w:rFonts w:eastAsia="Arial" w:cs="Arial"/>
          <w:color w:val="4F81BC"/>
          <w:rtl/>
        </w:rPr>
      </w:pPr>
      <w:r>
        <w:rPr>
          <w:rFonts w:hint="cs"/>
          <w:rtl/>
        </w:rPr>
        <w:t>المجلد الثالث:</w:t>
      </w:r>
      <w:r>
        <w:t xml:space="preserve"> </w:t>
      </w:r>
      <w:r>
        <w:rPr>
          <w:rFonts w:hint="cs"/>
          <w:rtl/>
        </w:rPr>
        <w:t>مجموعات المشاركين الوظيفية</w:t>
      </w:r>
    </w:p>
    <w:p w14:paraId="4838E803" w14:textId="77777777" w:rsidR="002E3C10" w:rsidRDefault="00000000" w:rsidP="007C3303">
      <w:pPr>
        <w:pStyle w:val="Heading3"/>
        <w:rPr>
          <w:rFonts w:eastAsia="Arial" w:cs="Arial"/>
          <w:color w:val="4F81BC"/>
          <w:rtl/>
        </w:rPr>
      </w:pPr>
      <w:bookmarkStart w:id="52" w:name="_Toc129120262"/>
      <w:r>
        <w:rPr>
          <w:rFonts w:hint="cs"/>
          <w:rtl/>
        </w:rPr>
        <w:t>الجزء (د):</w:t>
      </w:r>
      <w:r>
        <w:t xml:space="preserve"> </w:t>
      </w:r>
      <w:r>
        <w:rPr>
          <w:rFonts w:hint="cs"/>
          <w:rtl/>
        </w:rPr>
        <w:t>الملحق (أ) – نتائج التعلم</w:t>
      </w:r>
      <w:bookmarkEnd w:id="52"/>
    </w:p>
    <w:p w14:paraId="385FFED7" w14:textId="77777777" w:rsidR="002E3C10" w:rsidRPr="008A5819" w:rsidRDefault="00000000" w:rsidP="007C3303">
      <w:pPr>
        <w:rPr>
          <w:rFonts w:eastAsia="Arial" w:cs="Arial"/>
          <w:spacing w:val="-4"/>
          <w:rtl/>
        </w:rPr>
      </w:pPr>
      <w:r w:rsidRPr="008A5819">
        <w:rPr>
          <w:rFonts w:hint="cs"/>
          <w:spacing w:val="-4"/>
          <w:rtl/>
        </w:rPr>
        <w:t>ترد نتائج التعلم الخاصة بالمشاركين والمنظمات التي تمثل المجموعة الوظيفية الدولية للبحث والإنقاذ في المناطق الحضرية كما يلي:</w:t>
      </w:r>
    </w:p>
    <w:p w14:paraId="4E7C3647" w14:textId="77777777" w:rsidR="002E3C10" w:rsidRDefault="00000000" w:rsidP="007C3303">
      <w:pPr>
        <w:pStyle w:val="Heading4"/>
        <w:rPr>
          <w:rFonts w:eastAsia="Arial" w:cs="Arial"/>
          <w:rtl/>
        </w:rPr>
      </w:pPr>
      <w:r>
        <w:rPr>
          <w:rFonts w:hint="cs"/>
          <w:rtl/>
        </w:rPr>
        <w:t>مرحلة الإعداد</w:t>
      </w:r>
    </w:p>
    <w:p w14:paraId="0E3B10B2" w14:textId="7171332A" w:rsidR="002E3C10" w:rsidRDefault="00000000" w:rsidP="008A5819">
      <w:pPr>
        <w:spacing w:after="0"/>
        <w:ind w:left="565" w:hanging="565"/>
        <w:rPr>
          <w:rFonts w:eastAsia="Arial" w:cs="Arial"/>
          <w:rtl/>
        </w:rPr>
      </w:pPr>
      <w:r>
        <w:rPr>
          <w:rFonts w:hint="cs"/>
          <w:rtl/>
        </w:rPr>
        <w:t>1.</w:t>
      </w:r>
      <w:r w:rsidR="007C3303">
        <w:tab/>
      </w:r>
      <w:r>
        <w:rPr>
          <w:rFonts w:hint="cs"/>
          <w:rtl/>
        </w:rPr>
        <w:t>التعرف على المخاطر ومصادر الخطر المحددة للعمل في البلد المضيف.</w:t>
      </w:r>
    </w:p>
    <w:p w14:paraId="0AFC3A69" w14:textId="7EC81640" w:rsidR="002E3C10" w:rsidRDefault="00000000" w:rsidP="008A5819">
      <w:pPr>
        <w:spacing w:after="0"/>
        <w:ind w:left="565" w:hanging="565"/>
        <w:rPr>
          <w:rFonts w:eastAsia="Arial" w:cs="Arial"/>
          <w:rtl/>
        </w:rPr>
      </w:pPr>
      <w:r>
        <w:rPr>
          <w:rFonts w:hint="cs"/>
          <w:rtl/>
        </w:rPr>
        <w:t>2.</w:t>
      </w:r>
      <w:r w:rsidR="007C3303">
        <w:tab/>
      </w:r>
      <w:r>
        <w:rPr>
          <w:rFonts w:hint="cs"/>
          <w:rtl/>
        </w:rPr>
        <w:t>الإقرار بمنهجيات إدارة الكوارث المتبعة في البلد المضيف والإلمام بها، ومنها الأدوار والمسؤوليات التي تضطلع بها الجهات الفاعلة الرئيسية.</w:t>
      </w:r>
    </w:p>
    <w:p w14:paraId="47EB9829" w14:textId="77777777" w:rsidR="002E3C10" w:rsidRDefault="00000000" w:rsidP="007C3303">
      <w:pPr>
        <w:pStyle w:val="Heading4"/>
        <w:rPr>
          <w:rFonts w:eastAsia="Arial" w:cs="Arial"/>
          <w:rtl/>
        </w:rPr>
      </w:pPr>
      <w:r>
        <w:rPr>
          <w:rFonts w:hint="cs"/>
          <w:rtl/>
        </w:rPr>
        <w:t>مرحلة التمرين</w:t>
      </w:r>
    </w:p>
    <w:p w14:paraId="34393815" w14:textId="7925BF8B" w:rsidR="002E3C10" w:rsidRDefault="00000000" w:rsidP="008A5819">
      <w:pPr>
        <w:spacing w:after="0"/>
        <w:ind w:left="565" w:hanging="565"/>
        <w:rPr>
          <w:rFonts w:eastAsia="Arial" w:cs="Arial"/>
          <w:rtl/>
        </w:rPr>
      </w:pPr>
      <w:r>
        <w:rPr>
          <w:rFonts w:hint="cs"/>
          <w:rtl/>
        </w:rPr>
        <w:t>1.</w:t>
      </w:r>
      <w:r w:rsidR="007C3303">
        <w:tab/>
      </w:r>
      <w:r>
        <w:rPr>
          <w:rFonts w:hint="cs"/>
          <w:rtl/>
        </w:rPr>
        <w:t>استخدام منهجية الفريق الاستشاري الدولي للبحث والإنقاذ وإثبات عملية قبول الانتداب للبعثات.</w:t>
      </w:r>
    </w:p>
    <w:p w14:paraId="122959A5" w14:textId="7902C62F" w:rsidR="002E3C10" w:rsidRDefault="00000000" w:rsidP="008A5819">
      <w:pPr>
        <w:spacing w:after="0"/>
        <w:ind w:left="565" w:hanging="565"/>
        <w:rPr>
          <w:rFonts w:eastAsia="Arial" w:cs="Arial"/>
          <w:rtl/>
        </w:rPr>
      </w:pPr>
      <w:r>
        <w:rPr>
          <w:rFonts w:hint="cs"/>
          <w:rtl/>
        </w:rPr>
        <w:t>2.</w:t>
      </w:r>
      <w:r w:rsidR="007C3303">
        <w:tab/>
      </w:r>
      <w:r>
        <w:rPr>
          <w:rFonts w:hint="cs"/>
          <w:rtl/>
        </w:rPr>
        <w:t>إثبات تطبيق إجراءات التعبئة الداخلية.</w:t>
      </w:r>
      <w:r>
        <w:t xml:space="preserve"> </w:t>
      </w:r>
      <w:r>
        <w:rPr>
          <w:rFonts w:hint="cs"/>
          <w:rtl/>
        </w:rPr>
        <w:t>3.</w:t>
      </w:r>
      <w:r>
        <w:t xml:space="preserve"> </w:t>
      </w:r>
      <w:r>
        <w:rPr>
          <w:rFonts w:hint="cs"/>
          <w:rtl/>
        </w:rPr>
        <w:t>تقديم دليل على إجراءات النقل العابر الداخلي.</w:t>
      </w:r>
    </w:p>
    <w:p w14:paraId="5760C484" w14:textId="3F627E3C" w:rsidR="002E3C10" w:rsidRDefault="00000000" w:rsidP="008A5819">
      <w:pPr>
        <w:spacing w:after="0"/>
        <w:ind w:left="565" w:hanging="565"/>
        <w:rPr>
          <w:rFonts w:eastAsia="Arial" w:cs="Arial"/>
          <w:rtl/>
        </w:rPr>
      </w:pPr>
      <w:r>
        <w:rPr>
          <w:rFonts w:hint="cs"/>
          <w:rtl/>
        </w:rPr>
        <w:t>4.</w:t>
      </w:r>
      <w:r w:rsidR="008A5819">
        <w:tab/>
      </w:r>
      <w:r>
        <w:rPr>
          <w:rFonts w:hint="cs"/>
          <w:rtl/>
        </w:rPr>
        <w:t>إثبات الاستعداد لاجتياز التخليص الجمركي وإجراءات الهجرة عند الوصول إلى البلد.</w:t>
      </w:r>
    </w:p>
    <w:p w14:paraId="365FD0EC" w14:textId="2B709DE0" w:rsidR="002E3C10" w:rsidRDefault="00000000" w:rsidP="008A5819">
      <w:pPr>
        <w:spacing w:after="0"/>
        <w:ind w:left="565" w:hanging="565"/>
        <w:rPr>
          <w:rFonts w:eastAsia="Arial" w:cs="Arial"/>
          <w:rtl/>
        </w:rPr>
      </w:pPr>
      <w:r>
        <w:rPr>
          <w:rFonts w:hint="cs"/>
          <w:rtl/>
        </w:rPr>
        <w:t>5.</w:t>
      </w:r>
      <w:r w:rsidR="008A5819">
        <w:tab/>
      </w:r>
      <w:r>
        <w:rPr>
          <w:rFonts w:hint="cs"/>
          <w:rtl/>
        </w:rPr>
        <w:t>إنشاء مركز استقبال ومغادرة.</w:t>
      </w:r>
    </w:p>
    <w:p w14:paraId="1A3C5312" w14:textId="3CD86550" w:rsidR="007C3303" w:rsidRDefault="00000000" w:rsidP="008A5819">
      <w:pPr>
        <w:spacing w:after="0"/>
        <w:ind w:left="565" w:hanging="565"/>
      </w:pPr>
      <w:r>
        <w:rPr>
          <w:rFonts w:hint="cs"/>
          <w:rtl/>
        </w:rPr>
        <w:t>6.</w:t>
      </w:r>
      <w:r w:rsidR="008A5819">
        <w:tab/>
      </w:r>
      <w:r>
        <w:rPr>
          <w:rFonts w:hint="cs"/>
          <w:rtl/>
        </w:rPr>
        <w:t>إثبات القدرة على إعداد إحاطات للفرق القادمة وتقديمها لهم بمركز الاستقبال/ المغادرة.</w:t>
      </w:r>
    </w:p>
    <w:p w14:paraId="417E655E" w14:textId="07D02AD1" w:rsidR="002E3C10" w:rsidRDefault="00000000" w:rsidP="008A5819">
      <w:pPr>
        <w:spacing w:after="0"/>
        <w:ind w:left="565" w:hanging="565"/>
        <w:rPr>
          <w:rFonts w:eastAsia="Arial" w:cs="Arial"/>
          <w:rtl/>
        </w:rPr>
      </w:pPr>
      <w:r>
        <w:rPr>
          <w:rFonts w:hint="cs"/>
          <w:rtl/>
        </w:rPr>
        <w:t>7.</w:t>
      </w:r>
      <w:r w:rsidR="008A5819">
        <w:tab/>
      </w:r>
      <w:r>
        <w:rPr>
          <w:rFonts w:hint="cs"/>
          <w:rtl/>
        </w:rPr>
        <w:t>إثبات الخطوات الضرورية لإنشاء قاعدة العمليات ومركز تنسيق العمليات</w:t>
      </w:r>
      <w:r w:rsidR="007C3303">
        <w:t xml:space="preserve"> </w:t>
      </w:r>
      <w:r>
        <w:rPr>
          <w:rFonts w:hint="cs"/>
          <w:rtl/>
        </w:rPr>
        <w:t>في الموقع المؤقت.</w:t>
      </w:r>
    </w:p>
    <w:p w14:paraId="4A744246" w14:textId="299E93DA" w:rsidR="007C3303" w:rsidRDefault="00000000" w:rsidP="008A5819">
      <w:pPr>
        <w:spacing w:after="0"/>
        <w:ind w:left="565" w:hanging="565"/>
      </w:pPr>
      <w:r>
        <w:rPr>
          <w:rFonts w:hint="cs"/>
          <w:rtl/>
        </w:rPr>
        <w:t>8.</w:t>
      </w:r>
      <w:r w:rsidR="008A5819">
        <w:tab/>
      </w:r>
      <w:r>
        <w:rPr>
          <w:rFonts w:hint="cs"/>
          <w:rtl/>
        </w:rPr>
        <w:t>فهم متطلبات الانتقال من مركز تنسيق العمليات في الموقع المؤقت إلى مركز تنسيق العمليات في الموقع الأساسي.</w:t>
      </w:r>
    </w:p>
    <w:p w14:paraId="2903A363" w14:textId="261C4C73" w:rsidR="002E3C10" w:rsidRDefault="00000000" w:rsidP="008A5819">
      <w:pPr>
        <w:spacing w:after="0"/>
        <w:ind w:left="565" w:hanging="565"/>
        <w:rPr>
          <w:rFonts w:eastAsia="Arial" w:cs="Arial"/>
          <w:rtl/>
        </w:rPr>
      </w:pPr>
      <w:r>
        <w:rPr>
          <w:rFonts w:hint="cs"/>
          <w:rtl/>
        </w:rPr>
        <w:t>9.</w:t>
      </w:r>
      <w:r w:rsidR="008A5819">
        <w:tab/>
      </w:r>
      <w:r>
        <w:rPr>
          <w:rFonts w:hint="cs"/>
          <w:rtl/>
        </w:rPr>
        <w:t>إنشاء خلية تنسيق البحث والإنقاذ في المناطق الحضرية.</w:t>
      </w:r>
    </w:p>
    <w:p w14:paraId="0B9FD772" w14:textId="6B9304F9" w:rsidR="002E3C10" w:rsidRDefault="00000000" w:rsidP="008A5819">
      <w:pPr>
        <w:spacing w:after="0"/>
        <w:ind w:left="565" w:hanging="565"/>
        <w:rPr>
          <w:rFonts w:eastAsia="Arial" w:cs="Arial"/>
          <w:rtl/>
        </w:rPr>
      </w:pPr>
      <w:r>
        <w:rPr>
          <w:rFonts w:hint="cs"/>
          <w:rtl/>
        </w:rPr>
        <w:t>10.</w:t>
      </w:r>
      <w:r w:rsidR="008A5819">
        <w:tab/>
      </w:r>
      <w:r>
        <w:rPr>
          <w:rFonts w:hint="cs"/>
          <w:rtl/>
        </w:rPr>
        <w:t>إثبات القدرة على وضع خطة عمل شاملة.</w:t>
      </w:r>
    </w:p>
    <w:p w14:paraId="0E18F906" w14:textId="6C654A8B" w:rsidR="002E3C10" w:rsidRDefault="00000000" w:rsidP="008A5819">
      <w:pPr>
        <w:spacing w:after="0"/>
        <w:ind w:left="565" w:hanging="565"/>
        <w:rPr>
          <w:rFonts w:eastAsia="Arial" w:cs="Arial"/>
          <w:rtl/>
        </w:rPr>
      </w:pPr>
      <w:r>
        <w:rPr>
          <w:rFonts w:hint="cs"/>
          <w:rtl/>
        </w:rPr>
        <w:t>11.</w:t>
      </w:r>
      <w:r w:rsidR="008A5819">
        <w:tab/>
      </w:r>
      <w:r>
        <w:rPr>
          <w:rFonts w:hint="cs"/>
          <w:rtl/>
        </w:rPr>
        <w:t>الاستفادة من النماذج الموحدة للفريق الاستشاري الدولي للبحث والإنقاذ (نماذج فرز موقع العمل، وتقرير موقع العمل، وتحديد موقع العمل) دعمًا لنظام تقييم مشترك.</w:t>
      </w:r>
    </w:p>
    <w:p w14:paraId="19AACE40" w14:textId="1080EE6A" w:rsidR="007C3303" w:rsidRDefault="00000000" w:rsidP="008A5819">
      <w:pPr>
        <w:spacing w:after="0"/>
        <w:ind w:left="565" w:hanging="565"/>
      </w:pPr>
      <w:r>
        <w:rPr>
          <w:rFonts w:hint="cs"/>
          <w:rtl/>
        </w:rPr>
        <w:t>12.</w:t>
      </w:r>
      <w:r w:rsidR="008A5819">
        <w:tab/>
      </w:r>
      <w:r>
        <w:rPr>
          <w:rFonts w:hint="cs"/>
          <w:rtl/>
        </w:rPr>
        <w:t>إثبات آلية تنسيق البحث والإنقاذ في المناطق الحضرية ضمن خلية تنسيق البحث والإنقاذ في المناطق الحضرية.</w:t>
      </w:r>
    </w:p>
    <w:p w14:paraId="6F160F07" w14:textId="6D6688E4" w:rsidR="002E3C10" w:rsidRDefault="00000000" w:rsidP="008A5819">
      <w:pPr>
        <w:spacing w:after="0"/>
        <w:ind w:left="565" w:hanging="565"/>
        <w:rPr>
          <w:rFonts w:eastAsia="Arial" w:cs="Arial"/>
          <w:rtl/>
        </w:rPr>
      </w:pPr>
      <w:r>
        <w:rPr>
          <w:rFonts w:hint="cs"/>
          <w:rtl/>
        </w:rPr>
        <w:t>13.</w:t>
      </w:r>
      <w:r w:rsidR="008A5819">
        <w:tab/>
      </w:r>
      <w:r>
        <w:rPr>
          <w:rFonts w:hint="cs"/>
          <w:rtl/>
        </w:rPr>
        <w:t>إثبات القدرة على مراجعة خطة عمل شاملة وتحديثها.</w:t>
      </w:r>
    </w:p>
    <w:p w14:paraId="3C4B740F" w14:textId="0B7E4B74" w:rsidR="002E3C10" w:rsidRDefault="00000000" w:rsidP="008A5819">
      <w:pPr>
        <w:spacing w:after="0"/>
        <w:ind w:left="565" w:hanging="565"/>
        <w:rPr>
          <w:rFonts w:eastAsia="Arial" w:cs="Arial"/>
          <w:rtl/>
        </w:rPr>
      </w:pPr>
      <w:r>
        <w:rPr>
          <w:rFonts w:hint="cs"/>
          <w:rtl/>
        </w:rPr>
        <w:t>14.</w:t>
      </w:r>
      <w:r w:rsidR="008A5819">
        <w:tab/>
      </w:r>
      <w:r>
        <w:rPr>
          <w:rFonts w:hint="cs"/>
          <w:rtl/>
        </w:rPr>
        <w:t>استخدام النماذج الموحدة للفريق الاستشاري الدولي للبحث والإنقاذ (تقرير موقع العمل، ووسم موقع العمل وانتشال الضحايا) لدعم آلية تنسيق البحث والإنقاذ في المناطق الحضرية.</w:t>
      </w:r>
    </w:p>
    <w:p w14:paraId="35B0284F" w14:textId="2408AAF6" w:rsidR="002E3C10" w:rsidRDefault="00000000" w:rsidP="008A5819">
      <w:pPr>
        <w:spacing w:after="0"/>
        <w:ind w:left="565" w:hanging="565"/>
        <w:rPr>
          <w:rFonts w:eastAsia="Arial" w:cs="Arial"/>
          <w:rtl/>
        </w:rPr>
      </w:pPr>
      <w:r>
        <w:rPr>
          <w:rFonts w:hint="cs"/>
          <w:rtl/>
        </w:rPr>
        <w:t>15.</w:t>
      </w:r>
      <w:r w:rsidR="008A5819">
        <w:tab/>
      </w:r>
      <w:r>
        <w:rPr>
          <w:rFonts w:hint="cs"/>
          <w:rtl/>
        </w:rPr>
        <w:t>الإبلاغ عن الوضع الإنساني في المنطقة المخصصة.</w:t>
      </w:r>
    </w:p>
    <w:p w14:paraId="420735C4" w14:textId="60FA3651" w:rsidR="002E3C10" w:rsidRDefault="00000000" w:rsidP="008A5819">
      <w:pPr>
        <w:spacing w:after="0"/>
        <w:ind w:left="565" w:hanging="565"/>
        <w:rPr>
          <w:rFonts w:eastAsia="Arial" w:cs="Arial"/>
          <w:rtl/>
        </w:rPr>
      </w:pPr>
      <w:r>
        <w:rPr>
          <w:rFonts w:hint="cs"/>
          <w:rtl/>
        </w:rPr>
        <w:t>16.</w:t>
      </w:r>
      <w:r w:rsidR="008A5819">
        <w:tab/>
      </w:r>
      <w:r>
        <w:rPr>
          <w:rFonts w:hint="cs"/>
          <w:rtl/>
        </w:rPr>
        <w:t>سرد القضايا الرئيسية التي يجب أن تنظر فيها الفرق الدولية للبحث والإنقاذ في المناطق الحضرية عند عمليات التسريح.</w:t>
      </w:r>
    </w:p>
    <w:p w14:paraId="73068545" w14:textId="77777777" w:rsidR="002E3C10" w:rsidRDefault="00000000" w:rsidP="008A5819">
      <w:pPr>
        <w:rPr>
          <w:rFonts w:eastAsia="Arial" w:cs="Arial"/>
          <w:rtl/>
        </w:rPr>
      </w:pPr>
      <w:r>
        <w:rPr>
          <w:rFonts w:hint="cs"/>
          <w:rtl/>
        </w:rPr>
        <w:t>يقع على عاتق الميسّرين والمقدمين وفريق تنسيق التمرين مسؤولية ضمان تحقيق المجموعة الوظيفية الدولية للبحث والإنقاذ في المناطق الحضرية نتائج التعلم من خلال تصميم العروض التقديمية أو أنشطة العمل المناسبة لمرحلة الإعداد للتمرين ومن خلال توجيهها للعمل على المهام المناسبة خلال تمرين المحاكاة.</w:t>
      </w:r>
    </w:p>
    <w:p w14:paraId="5E469560" w14:textId="31F29EF0" w:rsidR="002E3C10" w:rsidRDefault="00000000" w:rsidP="008A5819">
      <w:pPr>
        <w:pStyle w:val="Heading1"/>
        <w:rPr>
          <w:rFonts w:eastAsia="Arial" w:cs="Arial"/>
          <w:color w:val="4F81BC"/>
          <w:rtl/>
        </w:rPr>
      </w:pPr>
      <w:bookmarkStart w:id="53" w:name="_page_308_0"/>
      <w:bookmarkEnd w:id="51"/>
      <w:r>
        <w:rPr>
          <w:rFonts w:hint="cs"/>
          <w:rtl/>
        </w:rPr>
        <w:lastRenderedPageBreak/>
        <w:t>دليل تمرين الاستجابة للزلازل للفريق الاستشاري الدولي للبحث والإنقاذ</w:t>
      </w:r>
    </w:p>
    <w:p w14:paraId="54DD5C84" w14:textId="77777777" w:rsidR="002E3C10" w:rsidRDefault="00000000" w:rsidP="008A5819">
      <w:pPr>
        <w:pStyle w:val="Heading1"/>
        <w:rPr>
          <w:rFonts w:eastAsia="Arial" w:cs="Arial"/>
          <w:color w:val="4F81BC"/>
          <w:rtl/>
        </w:rPr>
      </w:pPr>
      <w:r>
        <w:rPr>
          <w:rFonts w:hint="cs"/>
          <w:rtl/>
        </w:rPr>
        <w:t>المجلد الثالث:</w:t>
      </w:r>
      <w:r>
        <w:t xml:space="preserve"> </w:t>
      </w:r>
      <w:r>
        <w:rPr>
          <w:rFonts w:hint="cs"/>
          <w:rtl/>
        </w:rPr>
        <w:t>مجموعات المشاركين الوظيفية</w:t>
      </w:r>
    </w:p>
    <w:p w14:paraId="7FF59E4E" w14:textId="77777777" w:rsidR="002E3C10" w:rsidRDefault="00000000" w:rsidP="008A5819">
      <w:pPr>
        <w:pStyle w:val="Heading3"/>
        <w:rPr>
          <w:rFonts w:eastAsia="Arial" w:cs="Arial"/>
          <w:color w:val="4F81BC"/>
          <w:rtl/>
        </w:rPr>
      </w:pPr>
      <w:bookmarkStart w:id="54" w:name="_Toc129120263"/>
      <w:r>
        <w:rPr>
          <w:rFonts w:hint="cs"/>
          <w:rtl/>
        </w:rPr>
        <w:t>الجزء (د):</w:t>
      </w:r>
      <w:r>
        <w:t xml:space="preserve"> </w:t>
      </w:r>
      <w:r>
        <w:rPr>
          <w:rFonts w:hint="cs"/>
          <w:rtl/>
        </w:rPr>
        <w:t>الملحق (ب) - المحتوى الأساسي</w:t>
      </w:r>
      <w:bookmarkEnd w:id="54"/>
    </w:p>
    <w:p w14:paraId="221BECEC" w14:textId="77777777" w:rsidR="002E3C10" w:rsidRDefault="00000000" w:rsidP="008A5819">
      <w:pPr>
        <w:rPr>
          <w:rFonts w:eastAsia="Arial" w:cs="Arial"/>
          <w:rtl/>
        </w:rPr>
      </w:pPr>
      <w:r>
        <w:rPr>
          <w:rFonts w:hint="cs"/>
          <w:rtl/>
        </w:rPr>
        <w:t>يرد فيما يلي المحتوى الأساسي للفرق الدولية للبحث والإنقاذ في المناطق الحضرية خلال مرحلة الإعداد من الحدث:</w:t>
      </w:r>
    </w:p>
    <w:p w14:paraId="198987A7" w14:textId="5FEBCD8C" w:rsidR="002E3C10" w:rsidRDefault="00000000" w:rsidP="008A5819">
      <w:pPr>
        <w:ind w:left="565" w:hanging="565"/>
        <w:rPr>
          <w:rFonts w:eastAsia="Arial" w:cs="Arial"/>
          <w:rtl/>
        </w:rPr>
      </w:pPr>
      <w:r>
        <w:rPr>
          <w:rFonts w:hint="cs"/>
          <w:rtl/>
        </w:rPr>
        <w:t>1.</w:t>
      </w:r>
      <w:r w:rsidR="008A5819">
        <w:rPr>
          <w:rtl/>
        </w:rPr>
        <w:tab/>
      </w:r>
      <w:r>
        <w:rPr>
          <w:rFonts w:hint="cs"/>
          <w:rtl/>
        </w:rPr>
        <w:t>المشاركة في العرض التقديمي للأدوار والمسؤوليات في اجتماع المجموعات العامة.</w:t>
      </w:r>
    </w:p>
    <w:p w14:paraId="4C25BFC0" w14:textId="5A6E63C3" w:rsidR="002E3C10" w:rsidRDefault="00000000" w:rsidP="008A5819">
      <w:pPr>
        <w:ind w:left="565" w:hanging="565"/>
        <w:rPr>
          <w:rFonts w:eastAsia="Arial" w:cs="Arial"/>
          <w:rtl/>
        </w:rPr>
      </w:pPr>
      <w:r>
        <w:rPr>
          <w:rFonts w:hint="cs"/>
          <w:rtl/>
        </w:rPr>
        <w:t>2.</w:t>
      </w:r>
      <w:r w:rsidR="008A5819">
        <w:rPr>
          <w:rtl/>
        </w:rPr>
        <w:tab/>
      </w:r>
      <w:r>
        <w:rPr>
          <w:rFonts w:hint="cs"/>
          <w:rtl/>
        </w:rPr>
        <w:t>تبادل المعلومات مع المستجيبين الوطنيين حول جولة التقييم المحلية.</w:t>
      </w:r>
    </w:p>
    <w:p w14:paraId="5F39F76C" w14:textId="141AB2AE" w:rsidR="002E3C10" w:rsidRDefault="00000000" w:rsidP="008A5819">
      <w:pPr>
        <w:ind w:left="565" w:hanging="565"/>
        <w:rPr>
          <w:rFonts w:eastAsia="Arial" w:cs="Arial"/>
          <w:rtl/>
        </w:rPr>
      </w:pPr>
      <w:r>
        <w:rPr>
          <w:rFonts w:hint="cs"/>
          <w:rtl/>
        </w:rPr>
        <w:t>3.</w:t>
      </w:r>
      <w:r w:rsidR="008A5819">
        <w:rPr>
          <w:rtl/>
        </w:rPr>
        <w:tab/>
      </w:r>
      <w:r>
        <w:rPr>
          <w:rFonts w:hint="cs"/>
          <w:rtl/>
        </w:rPr>
        <w:t>المشاركة في العرض التقديمي الخاص بالمبادئ التوجيهية للفريق الاستشاري الدولي للبحث والإنقاذ.</w:t>
      </w:r>
    </w:p>
    <w:p w14:paraId="20F76EBA" w14:textId="07B00E37" w:rsidR="002E3C10" w:rsidRDefault="00000000" w:rsidP="008A5819">
      <w:pPr>
        <w:ind w:left="565" w:hanging="565"/>
        <w:rPr>
          <w:rFonts w:eastAsia="Arial" w:cs="Arial"/>
          <w:rtl/>
        </w:rPr>
      </w:pPr>
      <w:r>
        <w:rPr>
          <w:rFonts w:hint="cs"/>
          <w:rtl/>
        </w:rPr>
        <w:t>4.</w:t>
      </w:r>
      <w:r w:rsidR="008A5819">
        <w:rPr>
          <w:rtl/>
        </w:rPr>
        <w:tab/>
      </w:r>
      <w:r>
        <w:rPr>
          <w:rFonts w:hint="cs"/>
          <w:rtl/>
        </w:rPr>
        <w:t>المشاركة في العرض التقديمي الخاص بعمليات البحث والإنقاذ في المناطق الحضرية.</w:t>
      </w:r>
    </w:p>
    <w:p w14:paraId="207DD2FF" w14:textId="0258ED75" w:rsidR="002E3C10" w:rsidRDefault="00000000" w:rsidP="008A5819">
      <w:pPr>
        <w:ind w:left="565" w:hanging="565"/>
        <w:rPr>
          <w:rFonts w:eastAsia="Arial" w:cs="Arial"/>
          <w:rtl/>
        </w:rPr>
      </w:pPr>
      <w:r>
        <w:rPr>
          <w:rFonts w:hint="cs"/>
          <w:rtl/>
        </w:rPr>
        <w:t>5.</w:t>
      </w:r>
      <w:r w:rsidR="008A5819">
        <w:rPr>
          <w:rtl/>
        </w:rPr>
        <w:tab/>
      </w:r>
      <w:r>
        <w:rPr>
          <w:rFonts w:hint="cs"/>
          <w:rtl/>
        </w:rPr>
        <w:t>المشاركة في "العرض التقديمي للنشر والانتداب في البعثات".</w:t>
      </w:r>
    </w:p>
    <w:p w14:paraId="4F1682EB" w14:textId="77777777" w:rsidR="008A5819" w:rsidRPr="008A5819" w:rsidRDefault="00000000" w:rsidP="008A5819">
      <w:pPr>
        <w:pStyle w:val="ListParagraph"/>
        <w:numPr>
          <w:ilvl w:val="0"/>
          <w:numId w:val="2"/>
        </w:numPr>
        <w:ind w:left="848" w:hanging="357"/>
        <w:jc w:val="left"/>
        <w:rPr>
          <w:rFonts w:ascii="Arial" w:eastAsia="Arial" w:hAnsi="Arial" w:cs="Arial"/>
          <w:color w:val="000000"/>
          <w:sz w:val="24"/>
        </w:rPr>
      </w:pPr>
      <w:r>
        <w:rPr>
          <w:rFonts w:ascii="Arial" w:hAnsi="Arial" w:hint="cs"/>
          <w:color w:val="000000"/>
          <w:sz w:val="24"/>
          <w:rtl/>
        </w:rPr>
        <w:t>شرح الكيفية التي يمكن بها استخدام المعلومات في المركز الافتراضي لتنسيق العمليات في الموقع في اتخاذ القرارات المتعلقة بالنشر</w:t>
      </w:r>
    </w:p>
    <w:p w14:paraId="23F721FB" w14:textId="0C23A8FC" w:rsidR="002E3C10" w:rsidRDefault="00000000" w:rsidP="008A5819">
      <w:pPr>
        <w:pStyle w:val="ListParagraph"/>
        <w:numPr>
          <w:ilvl w:val="0"/>
          <w:numId w:val="2"/>
        </w:numPr>
        <w:ind w:left="848" w:hanging="357"/>
        <w:jc w:val="left"/>
        <w:rPr>
          <w:rFonts w:ascii="Arial" w:eastAsia="Arial" w:hAnsi="Arial" w:cs="Arial"/>
          <w:color w:val="000000"/>
          <w:sz w:val="24"/>
          <w:rtl/>
        </w:rPr>
      </w:pPr>
      <w:r>
        <w:rPr>
          <w:rFonts w:ascii="Arial" w:hAnsi="Arial" w:hint="cs"/>
          <w:color w:val="000000"/>
          <w:sz w:val="24"/>
          <w:rtl/>
        </w:rPr>
        <w:t>وصف الإجراءات اللازمة لاتخاذ القرار بالنشر</w:t>
      </w:r>
    </w:p>
    <w:p w14:paraId="5ADF5740" w14:textId="0BBEC923" w:rsidR="002E3C10" w:rsidRDefault="00000000" w:rsidP="008A5819">
      <w:pPr>
        <w:pStyle w:val="ListParagraph"/>
        <w:numPr>
          <w:ilvl w:val="0"/>
          <w:numId w:val="2"/>
        </w:numPr>
        <w:ind w:left="848" w:hanging="357"/>
        <w:jc w:val="left"/>
        <w:rPr>
          <w:rFonts w:ascii="Arial" w:eastAsia="Arial" w:hAnsi="Arial" w:cs="Arial"/>
          <w:color w:val="000000"/>
          <w:sz w:val="24"/>
          <w:rtl/>
        </w:rPr>
      </w:pPr>
      <w:r>
        <w:rPr>
          <w:rFonts w:ascii="Arial" w:hAnsi="Arial" w:hint="cs"/>
          <w:color w:val="000000"/>
          <w:sz w:val="24"/>
          <w:rtl/>
        </w:rPr>
        <w:t>إنشاء مُعرِّف الفريق بالمركز الافتراضي لتنسيق العمليات في الموقع</w:t>
      </w:r>
    </w:p>
    <w:p w14:paraId="45230D83" w14:textId="089C9476" w:rsidR="002E3C10" w:rsidRDefault="00000000" w:rsidP="008A5819">
      <w:pPr>
        <w:pStyle w:val="ListParagraph"/>
        <w:numPr>
          <w:ilvl w:val="0"/>
          <w:numId w:val="2"/>
        </w:numPr>
        <w:ind w:left="848" w:hanging="357"/>
        <w:jc w:val="left"/>
        <w:rPr>
          <w:rFonts w:ascii="Arial" w:eastAsia="Arial" w:hAnsi="Arial" w:cs="Arial"/>
          <w:color w:val="000000"/>
          <w:sz w:val="24"/>
          <w:rtl/>
        </w:rPr>
      </w:pPr>
      <w:r>
        <w:rPr>
          <w:rFonts w:ascii="Arial" w:hAnsi="Arial" w:hint="cs"/>
          <w:color w:val="000000"/>
          <w:sz w:val="24"/>
          <w:rtl/>
        </w:rPr>
        <w:t>إعداد صحيفة وقائع الفريق ونشرها على المركز الافتراضي لتنسيق العمليات في الموقع</w:t>
      </w:r>
    </w:p>
    <w:p w14:paraId="25A8E1DB" w14:textId="77777777" w:rsidR="002E3C10" w:rsidRDefault="00000000" w:rsidP="008A5819">
      <w:pPr>
        <w:rPr>
          <w:rFonts w:eastAsia="Arial" w:cs="Arial"/>
          <w:rtl/>
        </w:rPr>
      </w:pPr>
      <w:r>
        <w:rPr>
          <w:rFonts w:hint="cs"/>
          <w:rtl/>
        </w:rPr>
        <w:t>يقع على عاتق الميسّرين والمقدمين وفريق تنسيق التمرين مسؤولية ضمان تحقيق المجموعة الوظيفية الدولية للبحث والإنقاذ في المناطق الحضرية نتائج التعلم من خلال تصميم العروض التقديمية أو أنشطة العمل المناسبة لمرحلة التحضير للتمرين.</w:t>
      </w:r>
    </w:p>
    <w:p w14:paraId="601E6A7C" w14:textId="77777777" w:rsidR="002E3C10" w:rsidRDefault="00000000" w:rsidP="008A5819">
      <w:pPr>
        <w:rPr>
          <w:rFonts w:eastAsia="Arial" w:cs="Arial"/>
          <w:rtl/>
        </w:rPr>
      </w:pPr>
      <w:r>
        <w:rPr>
          <w:rFonts w:hint="cs"/>
          <w:rtl/>
        </w:rPr>
        <w:t xml:space="preserve">بينما ترد نماذج خطط الجلسات في </w:t>
      </w:r>
      <w:r>
        <w:rPr>
          <w:rFonts w:hint="cs"/>
          <w:b/>
          <w:bCs/>
          <w:rtl/>
        </w:rPr>
        <w:t>المجلد الرابع</w:t>
      </w:r>
      <w:r>
        <w:rPr>
          <w:rFonts w:hint="cs"/>
          <w:rtl/>
        </w:rPr>
        <w:t>:</w:t>
      </w:r>
      <w:r>
        <w:rPr>
          <w:b/>
          <w:bCs/>
        </w:rPr>
        <w:t xml:space="preserve"> </w:t>
      </w:r>
      <w:r>
        <w:rPr>
          <w:rFonts w:hint="cs"/>
          <w:b/>
          <w:bCs/>
          <w:rtl/>
        </w:rPr>
        <w:t>مجموعة أدوات الحدث</w:t>
      </w:r>
      <w:r>
        <w:rPr>
          <w:rFonts w:hint="cs"/>
          <w:rtl/>
        </w:rPr>
        <w:t>، تقدم منهجية حزمة تمرين الاستجابة للزلازل المرونة للميسرين والمتحدثين وفريق تنسيق التمرين، مع تحديد ما يجب تحقيقه وليس كيفية إنجازه.</w:t>
      </w:r>
      <w:r>
        <w:t xml:space="preserve"> </w:t>
      </w:r>
      <w:r>
        <w:rPr>
          <w:rFonts w:hint="cs"/>
          <w:rtl/>
        </w:rPr>
        <w:t>يقع على عاتق المُيَسَّرين والمقدمين وأعضاء فريق تنسيق التمرين مسؤولية تحديد كيفية تقديم المحتوى ووقت تقديمه وأفضل شكل وطريقة لتقديمه.</w:t>
      </w:r>
      <w:r>
        <w:t xml:space="preserve"> </w:t>
      </w:r>
      <w:r>
        <w:rPr>
          <w:rFonts w:hint="cs"/>
          <w:rtl/>
        </w:rPr>
        <w:t>سيتغير الحل الأفضل وفقًا لعدد من المتغيرات مثل البلد والمنطقة التي يجرى فيها تمرين الاستجابة للزلازل، وثقافة التعلم وتجربة المشاركين.</w:t>
      </w:r>
    </w:p>
    <w:p w14:paraId="248F296E" w14:textId="77777777" w:rsidR="002E3C10" w:rsidRDefault="00000000" w:rsidP="008A5819">
      <w:pPr>
        <w:rPr>
          <w:rFonts w:eastAsia="Arial" w:cs="Arial"/>
          <w:rtl/>
        </w:rPr>
      </w:pPr>
      <w:r>
        <w:rPr>
          <w:rFonts w:hint="cs"/>
          <w:rtl/>
        </w:rPr>
        <w:t xml:space="preserve">ترد قوالب للعروض التقديمية والخطط التعليمية في المادة التوجيهية لتنسيق التمرين لمساعدة موظفي التمرين، ويمكن العثور عليها في </w:t>
      </w:r>
      <w:r>
        <w:rPr>
          <w:rFonts w:hint="cs"/>
          <w:b/>
          <w:bCs/>
          <w:rtl/>
        </w:rPr>
        <w:t>المجلد الرابع – مجموعة أدوات الحدث</w:t>
      </w:r>
      <w:r>
        <w:rPr>
          <w:rFonts w:hint="cs"/>
          <w:rtl/>
        </w:rPr>
        <w:t>.</w:t>
      </w:r>
      <w:r>
        <w:t xml:space="preserve"> </w:t>
      </w:r>
      <w:r>
        <w:rPr>
          <w:rFonts w:hint="cs"/>
          <w:rtl/>
        </w:rPr>
        <w:t>كما ستتاح هذه القوالب للتنزيل.</w:t>
      </w:r>
    </w:p>
    <w:p w14:paraId="5D1FA0B4" w14:textId="3D46D6D2" w:rsidR="008A5819" w:rsidRDefault="008A5819">
      <w:pPr>
        <w:bidi w:val="0"/>
        <w:spacing w:after="0" w:line="259" w:lineRule="auto"/>
        <w:jc w:val="left"/>
        <w:rPr>
          <w:rFonts w:ascii="Arial" w:eastAsia="Arial" w:hAnsi="Arial" w:cs="Arial"/>
          <w:sz w:val="24"/>
          <w:rtl/>
        </w:rPr>
      </w:pPr>
      <w:r>
        <w:rPr>
          <w:rFonts w:ascii="Arial" w:eastAsia="Arial" w:hAnsi="Arial" w:cs="Arial"/>
          <w:sz w:val="24"/>
          <w:rtl/>
        </w:rPr>
        <w:br w:type="page"/>
      </w:r>
    </w:p>
    <w:p w14:paraId="68C00537" w14:textId="1EBD755F" w:rsidR="002E3C10" w:rsidRDefault="00000000" w:rsidP="00EF6E2E">
      <w:pPr>
        <w:pStyle w:val="Heading1"/>
        <w:spacing w:before="0" w:after="120"/>
        <w:rPr>
          <w:rFonts w:eastAsia="Arial" w:cs="Arial"/>
          <w:color w:val="4F81BC"/>
          <w:rtl/>
        </w:rPr>
      </w:pPr>
      <w:bookmarkStart w:id="55" w:name="_page_310_0"/>
      <w:bookmarkEnd w:id="53"/>
      <w:r>
        <w:rPr>
          <w:rFonts w:hint="cs"/>
          <w:rtl/>
        </w:rPr>
        <w:lastRenderedPageBreak/>
        <w:t>دليل تمرين الاستجابة للزلازل للفريق الاستشاري الدولي للبحث والإنقاذ</w:t>
      </w:r>
    </w:p>
    <w:p w14:paraId="2994F662" w14:textId="77777777" w:rsidR="002E3C10" w:rsidRDefault="00000000" w:rsidP="00EF6E2E">
      <w:pPr>
        <w:pStyle w:val="Heading1"/>
        <w:spacing w:before="0" w:after="120"/>
        <w:rPr>
          <w:rFonts w:eastAsia="Arial" w:cs="Arial"/>
          <w:color w:val="4F81BC"/>
          <w:rtl/>
        </w:rPr>
      </w:pPr>
      <w:r>
        <w:rPr>
          <w:rFonts w:hint="cs"/>
          <w:rtl/>
        </w:rPr>
        <w:t>المجلد الثالث:</w:t>
      </w:r>
      <w:r>
        <w:t xml:space="preserve"> </w:t>
      </w:r>
      <w:r>
        <w:rPr>
          <w:rFonts w:hint="cs"/>
          <w:rtl/>
        </w:rPr>
        <w:t>مجموعات المشاركين الوظيفية</w:t>
      </w:r>
    </w:p>
    <w:p w14:paraId="321941F8" w14:textId="77777777" w:rsidR="002E3C10" w:rsidRDefault="00000000" w:rsidP="00EF6E2E">
      <w:pPr>
        <w:pStyle w:val="Heading3"/>
        <w:rPr>
          <w:rFonts w:eastAsia="Arial" w:cs="Arial"/>
          <w:color w:val="4F81BC"/>
          <w:rtl/>
        </w:rPr>
      </w:pPr>
      <w:bookmarkStart w:id="56" w:name="_Toc129120264"/>
      <w:r>
        <w:rPr>
          <w:rFonts w:hint="cs"/>
          <w:rtl/>
        </w:rPr>
        <w:t>الجزء (د):</w:t>
      </w:r>
      <w:r>
        <w:t xml:space="preserve"> </w:t>
      </w:r>
      <w:r>
        <w:rPr>
          <w:rFonts w:hint="cs"/>
          <w:rtl/>
        </w:rPr>
        <w:t>الملحق (ج) - المهام الرئيسية</w:t>
      </w:r>
      <w:bookmarkEnd w:id="56"/>
    </w:p>
    <w:p w14:paraId="5F8B25EE" w14:textId="77777777" w:rsidR="002E3C10" w:rsidRDefault="00000000" w:rsidP="00EF6E2E">
      <w:pPr>
        <w:spacing w:after="0" w:line="264" w:lineRule="auto"/>
        <w:rPr>
          <w:rFonts w:eastAsia="Arial" w:cs="Arial"/>
          <w:rtl/>
        </w:rPr>
      </w:pPr>
      <w:r>
        <w:rPr>
          <w:rFonts w:hint="cs"/>
          <w:rtl/>
        </w:rPr>
        <w:t>تتمثل المهام الرئيسية (الأساسية) التي يلزم على المجموعة الوظيفية الدولية للبحث والإنقاذ في المناطق الحضرية الاضطلاع بها من أجل تحقيق نتائج التعلم أثناء مرحلة التمرين من الحدث فيما يلي:</w:t>
      </w:r>
    </w:p>
    <w:p w14:paraId="0B4E40B7" w14:textId="3DE19678" w:rsidR="002E3C10" w:rsidRDefault="00000000" w:rsidP="00EF6E2E">
      <w:pPr>
        <w:spacing w:after="0" w:line="264" w:lineRule="auto"/>
        <w:ind w:left="565" w:hanging="565"/>
        <w:rPr>
          <w:rFonts w:eastAsia="Arial" w:cs="Arial"/>
          <w:rtl/>
        </w:rPr>
      </w:pPr>
      <w:r>
        <w:rPr>
          <w:rFonts w:hint="cs"/>
          <w:rtl/>
        </w:rPr>
        <w:t>1.</w:t>
      </w:r>
      <w:r w:rsidR="00EF6E2E">
        <w:rPr>
          <w:rtl/>
        </w:rPr>
        <w:tab/>
      </w:r>
      <w:r>
        <w:rPr>
          <w:rFonts w:hint="cs"/>
          <w:rtl/>
        </w:rPr>
        <w:t>إكمال إحاطة الفريق ووثائق فريق البحث والإنقاذ في المناطق الحضرية للنشر وفقًا للمبادئ التوجيهية الخاصة بالفريق الاستشاري الدولي للبحث والإنقاذ.</w:t>
      </w:r>
    </w:p>
    <w:p w14:paraId="6AFF1DF9" w14:textId="285B9069" w:rsidR="00EF6E2E" w:rsidRDefault="00000000" w:rsidP="00EF6E2E">
      <w:pPr>
        <w:spacing w:after="0" w:line="264" w:lineRule="auto"/>
        <w:ind w:left="565" w:hanging="565"/>
        <w:rPr>
          <w:rtl/>
        </w:rPr>
      </w:pPr>
      <w:r>
        <w:rPr>
          <w:rFonts w:hint="cs"/>
          <w:rtl/>
        </w:rPr>
        <w:t>2.</w:t>
      </w:r>
      <w:r w:rsidR="00EF6E2E">
        <w:rPr>
          <w:rtl/>
        </w:rPr>
        <w:tab/>
      </w:r>
      <w:r>
        <w:rPr>
          <w:rFonts w:hint="cs"/>
          <w:rtl/>
        </w:rPr>
        <w:t>إكمال إجراءات النقل الجوي، ومنها خطة التحميل.</w:t>
      </w:r>
    </w:p>
    <w:p w14:paraId="541557DD" w14:textId="6B684BE8" w:rsidR="002E3C10" w:rsidRDefault="00000000" w:rsidP="00EF6E2E">
      <w:pPr>
        <w:spacing w:after="0" w:line="264" w:lineRule="auto"/>
        <w:ind w:left="565" w:hanging="565"/>
        <w:rPr>
          <w:rFonts w:eastAsia="Arial" w:cs="Arial"/>
          <w:rtl/>
        </w:rPr>
      </w:pPr>
      <w:r>
        <w:rPr>
          <w:rFonts w:hint="cs"/>
          <w:rtl/>
        </w:rPr>
        <w:t>3.</w:t>
      </w:r>
      <w:r w:rsidR="00EF6E2E">
        <w:rPr>
          <w:rtl/>
        </w:rPr>
        <w:tab/>
      </w:r>
      <w:r>
        <w:rPr>
          <w:rFonts w:hint="cs"/>
          <w:rtl/>
        </w:rPr>
        <w:t>اجتياز معبر حدودي تمت محاكاته.</w:t>
      </w:r>
    </w:p>
    <w:p w14:paraId="51D899A4" w14:textId="5A2FD0AD" w:rsidR="002E3C10" w:rsidRDefault="00000000" w:rsidP="00EF6E2E">
      <w:pPr>
        <w:spacing w:after="0" w:line="264" w:lineRule="auto"/>
        <w:ind w:left="565" w:hanging="565"/>
        <w:rPr>
          <w:rFonts w:eastAsia="Arial" w:cs="Arial"/>
          <w:rtl/>
        </w:rPr>
      </w:pPr>
      <w:r>
        <w:rPr>
          <w:rFonts w:hint="cs"/>
          <w:rtl/>
        </w:rPr>
        <w:t>4.</w:t>
      </w:r>
      <w:r w:rsidR="00EF6E2E">
        <w:rPr>
          <w:rtl/>
        </w:rPr>
        <w:tab/>
      </w:r>
      <w:r>
        <w:rPr>
          <w:rFonts w:hint="cs"/>
          <w:rtl/>
        </w:rPr>
        <w:t>إجراء اتصال مع الوكالة المحلية لإدارة الطوارئ وسلطات المطار وتحديد موقع مناسب لمركز الاستقبال/ المغادرة عند الوصول.</w:t>
      </w:r>
    </w:p>
    <w:p w14:paraId="3F337B3E" w14:textId="04E3D950" w:rsidR="00EF6E2E" w:rsidRDefault="00000000" w:rsidP="00EF6E2E">
      <w:pPr>
        <w:spacing w:after="0" w:line="264" w:lineRule="auto"/>
        <w:ind w:left="565" w:hanging="565"/>
        <w:rPr>
          <w:rFonts w:ascii="Symbol" w:hAnsi="Symbol"/>
          <w:rtl/>
        </w:rPr>
      </w:pPr>
      <w:r>
        <w:rPr>
          <w:rFonts w:hint="cs"/>
          <w:rtl/>
        </w:rPr>
        <w:t>5.</w:t>
      </w:r>
      <w:r w:rsidR="00EF6E2E">
        <w:rPr>
          <w:rtl/>
        </w:rPr>
        <w:tab/>
      </w:r>
      <w:r>
        <w:rPr>
          <w:rFonts w:hint="cs"/>
          <w:rtl/>
        </w:rPr>
        <w:t>تقديم الإحاطة بمركز الاستقبال/ المغادرة، ومنها ما يلي:</w:t>
      </w:r>
    </w:p>
    <w:p w14:paraId="7D8B190B" w14:textId="5FD9BCF9" w:rsidR="002E3C10" w:rsidRDefault="00000000" w:rsidP="00EF6E2E">
      <w:pPr>
        <w:pStyle w:val="ListParagraph"/>
        <w:numPr>
          <w:ilvl w:val="0"/>
          <w:numId w:val="2"/>
        </w:numPr>
        <w:spacing w:before="0" w:after="0" w:line="264" w:lineRule="auto"/>
        <w:ind w:left="990" w:hanging="357"/>
        <w:jc w:val="left"/>
        <w:rPr>
          <w:rFonts w:eastAsia="Arial" w:cs="Arial"/>
          <w:rtl/>
        </w:rPr>
      </w:pPr>
      <w:r>
        <w:rPr>
          <w:rFonts w:hint="cs"/>
          <w:rtl/>
        </w:rPr>
        <w:t>مستجدات الوضع</w:t>
      </w:r>
    </w:p>
    <w:p w14:paraId="5A7B1382" w14:textId="77777777" w:rsidR="00EF6E2E" w:rsidRPr="00EF6E2E"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Pr>
      </w:pPr>
      <w:r>
        <w:rPr>
          <w:rFonts w:ascii="Arial" w:hAnsi="Arial" w:hint="cs"/>
          <w:color w:val="000000"/>
          <w:sz w:val="24"/>
          <w:rtl/>
        </w:rPr>
        <w:t>النقل</w:t>
      </w:r>
    </w:p>
    <w:p w14:paraId="5C4CAD7C" w14:textId="77DC5378"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الخرائط</w:t>
      </w:r>
    </w:p>
    <w:p w14:paraId="04A85CDF" w14:textId="05A0C68B"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المترجمون الفوريون</w:t>
      </w:r>
    </w:p>
    <w:p w14:paraId="49FF7CED" w14:textId="2E3A085E"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الحالة الأمنية</w:t>
      </w:r>
    </w:p>
    <w:p w14:paraId="6968667D" w14:textId="23832B17"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موقع مركز تنسيق العمليات في الموقع</w:t>
      </w:r>
    </w:p>
    <w:p w14:paraId="6530B3CE" w14:textId="32266588"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الموارد الأخرى القادمة</w:t>
      </w:r>
    </w:p>
    <w:p w14:paraId="186EE358" w14:textId="77777777" w:rsidR="002E3C10" w:rsidRDefault="00000000" w:rsidP="00EF6E2E">
      <w:pPr>
        <w:spacing w:after="0" w:line="264" w:lineRule="auto"/>
        <w:ind w:left="565" w:hanging="565"/>
        <w:rPr>
          <w:rFonts w:eastAsia="Arial" w:cs="Arial"/>
          <w:rtl/>
        </w:rPr>
      </w:pPr>
      <w:r>
        <w:rPr>
          <w:rFonts w:hint="cs"/>
          <w:rtl/>
        </w:rPr>
        <w:t>6.</w:t>
      </w:r>
      <w:r>
        <w:t xml:space="preserve"> </w:t>
      </w:r>
      <w:r>
        <w:rPr>
          <w:rFonts w:hint="cs"/>
          <w:rtl/>
        </w:rPr>
        <w:t>إنشاء حلقة اتصال مع أول فريق قادم ونقل المعلومات المتعلقة بالفرق القادمة باستخدام نموذج "ملخص صحيفة وقائع فريق البحث والإنقاذ في المناطق الحضرية".</w:t>
      </w:r>
    </w:p>
    <w:p w14:paraId="711463F5" w14:textId="77777777" w:rsidR="002E3C10" w:rsidRDefault="00000000" w:rsidP="00EF6E2E">
      <w:pPr>
        <w:spacing w:after="0" w:line="264" w:lineRule="auto"/>
        <w:ind w:left="565" w:hanging="565"/>
        <w:rPr>
          <w:rFonts w:eastAsia="Arial" w:cs="Arial"/>
          <w:rtl/>
        </w:rPr>
      </w:pPr>
      <w:r>
        <w:rPr>
          <w:rFonts w:hint="cs"/>
          <w:rtl/>
        </w:rPr>
        <w:t>7.</w:t>
      </w:r>
      <w:r>
        <w:t xml:space="preserve"> </w:t>
      </w:r>
      <w:r>
        <w:rPr>
          <w:rFonts w:hint="cs"/>
          <w:rtl/>
        </w:rPr>
        <w:t>يعقد أول فريق قادم، بعد تلقي نموذج الإحاطة الأولي لمركز تنسيق العمليات في الموقع/ الوكالة المحلية لإدارة الطوارئ، اجتماعًا مع الوكالة المحلية لإدارة الطوارئ لتحديد ما يلي:</w:t>
      </w:r>
    </w:p>
    <w:p w14:paraId="04CB3D5E" w14:textId="77777777" w:rsidR="00EF6E2E" w:rsidRPr="00EF6E2E"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Pr>
      </w:pPr>
      <w:r>
        <w:rPr>
          <w:rFonts w:ascii="Arial" w:hAnsi="Arial" w:hint="cs"/>
          <w:color w:val="000000"/>
          <w:sz w:val="24"/>
          <w:rtl/>
        </w:rPr>
        <w:t>منهجية الفريق الاستشاري الدولي للبحث والإنقاذ وقدرات/ إمكانات الفريق</w:t>
      </w:r>
    </w:p>
    <w:p w14:paraId="364BA8AA" w14:textId="29A046DC"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مواقع قاعدة العمليات</w:t>
      </w:r>
    </w:p>
    <w:p w14:paraId="0F924293" w14:textId="57C835D0"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أولوية مواقع العمل</w:t>
      </w:r>
    </w:p>
    <w:p w14:paraId="5B59CA94" w14:textId="77777777" w:rsidR="00EF6E2E" w:rsidRPr="00EF6E2E"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Pr>
      </w:pPr>
      <w:r>
        <w:rPr>
          <w:rFonts w:ascii="Arial" w:hAnsi="Arial" w:hint="cs"/>
          <w:color w:val="000000"/>
          <w:sz w:val="24"/>
          <w:rtl/>
        </w:rPr>
        <w:t>اللوجستيات ومنها الوقود والأخشاب والغازات المضغوطة</w:t>
      </w:r>
    </w:p>
    <w:p w14:paraId="7910B972" w14:textId="5C26E631"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تسلسل قيادة الوكالة المحلية لإدارة الطوارئ</w:t>
      </w:r>
    </w:p>
    <w:p w14:paraId="11A74586" w14:textId="48B16DFC"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sidRPr="00EF6E2E">
        <w:rPr>
          <w:rFonts w:hint="cs"/>
          <w:rtl/>
        </w:rPr>
        <w:t>التوجيه</w:t>
      </w:r>
      <w:r>
        <w:rPr>
          <w:rFonts w:ascii="Arial" w:hAnsi="Arial" w:hint="cs"/>
          <w:color w:val="000000"/>
          <w:sz w:val="24"/>
          <w:rtl/>
        </w:rPr>
        <w:t xml:space="preserve"> الإعلامي</w:t>
      </w:r>
    </w:p>
    <w:p w14:paraId="5922E9F0" w14:textId="36D1EA0F"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وضع المستشفى ونقل الضحايا</w:t>
      </w:r>
    </w:p>
    <w:p w14:paraId="2B75883C" w14:textId="3A7BE9FB"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الحساسيات الثقافية واعتبارات النوع الاجتماعي 8.</w:t>
      </w:r>
      <w:r>
        <w:rPr>
          <w:rFonts w:ascii="Arial" w:hAnsi="Arial"/>
          <w:color w:val="000000"/>
          <w:sz w:val="24"/>
        </w:rPr>
        <w:t xml:space="preserve"> </w:t>
      </w:r>
      <w:r>
        <w:rPr>
          <w:rFonts w:ascii="Arial" w:hAnsi="Arial" w:hint="cs"/>
          <w:color w:val="000000"/>
          <w:sz w:val="24"/>
          <w:rtl/>
        </w:rPr>
        <w:t>إنشاء مركز تنسيق العمليات في الموقع المؤقت.</w:t>
      </w:r>
    </w:p>
    <w:p w14:paraId="43506A09" w14:textId="77777777" w:rsidR="00EF6E2E" w:rsidRPr="00EF6E2E"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Pr>
      </w:pPr>
      <w:r>
        <w:rPr>
          <w:rFonts w:ascii="Arial" w:hAnsi="Arial" w:hint="cs"/>
          <w:color w:val="000000"/>
          <w:sz w:val="24"/>
          <w:rtl/>
        </w:rPr>
        <w:t>الحفاظ على الاتصالات مع مركز الاستقبال/ المغادرة</w:t>
      </w:r>
    </w:p>
    <w:p w14:paraId="56F83CCA" w14:textId="01E1824D"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إنشاء رابط مع المركز الافتراضي لتنسيق العمليات في الموقع</w:t>
      </w:r>
    </w:p>
    <w:p w14:paraId="0C40E6CE" w14:textId="54CBA8AD" w:rsidR="002E3C10" w:rsidRDefault="00000000" w:rsidP="00EF6E2E">
      <w:pPr>
        <w:spacing w:after="0" w:line="264" w:lineRule="auto"/>
        <w:ind w:left="565" w:hanging="565"/>
        <w:rPr>
          <w:rFonts w:eastAsia="Arial" w:cs="Arial"/>
          <w:rtl/>
        </w:rPr>
      </w:pPr>
      <w:r>
        <w:rPr>
          <w:rFonts w:hint="cs"/>
          <w:rtl/>
        </w:rPr>
        <w:t>9.</w:t>
      </w:r>
      <w:r w:rsidR="00EF6E2E">
        <w:rPr>
          <w:rtl/>
        </w:rPr>
        <w:tab/>
      </w:r>
      <w:r>
        <w:rPr>
          <w:rFonts w:hint="cs"/>
          <w:rtl/>
        </w:rPr>
        <w:t>إنشاء قاعدة العمليات والتحضير للعمليات.</w:t>
      </w:r>
    </w:p>
    <w:p w14:paraId="30E32303" w14:textId="0236949A" w:rsidR="002E3C10" w:rsidRDefault="00000000" w:rsidP="00EF6E2E">
      <w:pPr>
        <w:spacing w:after="0" w:line="264" w:lineRule="auto"/>
        <w:ind w:left="565" w:hanging="565"/>
        <w:rPr>
          <w:rFonts w:eastAsia="Arial" w:cs="Arial"/>
          <w:rtl/>
        </w:rPr>
      </w:pPr>
      <w:r>
        <w:rPr>
          <w:rFonts w:hint="cs"/>
          <w:rtl/>
        </w:rPr>
        <w:t>10.</w:t>
      </w:r>
      <w:r w:rsidR="00EF6E2E">
        <w:rPr>
          <w:rtl/>
        </w:rPr>
        <w:tab/>
      </w:r>
      <w:r>
        <w:rPr>
          <w:rFonts w:hint="cs"/>
          <w:rtl/>
        </w:rPr>
        <w:t>إثبات الخطوات المطلوبة للانتقال من مركز تنسيق العمليات في الموقع المؤقت إلى مركز تنسيق العمليات في الموقع الأساسي.</w:t>
      </w:r>
    </w:p>
    <w:p w14:paraId="14C2EA15" w14:textId="3BE6D2D9" w:rsidR="002E3C10" w:rsidRDefault="00000000" w:rsidP="00EF6E2E">
      <w:pPr>
        <w:spacing w:after="0" w:line="264" w:lineRule="auto"/>
        <w:ind w:left="565" w:hanging="565"/>
        <w:rPr>
          <w:rFonts w:eastAsia="Arial" w:cs="Arial"/>
          <w:rtl/>
        </w:rPr>
      </w:pPr>
      <w:r>
        <w:rPr>
          <w:rFonts w:hint="cs"/>
          <w:rtl/>
        </w:rPr>
        <w:t>11.</w:t>
      </w:r>
      <w:r w:rsidR="00EF6E2E">
        <w:rPr>
          <w:rtl/>
        </w:rPr>
        <w:tab/>
      </w:r>
      <w:r>
        <w:rPr>
          <w:rFonts w:hint="cs"/>
          <w:rtl/>
        </w:rPr>
        <w:t>تنفيذ الإجراءات المطلوبة لإنشاء خلية تنسيق البحث والإنقاذ في المناطق الحضرية وإدارتها.</w:t>
      </w:r>
    </w:p>
    <w:p w14:paraId="149ADFC1" w14:textId="77777777" w:rsidR="002E3C10" w:rsidRDefault="002E3C10">
      <w:pPr>
        <w:spacing w:after="57" w:line="240" w:lineRule="exact"/>
        <w:rPr>
          <w:rFonts w:ascii="Arial" w:eastAsia="Arial" w:hAnsi="Arial" w:cs="Arial"/>
          <w:sz w:val="24"/>
        </w:rPr>
      </w:pPr>
    </w:p>
    <w:p w14:paraId="40214C82" w14:textId="2424F7D6" w:rsidR="00EF6E2E" w:rsidRDefault="00000000" w:rsidP="00EF6E2E">
      <w:pPr>
        <w:spacing w:after="0" w:line="264" w:lineRule="auto"/>
        <w:rPr>
          <w:rtl/>
        </w:rPr>
      </w:pPr>
      <w:bookmarkStart w:id="57" w:name="_page_312_0"/>
      <w:bookmarkEnd w:id="55"/>
      <w:r>
        <w:rPr>
          <w:rFonts w:hint="cs"/>
          <w:rtl/>
        </w:rPr>
        <w:lastRenderedPageBreak/>
        <w:t>12.</w:t>
      </w:r>
      <w:r w:rsidR="00EF6E2E">
        <w:rPr>
          <w:rtl/>
        </w:rPr>
        <w:tab/>
      </w:r>
      <w:r>
        <w:rPr>
          <w:rFonts w:hint="cs"/>
          <w:rtl/>
        </w:rPr>
        <w:t>وضع خطة العمل.</w:t>
      </w:r>
    </w:p>
    <w:p w14:paraId="601D07B3" w14:textId="296F5FD0" w:rsidR="002E3C10" w:rsidRDefault="00000000" w:rsidP="00EF6E2E">
      <w:pPr>
        <w:spacing w:after="0" w:line="264" w:lineRule="auto"/>
        <w:rPr>
          <w:rFonts w:eastAsia="Arial" w:cs="Arial"/>
          <w:rtl/>
        </w:rPr>
      </w:pPr>
      <w:r>
        <w:rPr>
          <w:rFonts w:hint="cs"/>
          <w:rtl/>
        </w:rPr>
        <w:t>13.</w:t>
      </w:r>
      <w:r w:rsidR="00EF6E2E">
        <w:rPr>
          <w:rtl/>
        </w:rPr>
        <w:tab/>
      </w:r>
      <w:r>
        <w:rPr>
          <w:rFonts w:hint="cs"/>
          <w:rtl/>
        </w:rPr>
        <w:t>تنفيذ خطة العمل.</w:t>
      </w:r>
    </w:p>
    <w:p w14:paraId="4B9872A0" w14:textId="77777777" w:rsidR="00EF6E2E" w:rsidRPr="00EF6E2E"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Pr>
      </w:pPr>
      <w:r>
        <w:rPr>
          <w:rFonts w:ascii="Arial" w:hAnsi="Arial" w:hint="cs"/>
          <w:color w:val="000000"/>
          <w:sz w:val="24"/>
          <w:rtl/>
        </w:rPr>
        <w:t>تقديم إحاطة للفريق فيما يتعلق بالخطوات المقبلة</w:t>
      </w:r>
    </w:p>
    <w:p w14:paraId="54BD359E" w14:textId="327B9F3B"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ترتيب وسائل نقل</w:t>
      </w:r>
    </w:p>
    <w:p w14:paraId="79BED532" w14:textId="48A4E574"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تحديد المعدات</w:t>
      </w:r>
    </w:p>
    <w:p w14:paraId="2905E776" w14:textId="15DA0F71"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الاستمرار في تعزيز قاعدة العمليات</w:t>
      </w:r>
    </w:p>
    <w:p w14:paraId="628D5CED" w14:textId="012A6631" w:rsidR="002E3C10" w:rsidRDefault="00000000" w:rsidP="00F47C0B">
      <w:pPr>
        <w:spacing w:after="0" w:line="264" w:lineRule="auto"/>
        <w:ind w:left="565" w:hanging="565"/>
        <w:rPr>
          <w:rFonts w:eastAsia="Arial" w:cs="Arial"/>
          <w:rtl/>
        </w:rPr>
      </w:pPr>
      <w:r>
        <w:rPr>
          <w:rFonts w:hint="cs"/>
          <w:rtl/>
        </w:rPr>
        <w:t>14.</w:t>
      </w:r>
      <w:r w:rsidR="00EF6E2E">
        <w:rPr>
          <w:rtl/>
        </w:rPr>
        <w:tab/>
      </w:r>
      <w:r>
        <w:rPr>
          <w:rFonts w:hint="cs"/>
          <w:rtl/>
        </w:rPr>
        <w:t>رصد خطة العمل من أجل الفعالية وتنقيحها حسب الاقتضاء.</w:t>
      </w:r>
      <w:r>
        <w:t xml:space="preserve"> </w:t>
      </w:r>
      <w:r>
        <w:rPr>
          <w:rFonts w:hint="cs"/>
          <w:rtl/>
        </w:rPr>
        <w:t>15. إجراء العمليات في المنطقة المخصصة بمستويات التقييم والبحث والإنقاذ المناسبة.</w:t>
      </w:r>
    </w:p>
    <w:p w14:paraId="6432DFBD" w14:textId="75B867D9"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تقييم القطاع (المستوى الثاني من عملية التقييم والبحث والإنقاذ)</w:t>
      </w:r>
    </w:p>
    <w:p w14:paraId="5018DEEF" w14:textId="77777777" w:rsidR="00EF6E2E" w:rsidRPr="00EF6E2E"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Pr>
      </w:pPr>
      <w:r>
        <w:rPr>
          <w:rFonts w:ascii="Arial" w:hAnsi="Arial" w:hint="cs"/>
          <w:color w:val="000000"/>
          <w:sz w:val="24"/>
          <w:rtl/>
        </w:rPr>
        <w:t>البحث والإنقاذ السريع (المستوى الثالث من عملية التقييم والبحث والإنقاذ)</w:t>
      </w:r>
    </w:p>
    <w:p w14:paraId="0EBE483B" w14:textId="438E95E2"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البحث والإنقاذ الشامل (المستوى الرابع من عملية التقييم والبحث والإنقاذ)</w:t>
      </w:r>
    </w:p>
    <w:p w14:paraId="34E5A87F" w14:textId="1ED53F7D" w:rsidR="002E3C10" w:rsidRDefault="00000000" w:rsidP="00EF6E2E">
      <w:pPr>
        <w:spacing w:after="0" w:line="264" w:lineRule="auto"/>
        <w:ind w:left="565" w:hanging="565"/>
        <w:rPr>
          <w:rFonts w:eastAsia="Arial" w:cs="Arial"/>
          <w:rtl/>
        </w:rPr>
      </w:pPr>
      <w:r>
        <w:rPr>
          <w:rFonts w:hint="cs"/>
          <w:rtl/>
        </w:rPr>
        <w:t>16.</w:t>
      </w:r>
      <w:r w:rsidR="00EF6E2E">
        <w:rPr>
          <w:rtl/>
        </w:rPr>
        <w:tab/>
      </w:r>
      <w:r>
        <w:rPr>
          <w:rFonts w:hint="cs"/>
          <w:rtl/>
        </w:rPr>
        <w:t>إبلاغ النتائج إلى مركز تنسيق العمليات في الموقع/ خلية تنسيق البحث والإنقاذ في المناطق الحضرية.</w:t>
      </w:r>
    </w:p>
    <w:p w14:paraId="59CA00B0" w14:textId="47D92C60" w:rsidR="00EF6E2E" w:rsidRDefault="00000000" w:rsidP="00EF6E2E">
      <w:pPr>
        <w:spacing w:after="0" w:line="264" w:lineRule="auto"/>
        <w:ind w:left="565" w:hanging="565"/>
        <w:rPr>
          <w:rtl/>
        </w:rPr>
      </w:pPr>
      <w:r>
        <w:rPr>
          <w:rFonts w:hint="cs"/>
          <w:rtl/>
        </w:rPr>
        <w:t>17.</w:t>
      </w:r>
      <w:r w:rsidR="00EF6E2E">
        <w:rPr>
          <w:rtl/>
        </w:rPr>
        <w:tab/>
      </w:r>
      <w:r>
        <w:rPr>
          <w:rFonts w:hint="cs"/>
          <w:rtl/>
        </w:rPr>
        <w:t>تخطيط وعقد اجتماع خلية تنسيق البحث والإنقاذ في المناطق الحضرية مع الفرق الدولية للبحث والإنقاذ في المناطق الحضرية.</w:t>
      </w:r>
    </w:p>
    <w:p w14:paraId="697DD84A" w14:textId="12731077" w:rsidR="002E3C10" w:rsidRDefault="00000000" w:rsidP="00EF6E2E">
      <w:pPr>
        <w:spacing w:after="0" w:line="264" w:lineRule="auto"/>
        <w:ind w:left="565" w:hanging="565"/>
        <w:rPr>
          <w:rFonts w:eastAsia="Arial" w:cs="Arial"/>
          <w:rtl/>
        </w:rPr>
      </w:pPr>
      <w:r>
        <w:rPr>
          <w:rFonts w:hint="cs"/>
          <w:rtl/>
        </w:rPr>
        <w:t>18.</w:t>
      </w:r>
      <w:r w:rsidR="00EF6E2E">
        <w:rPr>
          <w:rtl/>
        </w:rPr>
        <w:tab/>
      </w:r>
      <w:r>
        <w:rPr>
          <w:rFonts w:hint="cs"/>
          <w:rtl/>
        </w:rPr>
        <w:t>إعداد خطة العمل المنقحة وتوزيعها.</w:t>
      </w:r>
    </w:p>
    <w:p w14:paraId="1BDF8C04" w14:textId="5E1DD7D6" w:rsidR="002E3C10" w:rsidRPr="00F47C0B" w:rsidRDefault="00000000" w:rsidP="00EF6E2E">
      <w:pPr>
        <w:spacing w:after="0" w:line="264" w:lineRule="auto"/>
        <w:ind w:left="565" w:hanging="565"/>
        <w:rPr>
          <w:rFonts w:eastAsia="Arial" w:cs="Arial"/>
          <w:spacing w:val="-4"/>
          <w:rtl/>
        </w:rPr>
      </w:pPr>
      <w:r w:rsidRPr="00F47C0B">
        <w:rPr>
          <w:rFonts w:hint="cs"/>
          <w:spacing w:val="-4"/>
          <w:rtl/>
        </w:rPr>
        <w:t>19.</w:t>
      </w:r>
      <w:r w:rsidR="00EF6E2E" w:rsidRPr="00F47C0B">
        <w:rPr>
          <w:spacing w:val="-4"/>
          <w:rtl/>
        </w:rPr>
        <w:tab/>
      </w:r>
      <w:r w:rsidRPr="00F47C0B">
        <w:rPr>
          <w:rFonts w:hint="cs"/>
          <w:spacing w:val="-4"/>
          <w:rtl/>
        </w:rPr>
        <w:t>يتعين على الفرق إجراء عملية البحث والاستعادة بتغطية شاملة (عملية التقييم والبحث والإنقاذ) للمنطقة المخصصة لهم.</w:t>
      </w:r>
    </w:p>
    <w:p w14:paraId="6A0B35F7" w14:textId="7DACFAB5" w:rsidR="002E3C10" w:rsidRDefault="00000000" w:rsidP="00EF6E2E">
      <w:pPr>
        <w:spacing w:after="0" w:line="264" w:lineRule="auto"/>
        <w:ind w:left="565" w:hanging="565"/>
        <w:rPr>
          <w:rFonts w:eastAsia="Arial" w:cs="Arial"/>
          <w:rtl/>
        </w:rPr>
      </w:pPr>
      <w:r>
        <w:rPr>
          <w:rFonts w:hint="cs"/>
          <w:rtl/>
        </w:rPr>
        <w:t>20.</w:t>
      </w:r>
      <w:r w:rsidR="00EF6E2E">
        <w:rPr>
          <w:rtl/>
        </w:rPr>
        <w:tab/>
      </w:r>
      <w:r>
        <w:rPr>
          <w:rFonts w:hint="cs"/>
          <w:rtl/>
        </w:rPr>
        <w:t>يتعين على الفرق التواصل مع مركز تنسيق العمليات في الموقع خلال هذه العملية، باستخدام وثائق الفريق الاستشاري الدولي للبحث والإنقاذ الموحدة:</w:t>
      </w:r>
    </w:p>
    <w:p w14:paraId="180C43CC" w14:textId="77777777" w:rsidR="00EF6E2E" w:rsidRPr="00EF6E2E"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Pr>
      </w:pPr>
      <w:r>
        <w:rPr>
          <w:rFonts w:ascii="Arial" w:hAnsi="Arial" w:hint="cs"/>
          <w:color w:val="000000"/>
          <w:sz w:val="24"/>
          <w:rtl/>
        </w:rPr>
        <w:t>نموذج فرز موقع العمل</w:t>
      </w:r>
    </w:p>
    <w:p w14:paraId="5D3984CD" w14:textId="77777777" w:rsidR="00EF6E2E" w:rsidRPr="00EF6E2E"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Pr>
      </w:pPr>
      <w:r>
        <w:rPr>
          <w:rFonts w:ascii="Arial" w:hAnsi="Arial" w:hint="cs"/>
          <w:color w:val="000000"/>
          <w:sz w:val="24"/>
          <w:rtl/>
        </w:rPr>
        <w:t>نموذج تقرير موقع العمل</w:t>
      </w:r>
    </w:p>
    <w:p w14:paraId="4B222DA1" w14:textId="51C3BD14"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نموذج انتشال الضحايا</w:t>
      </w:r>
    </w:p>
    <w:p w14:paraId="793D5EB7" w14:textId="46329093"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تقرير حالة الحوادث/ القطاع</w:t>
      </w:r>
    </w:p>
    <w:p w14:paraId="42677B88" w14:textId="60E6A4EC" w:rsidR="002E3C10" w:rsidRDefault="00000000" w:rsidP="00EF6E2E">
      <w:pPr>
        <w:spacing w:after="0" w:line="264" w:lineRule="auto"/>
        <w:ind w:left="565" w:hanging="567"/>
        <w:rPr>
          <w:rFonts w:eastAsia="Arial" w:cs="Arial"/>
          <w:rtl/>
        </w:rPr>
      </w:pPr>
      <w:r>
        <w:rPr>
          <w:rFonts w:hint="cs"/>
          <w:rtl/>
        </w:rPr>
        <w:t>21.</w:t>
      </w:r>
      <w:r w:rsidR="00EF6E2E">
        <w:rPr>
          <w:rtl/>
        </w:rPr>
        <w:tab/>
      </w:r>
      <w:r>
        <w:rPr>
          <w:rFonts w:hint="cs"/>
          <w:rtl/>
        </w:rPr>
        <w:t>من المقرر أن تبلغ الفرق عن الأوضاع الإنسانية إلى مركز تنسيق العمليات في الموقع للمنطقة المخصصة لها ومنها:</w:t>
      </w:r>
    </w:p>
    <w:p w14:paraId="16FADD5C" w14:textId="068C053B"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استخدام المباني للغرض المخصص</w:t>
      </w:r>
    </w:p>
    <w:p w14:paraId="3364E798" w14:textId="77777777" w:rsidR="00EF6E2E" w:rsidRPr="00EF6E2E"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Pr>
      </w:pPr>
      <w:r>
        <w:rPr>
          <w:rFonts w:ascii="Arial" w:hAnsi="Arial" w:hint="cs"/>
          <w:color w:val="000000"/>
          <w:sz w:val="24"/>
          <w:rtl/>
        </w:rPr>
        <w:t>حالة المرافق بما في ذلك الكهرباء والغاز الطبيعي والمياه</w:t>
      </w:r>
    </w:p>
    <w:p w14:paraId="310ADACE" w14:textId="569BD5C6"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مواقع المقيمون النازحون</w:t>
      </w:r>
    </w:p>
    <w:p w14:paraId="401617AE" w14:textId="77777777" w:rsidR="00EF6E2E" w:rsidRPr="00EF6E2E"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Pr>
      </w:pPr>
      <w:r>
        <w:rPr>
          <w:rFonts w:ascii="Arial" w:hAnsi="Arial" w:hint="cs"/>
          <w:color w:val="000000"/>
          <w:sz w:val="24"/>
          <w:rtl/>
        </w:rPr>
        <w:t>الحقائق الاقتصادية، بما في ذلك إذا ما كانت المتاجر مفتوحة</w:t>
      </w:r>
    </w:p>
    <w:p w14:paraId="0878D626" w14:textId="716EBB58"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الحالة الأمنية</w:t>
      </w:r>
    </w:p>
    <w:p w14:paraId="1EBC23F5" w14:textId="71424072"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الحالة الصحية</w:t>
      </w:r>
    </w:p>
    <w:p w14:paraId="2E4EAC92" w14:textId="6C61CFC1" w:rsidR="00EF6E2E" w:rsidRPr="00EF6E2E"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Pr>
      </w:pPr>
      <w:r w:rsidRPr="00EF6E2E">
        <w:rPr>
          <w:rFonts w:hint="cs"/>
          <w:rtl/>
        </w:rPr>
        <w:t>وضع</w:t>
      </w:r>
      <w:r>
        <w:rPr>
          <w:rFonts w:ascii="Arial" w:hAnsi="Arial" w:hint="cs"/>
          <w:color w:val="000000"/>
          <w:sz w:val="24"/>
          <w:rtl/>
        </w:rPr>
        <w:t xml:space="preserve"> الصرف الصحي</w:t>
      </w:r>
    </w:p>
    <w:p w14:paraId="32BC31AA" w14:textId="5BCBA390"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المقابر الجماعية</w:t>
      </w:r>
    </w:p>
    <w:p w14:paraId="78CA216B" w14:textId="55FD22ED"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جهود الإغاثة المبكرة ومنها مواقع توزيع الغذاء ومواقع توزيع المياه والإغاثة الصحية</w:t>
      </w:r>
    </w:p>
    <w:p w14:paraId="7D70FDD4" w14:textId="1550A680" w:rsidR="002E3C10" w:rsidRDefault="00000000" w:rsidP="00EF6E2E">
      <w:pPr>
        <w:spacing w:after="0" w:line="264" w:lineRule="auto"/>
        <w:ind w:left="565" w:hanging="565"/>
        <w:rPr>
          <w:rFonts w:eastAsia="Arial" w:cs="Arial"/>
          <w:rtl/>
        </w:rPr>
      </w:pPr>
      <w:r>
        <w:rPr>
          <w:rFonts w:hint="cs"/>
          <w:rtl/>
        </w:rPr>
        <w:t>22.</w:t>
      </w:r>
      <w:r w:rsidR="00EF6E2E">
        <w:rPr>
          <w:rtl/>
        </w:rPr>
        <w:tab/>
      </w:r>
      <w:r>
        <w:rPr>
          <w:rFonts w:hint="cs"/>
          <w:rtl/>
        </w:rPr>
        <w:t>التخطيط والتنفيذ للإجراءات المطلوبة للتعبئة (مثل ترتيب الرحلات الجوية إلى الوطن، وزيارة السفارة)، ومنها ما يلي:</w:t>
      </w:r>
    </w:p>
    <w:p w14:paraId="72C6A6DF" w14:textId="10176FC4"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 xml:space="preserve">النظر في التبرع/ نقل المعدات والإمدادات إلى البلد المتضرّر </w:t>
      </w:r>
      <w:r>
        <w:rPr>
          <w:rFonts w:ascii="Symbol" w:hAnsi="Symbol"/>
          <w:color w:val="000000"/>
          <w:sz w:val="24"/>
          <w:rtl/>
        </w:rPr>
        <w:t>·</w:t>
      </w:r>
      <w:r>
        <w:rPr>
          <w:rFonts w:ascii="Symbol" w:hAnsi="Symbol" w:hint="cs"/>
          <w:color w:val="000000"/>
          <w:sz w:val="24"/>
          <w:rtl/>
        </w:rPr>
        <w:tab/>
      </w:r>
      <w:r>
        <w:rPr>
          <w:rFonts w:ascii="Arial" w:hAnsi="Arial" w:hint="cs"/>
          <w:color w:val="000000"/>
          <w:sz w:val="24"/>
          <w:rtl/>
        </w:rPr>
        <w:t>إكمال نموذج التسريح وتقديمه إلى مركز تنسيق العمليات في الموقع</w:t>
      </w:r>
    </w:p>
    <w:p w14:paraId="49FCB8C4" w14:textId="79C61361"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إكمال تقرير ملخص ما بعد البعثة وتقديمه إلى مركز تنسيق العمليات في الموقع</w:t>
      </w:r>
    </w:p>
    <w:p w14:paraId="7F490580" w14:textId="32F862CE" w:rsidR="002E3C10" w:rsidRDefault="00000000" w:rsidP="00EF6E2E">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إكمال تقرير ما بعد البعثة الخاص بفريق البحث والإنقاذ في المناطق الحضرية وتقديمه إلى الأمانة العامة للفريق الاستشاري الدولي للبحث والإنقاذ</w:t>
      </w:r>
    </w:p>
    <w:p w14:paraId="2F64F896" w14:textId="77777777" w:rsidR="002E3C10" w:rsidRDefault="002E3C10">
      <w:pPr>
        <w:spacing w:line="240" w:lineRule="exact"/>
        <w:rPr>
          <w:rFonts w:ascii="Arial" w:eastAsia="Arial" w:hAnsi="Arial" w:cs="Arial"/>
          <w:sz w:val="24"/>
        </w:rPr>
      </w:pPr>
    </w:p>
    <w:p w14:paraId="08768BF8" w14:textId="77777777" w:rsidR="00EF6E2E" w:rsidRDefault="00EF6E2E">
      <w:pPr>
        <w:spacing w:line="240" w:lineRule="exact"/>
        <w:rPr>
          <w:rFonts w:ascii="Arial" w:eastAsia="Arial" w:hAnsi="Arial" w:cs="Arial"/>
          <w:sz w:val="24"/>
          <w:rtl/>
        </w:rPr>
        <w:sectPr w:rsidR="00EF6E2E" w:rsidSect="00D31198">
          <w:headerReference w:type="default" r:id="rId56"/>
          <w:footerReference w:type="default" r:id="rId57"/>
          <w:pgSz w:w="11905" w:h="16837" w:code="9"/>
          <w:pgMar w:top="1134" w:right="1134" w:bottom="709" w:left="1134" w:header="0" w:footer="863" w:gutter="0"/>
          <w:cols w:space="708"/>
          <w:bidi/>
          <w:docGrid w:linePitch="299"/>
        </w:sectPr>
      </w:pPr>
    </w:p>
    <w:p w14:paraId="0C0CEA68" w14:textId="147DE022" w:rsidR="002E3C10" w:rsidRDefault="00000000" w:rsidP="00EF6E2E">
      <w:pPr>
        <w:pStyle w:val="Heading1"/>
        <w:rPr>
          <w:rFonts w:eastAsia="Arial" w:cs="Arial"/>
          <w:color w:val="4F81BC"/>
          <w:rtl/>
        </w:rPr>
      </w:pPr>
      <w:bookmarkStart w:id="58" w:name="_page_314_0"/>
      <w:bookmarkEnd w:id="57"/>
      <w:r>
        <w:rPr>
          <w:rFonts w:hint="cs"/>
          <w:rtl/>
        </w:rPr>
        <w:lastRenderedPageBreak/>
        <w:t>دليل تمرين الاستجابة للزلازل للفريق الاستشاري الدولي للبحث والإنقاذ</w:t>
      </w:r>
    </w:p>
    <w:p w14:paraId="3E9CD7AE" w14:textId="77777777" w:rsidR="002E3C10" w:rsidRDefault="00000000" w:rsidP="00CB7CDA">
      <w:pPr>
        <w:pStyle w:val="Heading3"/>
        <w:rPr>
          <w:rFonts w:eastAsia="Arial" w:cs="Arial"/>
          <w:color w:val="4F81BC"/>
          <w:rtl/>
        </w:rPr>
      </w:pPr>
      <w:bookmarkStart w:id="59" w:name="_Toc129120265"/>
      <w:r>
        <w:rPr>
          <w:rFonts w:hint="cs"/>
          <w:rtl/>
        </w:rPr>
        <w:t>الجزء (د):</w:t>
      </w:r>
      <w:r>
        <w:t xml:space="preserve"> </w:t>
      </w:r>
      <w:r>
        <w:rPr>
          <w:rFonts w:hint="cs"/>
          <w:rtl/>
        </w:rPr>
        <w:t>الملحق (د) – الجدول الزمني لتمرين المحاكاة للفرق الدولية للبحث والإنقاذ في المناطق الحضرية</w:t>
      </w:r>
      <w:bookmarkEnd w:id="59"/>
    </w:p>
    <w:p w14:paraId="19AEC03D" w14:textId="77777777" w:rsidR="002E3C10" w:rsidRDefault="00000000" w:rsidP="00F47C0B">
      <w:pPr>
        <w:rPr>
          <w:rFonts w:eastAsia="Arial" w:cs="Arial"/>
          <w:color w:val="252525"/>
          <w:rtl/>
        </w:rPr>
      </w:pPr>
      <w:r>
        <w:rPr>
          <w:rFonts w:hint="cs"/>
          <w:rtl/>
        </w:rPr>
        <w:t>يُعد الجدول الزمني لتمرين المحاكاة أداة للمنظمين والميسّرين وفريق تنسيق التمرين وحدهم.</w:t>
      </w:r>
      <w:r>
        <w:t xml:space="preserve"> </w:t>
      </w:r>
      <w:r>
        <w:rPr>
          <w:rFonts w:hint="cs"/>
          <w:rtl/>
        </w:rPr>
        <w:t xml:space="preserve">ويجب </w:t>
      </w:r>
      <w:r>
        <w:rPr>
          <w:rFonts w:hint="cs"/>
          <w:b/>
          <w:bCs/>
          <w:rtl/>
        </w:rPr>
        <w:t>عدم</w:t>
      </w:r>
      <w:r>
        <w:rPr>
          <w:rFonts w:hint="cs"/>
          <w:rtl/>
        </w:rPr>
        <w:t xml:space="preserve"> توزيع الجدول الزمني على المشاركين أو قراءتهم له قبل الحدث أو خلاله.</w:t>
      </w:r>
    </w:p>
    <w:p w14:paraId="1FD3244B" w14:textId="77777777" w:rsidR="002E3C10" w:rsidRDefault="00000000" w:rsidP="00F47C0B">
      <w:pPr>
        <w:rPr>
          <w:rFonts w:eastAsia="Arial" w:cs="Arial"/>
          <w:color w:val="252525"/>
          <w:rtl/>
        </w:rPr>
      </w:pPr>
      <w:r>
        <w:rPr>
          <w:rFonts w:hint="cs"/>
          <w:rtl/>
        </w:rPr>
        <w:t xml:space="preserve">يجب أن يطلع جميع الميسّرين وفريق تنسيق التمرين على الجدول الزمني الرئيسي لتمرين المحاكاة، والذي تم تضمينه في </w:t>
      </w:r>
      <w:r>
        <w:rPr>
          <w:rFonts w:hint="cs"/>
          <w:b/>
          <w:bCs/>
          <w:rtl/>
        </w:rPr>
        <w:t>المجلد الثاني:</w:t>
      </w:r>
      <w:r>
        <w:rPr>
          <w:b/>
          <w:bCs/>
        </w:rPr>
        <w:t xml:space="preserve"> </w:t>
      </w:r>
      <w:r>
        <w:rPr>
          <w:rFonts w:hint="cs"/>
          <w:b/>
          <w:bCs/>
          <w:rtl/>
        </w:rPr>
        <w:t>الجزء (ج):</w:t>
      </w:r>
      <w:r>
        <w:rPr>
          <w:b/>
          <w:bCs/>
        </w:rPr>
        <w:t xml:space="preserve"> </w:t>
      </w:r>
      <w:r>
        <w:rPr>
          <w:rFonts w:hint="cs"/>
          <w:b/>
          <w:bCs/>
          <w:rtl/>
        </w:rPr>
        <w:t>تنسيق التمرين وتقييمه</w:t>
      </w:r>
      <w:r>
        <w:rPr>
          <w:rFonts w:hint="cs"/>
          <w:rtl/>
        </w:rPr>
        <w:t>.</w:t>
      </w:r>
      <w:r>
        <w:t xml:space="preserve"> </w:t>
      </w:r>
      <w:r>
        <w:rPr>
          <w:rFonts w:hint="cs"/>
          <w:rtl/>
        </w:rPr>
        <w:t>يجب أن تقتصر قراءة هذا الملحق، والذي يعد امتدادًا للجدول الزمني الرئيسي، على الميسّرين وأعضاء فريق تنسيق التمرين الذين أُسندت إليهم مسؤولية توجيه الفرق الدولية للبحث والإنقاذ في المناطق الحضرية من خلال تمرين المحاكاة.</w:t>
      </w:r>
    </w:p>
    <w:p w14:paraId="3B1DDBA5" w14:textId="77777777" w:rsidR="002E3C10" w:rsidRDefault="00000000" w:rsidP="00F47C0B">
      <w:pPr>
        <w:rPr>
          <w:rFonts w:eastAsia="Arial" w:cs="Arial"/>
          <w:color w:val="252525"/>
          <w:rtl/>
        </w:rPr>
      </w:pPr>
      <w:r>
        <w:rPr>
          <w:rFonts w:hint="cs"/>
          <w:rtl/>
        </w:rPr>
        <w:t>يتعين على أعضاء تنسيق التمرين أن يدركوا أن تمرين المحاكاة يمتد حتى آخر يوم من مرحلة الإعداد للتمرين.</w:t>
      </w:r>
      <w:r>
        <w:t xml:space="preserve"> </w:t>
      </w:r>
      <w:r>
        <w:rPr>
          <w:rFonts w:hint="cs"/>
          <w:rtl/>
        </w:rPr>
        <w:t>ويهدف ذلك إلى إتاحة إمكانية عقد الحدث، واستجابة المشاركين الوطنيين وتنفيذ إجراءاتهم، ومناقشة نطاق الحدث وتقديم طلب للمساعدة الدولية.</w:t>
      </w:r>
      <w:r>
        <w:t xml:space="preserve"> </w:t>
      </w:r>
      <w:r>
        <w:rPr>
          <w:rFonts w:hint="cs"/>
          <w:rtl/>
        </w:rPr>
        <w:t>وفي ذات الوقت يسمح للمشاركين الدوليين برصد الحدث، وتخطيط استجابتهم أثناء انتظار أي طلب للمساعدة الدولية وأخيرًا التعبئة وبدء السفر إلى البلد المتضرّر.</w:t>
      </w:r>
    </w:p>
    <w:p w14:paraId="6780C749" w14:textId="77777777" w:rsidR="002E3C10" w:rsidRDefault="00000000" w:rsidP="00F47C0B">
      <w:pPr>
        <w:rPr>
          <w:rFonts w:eastAsia="Arial" w:cs="Arial"/>
          <w:color w:val="252525"/>
          <w:rtl/>
        </w:rPr>
      </w:pPr>
      <w:r>
        <w:rPr>
          <w:rFonts w:hint="cs"/>
          <w:rtl/>
        </w:rPr>
        <w:t>ولذلك يبدأ الجدول الزمني لتمرين المحاكاة في اليوم صفر (وهو نفسه آخر يوم في مرحلة الإعداد للتمرين)، عندما يُصدر مديرو التمرين إشعارًا ببدء سيناريو زلزال.</w:t>
      </w:r>
      <w:r>
        <w:t xml:space="preserve"> </w:t>
      </w:r>
      <w:r>
        <w:rPr>
          <w:rFonts w:hint="cs"/>
          <w:rtl/>
        </w:rPr>
        <w:t>تم توقيت هذا الإشعار للسماح لجميع المشاركين ببدء تمرين المحاكاة في وقت متأخر من بعد الظهر أو في المساء، ويبدأ السيناريو ليلاً بحيث إنه مع بدء اليوم الأول من مرحلة تمرين المحاكاة يكون قد تم اتخاذ عدد من الإجراءات بالفعل.</w:t>
      </w:r>
      <w:r>
        <w:t xml:space="preserve"> </w:t>
      </w:r>
      <w:r>
        <w:rPr>
          <w:rFonts w:hint="cs"/>
          <w:rtl/>
        </w:rPr>
        <w:t>وتتمثل هذه الإجراءات فيما يلي:</w:t>
      </w:r>
    </w:p>
    <w:p w14:paraId="4B57B55E" w14:textId="77777777" w:rsidR="002E3C10" w:rsidRDefault="00000000" w:rsidP="00F47C0B">
      <w:pPr>
        <w:rPr>
          <w:rFonts w:eastAsia="Arial" w:cs="Arial"/>
          <w:color w:val="252525"/>
          <w:rtl/>
        </w:rPr>
      </w:pPr>
      <w:r>
        <w:rPr>
          <w:rFonts w:hint="cs"/>
          <w:b/>
          <w:bCs/>
          <w:rtl/>
        </w:rPr>
        <w:t>المشاركون الوطنيون</w:t>
      </w:r>
      <w:r>
        <w:rPr>
          <w:rFonts w:hint="cs"/>
          <w:rtl/>
        </w:rPr>
        <w:t>: حدوث الاستجابة المحلية، وإعادة إرسال التقارير إلى السلطات الوطنية، واستجابة الوكالة المحلية لإدارة الطوارئ للاستجابة المحلية وتعزيزها واجتماع الحكومة الوطنية واتخاذها قرار طلب المساعدة الدولية.</w:t>
      </w:r>
    </w:p>
    <w:p w14:paraId="6943D0F0" w14:textId="56395FD2" w:rsidR="002E3C10" w:rsidRDefault="00000000" w:rsidP="00F47C0B">
      <w:pPr>
        <w:rPr>
          <w:rFonts w:eastAsia="Arial" w:cs="Arial"/>
          <w:color w:val="252525"/>
          <w:rtl/>
        </w:rPr>
      </w:pPr>
      <w:r>
        <w:rPr>
          <w:rFonts w:hint="cs"/>
          <w:b/>
          <w:bCs/>
          <w:rtl/>
        </w:rPr>
        <w:t>المشاركون الدوليون</w:t>
      </w:r>
      <w:r>
        <w:rPr>
          <w:rFonts w:hint="cs"/>
          <w:rtl/>
        </w:rPr>
        <w:t>: تم إعلامهم بالحدث ورصدوا الوضع، وخططوا واستعدوا للنشر وتلقوا طلب للمساعدة الدولية واحتشدوا في نقطة مغادرة وسافروا جوًا على الفور من أجل الوصول إلى البلد في الموعد المقرر.</w:t>
      </w:r>
    </w:p>
    <w:p w14:paraId="268EE250" w14:textId="77777777" w:rsidR="002E3C10" w:rsidRDefault="00000000" w:rsidP="00F47C0B">
      <w:pPr>
        <w:rPr>
          <w:rFonts w:eastAsia="Arial" w:cs="Arial"/>
          <w:color w:val="252525"/>
          <w:rtl/>
        </w:rPr>
      </w:pPr>
      <w:r>
        <w:rPr>
          <w:rFonts w:hint="cs"/>
          <w:rtl/>
        </w:rPr>
        <w:t>وعليه، يبدأ تمرين المحاكاة بالمشاركين الوطنيين في اليوم الثاني من استجابتهم والمشاركين الدوليين القادمين إلى البلد في المطار المعين.</w:t>
      </w:r>
      <w:r>
        <w:t xml:space="preserve"> </w:t>
      </w:r>
      <w:r>
        <w:rPr>
          <w:rFonts w:hint="cs"/>
          <w:rtl/>
        </w:rPr>
        <w:t>وعادة ما تتم محاكاة هذا التمرين بجعل مجموعتين من المشاركين تبدآن التمرين في مواقع مختلفة، فيبدأ المشاركون الوطنيون في مكان انعقاد الحدث ويبدأ المشاركون الدوليون في المطار (أو مطار مُحاكى).</w:t>
      </w:r>
    </w:p>
    <w:bookmarkEnd w:id="58"/>
    <w:p w14:paraId="6F9D24CC" w14:textId="721DE23D" w:rsidR="00F47C0B" w:rsidRDefault="00F47C0B">
      <w:pPr>
        <w:bidi w:val="0"/>
        <w:spacing w:after="0" w:line="259" w:lineRule="auto"/>
        <w:jc w:val="left"/>
        <w:rPr>
          <w:rFonts w:ascii="Arial" w:eastAsia="Arial" w:hAnsi="Arial" w:cs="Arial"/>
          <w:color w:val="184B8D"/>
          <w:sz w:val="19"/>
          <w:szCs w:val="19"/>
          <w:rtl/>
        </w:rPr>
      </w:pPr>
      <w:r>
        <w:rPr>
          <w:rFonts w:ascii="Arial" w:eastAsia="Arial" w:hAnsi="Arial" w:cs="Arial"/>
          <w:color w:val="184B8D"/>
          <w:sz w:val="19"/>
          <w:szCs w:val="19"/>
          <w:rtl/>
        </w:rPr>
        <w:br w:type="page"/>
      </w:r>
    </w:p>
    <w:p w14:paraId="7F7D2E06" w14:textId="4D52FCB5" w:rsidR="00A93DDA" w:rsidRDefault="00A93DDA" w:rsidP="005217F4"/>
    <w:p w14:paraId="03B584C6" w14:textId="036E694F" w:rsidR="005217F4" w:rsidRDefault="005217F4" w:rsidP="005217F4">
      <w:r>
        <w:rPr>
          <w:noProof/>
        </w:rPr>
        <w:drawing>
          <wp:inline distT="0" distB="0" distL="0" distR="0" wp14:anchorId="3DCAA6B5" wp14:editId="63CA928F">
            <wp:extent cx="9278131" cy="5148082"/>
            <wp:effectExtent l="0" t="0" r="0" b="0"/>
            <wp:docPr id="4504" name="Picture 4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4" name="Picture 4504"/>
                    <pic:cNvPicPr/>
                  </pic:nvPicPr>
                  <pic:blipFill>
                    <a:blip r:embed="rId58" cstate="print">
                      <a:extLst>
                        <a:ext uri="{28A0092B-C50C-407E-A947-70E740481C1C}">
                          <a14:useLocalDpi xmlns:a14="http://schemas.microsoft.com/office/drawing/2010/main" val="0"/>
                        </a:ext>
                      </a:extLst>
                    </a:blip>
                    <a:stretch>
                      <a:fillRect/>
                    </a:stretch>
                  </pic:blipFill>
                  <pic:spPr>
                    <a:xfrm>
                      <a:off x="0" y="0"/>
                      <a:ext cx="9278131" cy="5148082"/>
                    </a:xfrm>
                    <a:prstGeom prst="rect">
                      <a:avLst/>
                    </a:prstGeom>
                  </pic:spPr>
                </pic:pic>
              </a:graphicData>
            </a:graphic>
          </wp:inline>
        </w:drawing>
      </w:r>
    </w:p>
    <w:p w14:paraId="636F62C0" w14:textId="022906AB" w:rsidR="005217F4" w:rsidRDefault="005217F4" w:rsidP="005217F4"/>
    <w:p w14:paraId="6800BC94" w14:textId="77777777" w:rsidR="002E3C10" w:rsidRDefault="002E3C10" w:rsidP="005217F4">
      <w:bookmarkStart w:id="60" w:name="_page_400_0"/>
    </w:p>
    <w:p w14:paraId="7F4F6895" w14:textId="66695CBD" w:rsidR="002E3C10" w:rsidRDefault="005217F4" w:rsidP="005217F4">
      <w:r>
        <w:rPr>
          <w:noProof/>
        </w:rPr>
        <w:drawing>
          <wp:inline distT="0" distB="0" distL="0" distR="0" wp14:anchorId="7317A562" wp14:editId="7DC0EEB7">
            <wp:extent cx="9278131" cy="5148082"/>
            <wp:effectExtent l="0" t="0" r="0" b="0"/>
            <wp:docPr id="4505" name="Picture 4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5" name="Picture 4505"/>
                    <pic:cNvPicPr/>
                  </pic:nvPicPr>
                  <pic:blipFill>
                    <a:blip r:embed="rId59" cstate="print">
                      <a:extLst>
                        <a:ext uri="{28A0092B-C50C-407E-A947-70E740481C1C}">
                          <a14:useLocalDpi xmlns:a14="http://schemas.microsoft.com/office/drawing/2010/main" val="0"/>
                        </a:ext>
                      </a:extLst>
                    </a:blip>
                    <a:stretch>
                      <a:fillRect/>
                    </a:stretch>
                  </pic:blipFill>
                  <pic:spPr>
                    <a:xfrm>
                      <a:off x="0" y="0"/>
                      <a:ext cx="9278131" cy="5148082"/>
                    </a:xfrm>
                    <a:prstGeom prst="rect">
                      <a:avLst/>
                    </a:prstGeom>
                  </pic:spPr>
                </pic:pic>
              </a:graphicData>
            </a:graphic>
          </wp:inline>
        </w:drawing>
      </w:r>
    </w:p>
    <w:p w14:paraId="246C0EC5" w14:textId="77777777" w:rsidR="002E3C10" w:rsidRDefault="002E3C10" w:rsidP="005217F4"/>
    <w:p w14:paraId="607F721B" w14:textId="6D92D8CA" w:rsidR="002E3C10" w:rsidRDefault="002E3C10" w:rsidP="005217F4"/>
    <w:p w14:paraId="3593B665" w14:textId="2197278D" w:rsidR="005217F4" w:rsidRDefault="005217F4" w:rsidP="005217F4">
      <w:r>
        <w:rPr>
          <w:noProof/>
        </w:rPr>
        <w:drawing>
          <wp:inline distT="0" distB="0" distL="0" distR="0" wp14:anchorId="3ED505FE" wp14:editId="6080363B">
            <wp:extent cx="9278131" cy="5148082"/>
            <wp:effectExtent l="0" t="0" r="0" b="0"/>
            <wp:docPr id="4506" name="Picture 4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6" name="Picture 4506"/>
                    <pic:cNvPicPr/>
                  </pic:nvPicPr>
                  <pic:blipFill>
                    <a:blip r:embed="rId60" cstate="print">
                      <a:extLst>
                        <a:ext uri="{28A0092B-C50C-407E-A947-70E740481C1C}">
                          <a14:useLocalDpi xmlns:a14="http://schemas.microsoft.com/office/drawing/2010/main" val="0"/>
                        </a:ext>
                      </a:extLst>
                    </a:blip>
                    <a:stretch>
                      <a:fillRect/>
                    </a:stretch>
                  </pic:blipFill>
                  <pic:spPr>
                    <a:xfrm>
                      <a:off x="0" y="0"/>
                      <a:ext cx="9278131" cy="5148082"/>
                    </a:xfrm>
                    <a:prstGeom prst="rect">
                      <a:avLst/>
                    </a:prstGeom>
                  </pic:spPr>
                </pic:pic>
              </a:graphicData>
            </a:graphic>
          </wp:inline>
        </w:drawing>
      </w:r>
    </w:p>
    <w:p w14:paraId="00515005" w14:textId="4A77761B" w:rsidR="005217F4" w:rsidRDefault="005217F4" w:rsidP="005217F4"/>
    <w:p w14:paraId="63FABCAE" w14:textId="31AD6321" w:rsidR="005217F4" w:rsidRDefault="005217F4" w:rsidP="005217F4"/>
    <w:p w14:paraId="63C0BFD4" w14:textId="3A77E2E3" w:rsidR="005217F4" w:rsidRDefault="005217F4" w:rsidP="005217F4">
      <w:r>
        <w:rPr>
          <w:noProof/>
        </w:rPr>
        <w:drawing>
          <wp:inline distT="0" distB="0" distL="0" distR="0" wp14:anchorId="2447F8E8" wp14:editId="2F0D673E">
            <wp:extent cx="9278131" cy="5145034"/>
            <wp:effectExtent l="0" t="0" r="0" b="0"/>
            <wp:docPr id="4507" name="Picture 4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7" name="Picture 4507"/>
                    <pic:cNvPicPr/>
                  </pic:nvPicPr>
                  <pic:blipFill>
                    <a:blip r:embed="rId61" cstate="print">
                      <a:extLst>
                        <a:ext uri="{28A0092B-C50C-407E-A947-70E740481C1C}">
                          <a14:useLocalDpi xmlns:a14="http://schemas.microsoft.com/office/drawing/2010/main" val="0"/>
                        </a:ext>
                      </a:extLst>
                    </a:blip>
                    <a:stretch>
                      <a:fillRect/>
                    </a:stretch>
                  </pic:blipFill>
                  <pic:spPr>
                    <a:xfrm>
                      <a:off x="0" y="0"/>
                      <a:ext cx="9278131" cy="5145034"/>
                    </a:xfrm>
                    <a:prstGeom prst="rect">
                      <a:avLst/>
                    </a:prstGeom>
                  </pic:spPr>
                </pic:pic>
              </a:graphicData>
            </a:graphic>
          </wp:inline>
        </w:drawing>
      </w:r>
    </w:p>
    <w:p w14:paraId="14496E25" w14:textId="77777777" w:rsidR="002E3C10" w:rsidRDefault="002E3C10" w:rsidP="005217F4"/>
    <w:p w14:paraId="186705AA" w14:textId="77777777" w:rsidR="00F47C0B" w:rsidRDefault="00F47C0B">
      <w:pPr>
        <w:spacing w:after="4" w:line="240" w:lineRule="exact"/>
        <w:rPr>
          <w:rFonts w:ascii="Arial" w:eastAsia="Arial" w:hAnsi="Arial" w:cs="Arial"/>
          <w:sz w:val="24"/>
          <w:rtl/>
        </w:rPr>
        <w:sectPr w:rsidR="00F47C0B" w:rsidSect="001A7829">
          <w:headerReference w:type="default" r:id="rId62"/>
          <w:footerReference w:type="default" r:id="rId63"/>
          <w:pgSz w:w="16837" w:h="11905" w:orient="landscape" w:code="9"/>
          <w:pgMar w:top="1134" w:right="709" w:bottom="1134" w:left="1134" w:header="0" w:footer="536" w:gutter="0"/>
          <w:cols w:space="708"/>
          <w:bidi/>
          <w:docGrid w:linePitch="299"/>
        </w:sectPr>
      </w:pPr>
    </w:p>
    <w:p w14:paraId="5FFDFDB5" w14:textId="77777777" w:rsidR="002E3C10" w:rsidRDefault="00000000" w:rsidP="00F47C0B">
      <w:pPr>
        <w:pStyle w:val="Heading1"/>
        <w:rPr>
          <w:rFonts w:eastAsia="Arial" w:cs="Arial"/>
          <w:color w:val="0054AB"/>
          <w:rtl/>
        </w:rPr>
      </w:pPr>
      <w:r>
        <w:rPr>
          <w:rFonts w:hint="cs"/>
          <w:rtl/>
        </w:rPr>
        <w:lastRenderedPageBreak/>
        <w:t>المجلد الثالث:</w:t>
      </w:r>
      <w:r>
        <w:t xml:space="preserve"> </w:t>
      </w:r>
      <w:r>
        <w:rPr>
          <w:rFonts w:hint="cs"/>
          <w:rtl/>
        </w:rPr>
        <w:t>مجموعات المشاركين الوظيفية</w:t>
      </w:r>
    </w:p>
    <w:p w14:paraId="10B08668" w14:textId="77777777" w:rsidR="002E3C10" w:rsidRDefault="00000000" w:rsidP="00F47C0B">
      <w:pPr>
        <w:pStyle w:val="Heading2"/>
        <w:rPr>
          <w:rFonts w:eastAsia="Arial" w:cs="Arial"/>
          <w:color w:val="0054AB"/>
          <w:rtl/>
        </w:rPr>
      </w:pPr>
      <w:bookmarkStart w:id="61" w:name="_Toc129120266"/>
      <w:r>
        <w:rPr>
          <w:rFonts w:hint="cs"/>
          <w:rtl/>
        </w:rPr>
        <w:t>الجزء (هـ):</w:t>
      </w:r>
      <w:r>
        <w:t xml:space="preserve"> </w:t>
      </w:r>
      <w:r>
        <w:rPr>
          <w:rFonts w:hint="cs"/>
          <w:rtl/>
        </w:rPr>
        <w:t>الفرق الطبية لحالات الطوارئ</w:t>
      </w:r>
      <w:bookmarkEnd w:id="61"/>
    </w:p>
    <w:p w14:paraId="220BAF95" w14:textId="77777777" w:rsidR="00A93DDA" w:rsidRDefault="00A93DDA" w:rsidP="00F47C0B"/>
    <w:p w14:paraId="0C82096D" w14:textId="07E127E0" w:rsidR="002E3C10" w:rsidRDefault="00000000" w:rsidP="00F47C0B">
      <w:pPr>
        <w:tabs>
          <w:tab w:val="left" w:pos="2266"/>
        </w:tabs>
        <w:ind w:left="2266" w:hanging="2266"/>
        <w:rPr>
          <w:rFonts w:eastAsia="Arial" w:cs="Arial"/>
          <w:rtl/>
        </w:rPr>
      </w:pPr>
      <w:r>
        <w:rPr>
          <w:rFonts w:hint="cs"/>
          <w:rtl/>
        </w:rPr>
        <w:t>حالة المستند:</w:t>
      </w:r>
      <w:r w:rsidR="00F47C0B">
        <w:rPr>
          <w:rtl/>
        </w:rPr>
        <w:tab/>
      </w:r>
      <w:r w:rsidR="00F47C0B">
        <w:rPr>
          <w:rFonts w:hint="cs"/>
          <w:rtl/>
        </w:rPr>
        <w:t>نهائي</w:t>
      </w:r>
    </w:p>
    <w:p w14:paraId="4E0BFC6F" w14:textId="1644FC70" w:rsidR="002E3C10" w:rsidRDefault="00000000" w:rsidP="00F47C0B">
      <w:pPr>
        <w:tabs>
          <w:tab w:val="left" w:pos="2266"/>
        </w:tabs>
        <w:ind w:left="2266" w:hanging="2266"/>
        <w:rPr>
          <w:rFonts w:eastAsia="Arial" w:cs="Arial"/>
          <w:rtl/>
        </w:rPr>
      </w:pPr>
      <w:r>
        <w:rPr>
          <w:rFonts w:hint="cs"/>
          <w:rtl/>
        </w:rPr>
        <w:t>الإصدار:</w:t>
      </w:r>
      <w:r w:rsidR="00F47C0B">
        <w:rPr>
          <w:rtl/>
        </w:rPr>
        <w:tab/>
      </w:r>
      <w:r w:rsidR="00F47C0B">
        <w:rPr>
          <w:rFonts w:hint="cs"/>
          <w:rtl/>
        </w:rPr>
        <w:t>1.0</w:t>
      </w:r>
    </w:p>
    <w:p w14:paraId="7CD66033" w14:textId="262C5BAC" w:rsidR="002E3C10" w:rsidRDefault="00000000" w:rsidP="00F47C0B">
      <w:pPr>
        <w:tabs>
          <w:tab w:val="left" w:pos="2266"/>
        </w:tabs>
        <w:ind w:left="2266" w:hanging="2266"/>
        <w:rPr>
          <w:rFonts w:eastAsia="Arial" w:cs="Arial"/>
          <w:rtl/>
        </w:rPr>
      </w:pPr>
      <w:r>
        <w:rPr>
          <w:rFonts w:hint="cs"/>
          <w:rtl/>
        </w:rPr>
        <w:t>التاريخ:</w:t>
      </w:r>
      <w:r w:rsidR="00F47C0B">
        <w:rPr>
          <w:rtl/>
        </w:rPr>
        <w:tab/>
      </w:r>
      <w:r w:rsidR="00F47C0B">
        <w:rPr>
          <w:rFonts w:hint="cs"/>
          <w:rtl/>
        </w:rPr>
        <w:t>01/02/2016</w:t>
      </w:r>
    </w:p>
    <w:p w14:paraId="7E8B66B9" w14:textId="70628D9D" w:rsidR="002E3C10" w:rsidRDefault="00000000" w:rsidP="00F47C0B">
      <w:pPr>
        <w:tabs>
          <w:tab w:val="left" w:pos="2266"/>
        </w:tabs>
        <w:ind w:left="2266" w:hanging="2266"/>
        <w:rPr>
          <w:rFonts w:eastAsia="Arial" w:cs="Arial"/>
          <w:rtl/>
        </w:rPr>
      </w:pPr>
      <w:r>
        <w:rPr>
          <w:rFonts w:hint="cs"/>
          <w:rtl/>
        </w:rPr>
        <w:t>الفئة المستهدفة:</w:t>
      </w:r>
      <w:r w:rsidR="00F47C0B">
        <w:rPr>
          <w:rtl/>
        </w:rPr>
        <w:tab/>
      </w:r>
      <w:r>
        <w:rPr>
          <w:rFonts w:hint="cs"/>
          <w:rtl/>
        </w:rPr>
        <w:t>المنظمات أو السلطات التي تبحث استضافة تمرين الاستجابة للزلازل للفريق الاستشاري الدولي للبحث والإنقاذ.</w:t>
      </w:r>
    </w:p>
    <w:p w14:paraId="43DE7F13" w14:textId="0FDFBA2C" w:rsidR="002E3C10" w:rsidRDefault="00F47C0B" w:rsidP="00F47C0B">
      <w:pPr>
        <w:tabs>
          <w:tab w:val="left" w:pos="2266"/>
        </w:tabs>
        <w:ind w:left="2266" w:hanging="2266"/>
        <w:rPr>
          <w:rFonts w:eastAsia="Arial" w:cs="Arial"/>
          <w:rtl/>
        </w:rPr>
      </w:pPr>
      <w:r>
        <w:rPr>
          <w:rtl/>
        </w:rPr>
        <w:tab/>
      </w:r>
      <w:r w:rsidR="00000000">
        <w:rPr>
          <w:rFonts w:hint="cs"/>
          <w:rtl/>
        </w:rPr>
        <w:t>موظفو قسم دعم التنسيق الميداني ومكتب الأمم المتحدة لتنسيق الشؤون الإنسانية (أوتشا).</w:t>
      </w:r>
    </w:p>
    <w:p w14:paraId="155B6D91" w14:textId="14F5E076" w:rsidR="002E3C10" w:rsidRDefault="00F47C0B" w:rsidP="00F47C0B">
      <w:pPr>
        <w:tabs>
          <w:tab w:val="left" w:pos="2266"/>
        </w:tabs>
        <w:ind w:left="2266" w:hanging="2266"/>
        <w:rPr>
          <w:rFonts w:eastAsia="Arial" w:cs="Arial"/>
          <w:rtl/>
        </w:rPr>
      </w:pPr>
      <w:r>
        <w:rPr>
          <w:rtl/>
        </w:rPr>
        <w:tab/>
      </w:r>
      <w:r w:rsidR="00000000">
        <w:rPr>
          <w:rFonts w:hint="cs"/>
          <w:rtl/>
        </w:rPr>
        <w:t>إدارة المجموعة الإقليمية للفريق الاستشاري الدولي للبحث والإنقاذ.</w:t>
      </w:r>
    </w:p>
    <w:p w14:paraId="29EDD78F" w14:textId="37B0C45E" w:rsidR="002E3C10" w:rsidRDefault="00F47C0B" w:rsidP="00F47C0B">
      <w:pPr>
        <w:tabs>
          <w:tab w:val="left" w:pos="2266"/>
        </w:tabs>
        <w:ind w:left="2266" w:hanging="2266"/>
        <w:rPr>
          <w:rFonts w:eastAsia="Arial" w:cs="Arial"/>
          <w:rtl/>
        </w:rPr>
      </w:pPr>
      <w:r>
        <w:rPr>
          <w:rtl/>
        </w:rPr>
        <w:tab/>
      </w:r>
      <w:r w:rsidR="00000000">
        <w:rPr>
          <w:rFonts w:hint="cs"/>
          <w:rtl/>
        </w:rPr>
        <w:t>قيادة فريق تنسيق التمرين.</w:t>
      </w:r>
    </w:p>
    <w:p w14:paraId="754C22F9" w14:textId="136A1827" w:rsidR="002E3C10" w:rsidRDefault="00F47C0B" w:rsidP="00F47C0B">
      <w:pPr>
        <w:tabs>
          <w:tab w:val="left" w:pos="2266"/>
        </w:tabs>
        <w:ind w:left="2266" w:hanging="2266"/>
        <w:rPr>
          <w:rFonts w:eastAsia="Arial" w:cs="Arial"/>
          <w:rtl/>
        </w:rPr>
      </w:pPr>
      <w:r>
        <w:rPr>
          <w:rtl/>
        </w:rPr>
        <w:tab/>
      </w:r>
      <w:r w:rsidR="00000000">
        <w:rPr>
          <w:rFonts w:hint="cs"/>
          <w:rtl/>
        </w:rPr>
        <w:t>مُيَسَّرو وموظفو فريق تنسيق التمرين.</w:t>
      </w:r>
    </w:p>
    <w:p w14:paraId="0C1C4A05" w14:textId="2C0A3CCC" w:rsidR="002E3C10" w:rsidRDefault="00000000" w:rsidP="00F47C0B">
      <w:pPr>
        <w:tabs>
          <w:tab w:val="left" w:pos="2266"/>
        </w:tabs>
        <w:ind w:left="2266" w:hanging="2266"/>
        <w:rPr>
          <w:rFonts w:eastAsia="Arial" w:cs="Arial"/>
          <w:rtl/>
        </w:rPr>
      </w:pPr>
      <w:r>
        <w:rPr>
          <w:rFonts w:hint="cs"/>
          <w:rtl/>
        </w:rPr>
        <w:t>الإقرارات:</w:t>
      </w:r>
      <w:r w:rsidR="00F47C0B">
        <w:rPr>
          <w:rtl/>
        </w:rPr>
        <w:tab/>
      </w:r>
      <w:r>
        <w:rPr>
          <w:rFonts w:hint="cs"/>
          <w:rtl/>
        </w:rPr>
        <w:t>استند تطوير دليل تمرين الاستجابة للزلازل ومراجعته إلى مشاورات وثيقة ومكثفة مع العديد من أصحاب المصلحة من الحكومات الوطنية، ومنظمات إدارة الاستجابة للكوارث، ومكتب الأمم المتحدة لتنسيق الشؤون الإنسانية، ووكالات الأمم المتحدة، والفرق العاملة والممارسين التابعين للفريق الاستشاري الدولي للبحث والإنقاذ، والفرق الطبية لحالات الطوارئ التابعة لمنظمة الصحة العالمية، وفرق الأمم المتحدة القُطرية وغيرها من المنظمات والأفراد المعنيين.</w:t>
      </w:r>
    </w:p>
    <w:p w14:paraId="7ECA844C" w14:textId="1FCB1782" w:rsidR="002E3C10" w:rsidRDefault="00F47C0B" w:rsidP="00F47C0B">
      <w:pPr>
        <w:tabs>
          <w:tab w:val="left" w:pos="2266"/>
        </w:tabs>
        <w:ind w:left="2266" w:hanging="2266"/>
        <w:rPr>
          <w:rFonts w:eastAsia="Arial" w:cs="Arial"/>
          <w:i/>
          <w:iCs/>
          <w:rtl/>
        </w:rPr>
      </w:pPr>
      <w:r>
        <w:rPr>
          <w:rtl/>
        </w:rPr>
        <w:tab/>
      </w:r>
      <w:r w:rsidR="00000000">
        <w:rPr>
          <w:rFonts w:hint="cs"/>
          <w:rtl/>
        </w:rPr>
        <w:t>خضع الدليل للاختبار خلال تمارين الاستجابة الإقليمية في منغوليا وشيلي في عام 2015 وتم وضع الصيغة النهائية بناءً على التعقيبات الواردة من هذه الأحداث.</w:t>
      </w:r>
      <w:r w:rsidR="00000000">
        <w:t xml:space="preserve"> </w:t>
      </w:r>
      <w:r w:rsidR="00000000">
        <w:rPr>
          <w:rFonts w:hint="cs"/>
          <w:rtl/>
        </w:rPr>
        <w:t>ويظل دليل تمرين الاستجابة للزلازل وثيقة قابلة للتعديل وستتم مراجعته بما يتماشى مع المبادئ التوجيهية للفريق الاستشاري الدولي للبحث والإنقاذ مرة كل خمس سنوات.</w:t>
      </w:r>
      <w:r w:rsidR="00000000">
        <w:t xml:space="preserve"> </w:t>
      </w:r>
      <w:r w:rsidR="00000000">
        <w:rPr>
          <w:rFonts w:hint="cs"/>
          <w:rtl/>
        </w:rPr>
        <w:t xml:space="preserve">يمكن إرسال أي تعقيبات إلى الأمانة العامة للفريق الاستشاري الدولي للبحث والإنقاذ على عنوان البريد الإلكتروني </w:t>
      </w:r>
      <w:r w:rsidR="00000000">
        <w:rPr>
          <w:i/>
          <w:iCs/>
        </w:rPr>
        <w:t>insarag@un.org</w:t>
      </w:r>
    </w:p>
    <w:p w14:paraId="11E9BBD9" w14:textId="62937A4F" w:rsidR="002E3C10" w:rsidRDefault="00F47C0B" w:rsidP="00F47C0B">
      <w:pPr>
        <w:tabs>
          <w:tab w:val="left" w:pos="2266"/>
        </w:tabs>
        <w:ind w:left="2266" w:hanging="2266"/>
        <w:jc w:val="left"/>
        <w:rPr>
          <w:rFonts w:eastAsia="Arial" w:cs="Arial"/>
          <w:rtl/>
        </w:rPr>
      </w:pPr>
      <w:r>
        <w:rPr>
          <w:rtl/>
        </w:rPr>
        <w:tab/>
      </w:r>
      <w:r w:rsidR="00000000">
        <w:rPr>
          <w:rFonts w:hint="cs"/>
          <w:rtl/>
        </w:rPr>
        <w:t xml:space="preserve">الأمانة العامة للفريق الاستشاري الدولي للبحث والإنقاذ، </w:t>
      </w:r>
      <w:r>
        <w:rPr>
          <w:rtl/>
        </w:rPr>
        <w:br/>
      </w:r>
      <w:r w:rsidR="00000000">
        <w:rPr>
          <w:rFonts w:hint="cs"/>
          <w:rtl/>
        </w:rPr>
        <w:t>مكتب تنسيق الشؤون الإنسانية (أوتشا)، جنيف</w:t>
      </w:r>
      <w:r>
        <w:rPr>
          <w:rtl/>
        </w:rPr>
        <w:br/>
      </w:r>
      <w:r w:rsidR="00000000">
        <w:rPr>
          <w:rFonts w:hint="cs"/>
          <w:rtl/>
        </w:rPr>
        <w:t>1 فبراير 2016</w:t>
      </w:r>
    </w:p>
    <w:p w14:paraId="69EFA549" w14:textId="77777777" w:rsidR="00F47C0B" w:rsidRDefault="00F47C0B">
      <w:pPr>
        <w:bidi w:val="0"/>
        <w:spacing w:after="0" w:line="259" w:lineRule="auto"/>
        <w:jc w:val="left"/>
        <w:rPr>
          <w:rFonts w:ascii="Arial" w:hAnsi="Arial"/>
          <w:color w:val="000000"/>
          <w:sz w:val="24"/>
          <w:rtl/>
        </w:rPr>
      </w:pPr>
      <w:bookmarkStart w:id="62" w:name="_page_404_0"/>
      <w:bookmarkEnd w:id="60"/>
      <w:r>
        <w:rPr>
          <w:rFonts w:ascii="Arial" w:hAnsi="Arial"/>
          <w:color w:val="000000"/>
          <w:sz w:val="24"/>
          <w:rtl/>
        </w:rPr>
        <w:br w:type="page"/>
      </w:r>
    </w:p>
    <w:p w14:paraId="7A5CA04D" w14:textId="2DBA51B3" w:rsidR="002E3C10" w:rsidRDefault="00000000" w:rsidP="00F47C0B">
      <w:pPr>
        <w:pStyle w:val="Heading5"/>
        <w:rPr>
          <w:rFonts w:eastAsia="Arial" w:cs="Arial"/>
          <w:color w:val="4F81BC"/>
          <w:rtl/>
        </w:rPr>
      </w:pPr>
      <w:r>
        <w:rPr>
          <w:rFonts w:hint="cs"/>
          <w:rtl/>
        </w:rPr>
        <w:lastRenderedPageBreak/>
        <w:t>المقدمة</w:t>
      </w:r>
      <w:r>
        <w:rPr>
          <w:rFonts w:hint="cs"/>
          <w:noProof/>
          <w:rtl/>
        </w:rPr>
        <mc:AlternateContent>
          <mc:Choice Requires="wps">
            <w:drawing>
              <wp:anchor distT="0" distB="0" distL="114300" distR="114300" simplePos="0" relativeHeight="250989568" behindDoc="1" locked="0" layoutInCell="0" allowOverlap="1" wp14:anchorId="51CD9A97" wp14:editId="57B078D5">
                <wp:simplePos x="0" y="0"/>
                <wp:positionH relativeFrom="page">
                  <wp:posOffset>718566</wp:posOffset>
                </wp:positionH>
                <wp:positionV relativeFrom="page">
                  <wp:posOffset>9748265</wp:posOffset>
                </wp:positionV>
                <wp:extent cx="6054810" cy="0"/>
                <wp:effectExtent l="0" t="0" r="0" b="0"/>
                <wp:wrapNone/>
                <wp:docPr id="3024" name="drawingObject3024"/>
                <wp:cNvGraphicFramePr/>
                <a:graphic xmlns:a="http://schemas.openxmlformats.org/drawingml/2006/main">
                  <a:graphicData uri="http://schemas.microsoft.com/office/word/2010/wordprocessingShape">
                    <wps:wsp>
                      <wps:cNvSpPr/>
                      <wps:spPr>
                        <a:xfrm>
                          <a:off x="0" y="0"/>
                          <a:ext cx="6054810" cy="0"/>
                        </a:xfrm>
                        <a:custGeom>
                          <a:avLst/>
                          <a:gdLst/>
                          <a:ahLst/>
                          <a:cxnLst/>
                          <a:rect l="0" t="0" r="0" b="0"/>
                          <a:pathLst>
                            <a:path w="6054810">
                              <a:moveTo>
                                <a:pt x="0" y="0"/>
                              </a:moveTo>
                              <a:lnTo>
                                <a:pt x="6054810" y="0"/>
                              </a:lnTo>
                            </a:path>
                          </a:pathLst>
                        </a:custGeom>
                        <a:noFill/>
                        <a:ln w="15866" cap="flat">
                          <a:solidFill>
                            <a:srgbClr val="375F92"/>
                          </a:solidFill>
                          <a:prstDash val="solid"/>
                          <a:round/>
                        </a:ln>
                      </wps:spPr>
                      <wps:bodyPr vertOverflow="overflow" horzOverflow="overflow" vert="horz" lIns="91440" tIns="45720" rIns="91440" bIns="45720" anchor="t"/>
                    </wps:wsp>
                  </a:graphicData>
                </a:graphic>
              </wp:anchor>
            </w:drawing>
          </mc:Choice>
          <mc:Fallback>
            <w:pict>
              <v:shape w14:anchorId="704337FA" id="drawingObject3024" o:spid="_x0000_s1026" style="position:absolute;margin-left:56.6pt;margin-top:767.6pt;width:476.75pt;height:0;z-index:-252326912;visibility:visible;mso-wrap-style:square;mso-wrap-distance-left:9pt;mso-wrap-distance-top:0;mso-wrap-distance-right:9pt;mso-wrap-distance-bottom:0;mso-position-horizontal:absolute;mso-position-horizontal-relative:page;mso-position-vertical:absolute;mso-position-vertical-relative:page;v-text-anchor:top" coordsize="6054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" o:allowincell="f" path="m,l6054810,e" filled="f" strokecolor="#375f92" strokeweight=".44072mm">
                <v:path arrowok="t" textboxrect="0,0,6054810,0"/>
                <w10:wrap anchorx="page" anchory="page"/>
              </v:shape>
            </w:pict>
          </mc:Fallback>
        </mc:AlternateContent>
      </w:r>
    </w:p>
    <w:p w14:paraId="4E7EB676" w14:textId="77777777" w:rsidR="002E3C10" w:rsidRDefault="00000000" w:rsidP="00F47C0B">
      <w:pPr>
        <w:rPr>
          <w:rFonts w:eastAsia="Arial" w:cs="Arial"/>
          <w:color w:val="252525"/>
          <w:rtl/>
        </w:rPr>
      </w:pPr>
      <w:r>
        <w:rPr>
          <w:rFonts w:hint="cs"/>
          <w:rtl/>
        </w:rPr>
        <w:t>يعتمد الفريق التوجيهي للفريق الاستشاري الدولي للبحث والإنقاذ تمرين الاستجابة للزلازل باعتباره وسيلة أساسية لإذكاء الوعي بمنهجيات الاستجابة للكوارث الخاصة بالفريق الاستشاري الدولي للبحث والإنقاذ بين السلطات الوطنية والمحلية في البلد المضيف وتوفير منصة لتعزيز قدرات الاستجابة الوطنية.</w:t>
      </w:r>
    </w:p>
    <w:p w14:paraId="789D1924" w14:textId="77777777" w:rsidR="002E3C10" w:rsidRDefault="00000000">
      <w:pPr>
        <w:widowControl w:val="0"/>
        <w:spacing w:line="240" w:lineRule="auto"/>
        <w:ind w:right="-20"/>
        <w:rPr>
          <w:rFonts w:ascii="Arial" w:eastAsia="Arial" w:hAnsi="Arial" w:cs="Arial"/>
          <w:color w:val="252525"/>
          <w:sz w:val="24"/>
          <w:rtl/>
        </w:rPr>
      </w:pPr>
      <w:r>
        <w:rPr>
          <w:rFonts w:ascii="Arial" w:hAnsi="Arial" w:hint="cs"/>
          <w:color w:val="000000"/>
          <w:sz w:val="24"/>
          <w:rtl/>
        </w:rPr>
        <w:t xml:space="preserve">يتألف دليل تمرين الاستجابة للزلازل للفريق الاستشاري الدولي للبحث والإنقاذ من </w:t>
      </w:r>
      <w:proofErr w:type="gramStart"/>
      <w:r>
        <w:rPr>
          <w:rFonts w:ascii="Arial" w:hAnsi="Arial" w:hint="cs"/>
          <w:color w:val="000000"/>
          <w:sz w:val="24"/>
          <w:rtl/>
        </w:rPr>
        <w:t>أربعة</w:t>
      </w:r>
      <w:proofErr w:type="gramEnd"/>
      <w:r>
        <w:rPr>
          <w:rFonts w:ascii="Arial" w:hAnsi="Arial" w:hint="cs"/>
          <w:color w:val="000000"/>
          <w:sz w:val="24"/>
          <w:rtl/>
        </w:rPr>
        <w:t xml:space="preserve"> مجلدات.</w:t>
      </w:r>
    </w:p>
    <w:p w14:paraId="3DDA81C6" w14:textId="7F220BEB" w:rsidR="002E3C10" w:rsidRDefault="00000000" w:rsidP="00F47C0B">
      <w:pPr>
        <w:pStyle w:val="ListParagraph"/>
        <w:numPr>
          <w:ilvl w:val="0"/>
          <w:numId w:val="2"/>
        </w:numPr>
        <w:ind w:left="357" w:hanging="357"/>
        <w:jc w:val="left"/>
        <w:rPr>
          <w:rFonts w:ascii="Arial" w:eastAsia="Arial" w:hAnsi="Arial" w:cs="Arial"/>
          <w:color w:val="252525"/>
          <w:sz w:val="24"/>
          <w:rtl/>
        </w:rPr>
      </w:pPr>
      <w:r>
        <w:rPr>
          <w:rFonts w:hint="cs"/>
          <w:rtl/>
        </w:rPr>
        <w:t>يوفر</w:t>
      </w:r>
      <w:r w:rsidR="00F47C0B">
        <w:rPr>
          <w:rFonts w:ascii="Symbol" w:hAnsi="Symbol" w:hint="cs"/>
          <w:color w:val="000000"/>
          <w:sz w:val="24"/>
          <w:rtl/>
        </w:rPr>
        <w:t xml:space="preserve"> </w:t>
      </w:r>
      <w:r>
        <w:rPr>
          <w:rFonts w:ascii="Arial" w:hAnsi="Arial" w:hint="cs"/>
          <w:b/>
          <w:bCs/>
          <w:color w:val="000000"/>
          <w:sz w:val="24"/>
          <w:rtl/>
        </w:rPr>
        <w:t xml:space="preserve">المجلد الأول </w:t>
      </w:r>
      <w:r>
        <w:rPr>
          <w:rFonts w:ascii="Arial" w:hAnsi="Arial" w:hint="cs"/>
          <w:color w:val="000000"/>
          <w:sz w:val="24"/>
          <w:rtl/>
        </w:rPr>
        <w:t>توجيهات بشأن عمليات التخطيط والمتطلبات التنظيمية اللازمة لاستضافة تمرين الاستجابة للزلازل بنجاح.</w:t>
      </w:r>
    </w:p>
    <w:p w14:paraId="02B160F9" w14:textId="59499B42" w:rsidR="002E3C10" w:rsidRDefault="00000000" w:rsidP="00F47C0B">
      <w:pPr>
        <w:pStyle w:val="ListParagraph"/>
        <w:numPr>
          <w:ilvl w:val="0"/>
          <w:numId w:val="2"/>
        </w:numPr>
        <w:ind w:left="357" w:hanging="357"/>
        <w:jc w:val="left"/>
        <w:rPr>
          <w:rFonts w:ascii="Arial" w:eastAsia="Arial" w:hAnsi="Arial" w:cs="Arial"/>
          <w:color w:val="252525"/>
          <w:sz w:val="24"/>
          <w:rtl/>
        </w:rPr>
      </w:pPr>
      <w:r>
        <w:rPr>
          <w:rFonts w:hint="cs"/>
          <w:rtl/>
        </w:rPr>
        <w:t>يركز</w:t>
      </w:r>
      <w:r w:rsidR="00F47C0B">
        <w:rPr>
          <w:rFonts w:ascii="Symbol" w:hAnsi="Symbol" w:hint="cs"/>
          <w:color w:val="000000"/>
          <w:sz w:val="24"/>
          <w:rtl/>
        </w:rPr>
        <w:t xml:space="preserve"> </w:t>
      </w:r>
      <w:r>
        <w:rPr>
          <w:rFonts w:hint="cs"/>
          <w:b/>
          <w:bCs/>
          <w:rtl/>
        </w:rPr>
        <w:t>المجلد الثاني</w:t>
      </w:r>
      <w:r>
        <w:rPr>
          <w:rFonts w:hint="cs"/>
          <w:rtl/>
        </w:rPr>
        <w:t xml:space="preserve"> على تنفيذ الحدث بمرحلتيه الإعداد للتمرين وتمرين المحاكاة.</w:t>
      </w:r>
    </w:p>
    <w:p w14:paraId="69E1F457" w14:textId="6B38EC98" w:rsidR="002E3C10" w:rsidRDefault="00000000" w:rsidP="00F47C0B">
      <w:pPr>
        <w:pStyle w:val="ListParagraph"/>
        <w:numPr>
          <w:ilvl w:val="0"/>
          <w:numId w:val="2"/>
        </w:numPr>
        <w:ind w:left="357" w:hanging="357"/>
        <w:jc w:val="left"/>
        <w:rPr>
          <w:rFonts w:eastAsia="Arial" w:cs="Arial"/>
          <w:color w:val="252525"/>
          <w:rtl/>
        </w:rPr>
      </w:pPr>
      <w:r>
        <w:rPr>
          <w:rFonts w:hint="cs"/>
          <w:rtl/>
        </w:rPr>
        <w:t>يوفر</w:t>
      </w:r>
      <w:r w:rsidR="00F47C0B">
        <w:rPr>
          <w:rFonts w:ascii="Symbol" w:hAnsi="Symbol" w:hint="cs"/>
          <w:rtl/>
        </w:rPr>
        <w:t xml:space="preserve"> </w:t>
      </w:r>
      <w:r>
        <w:rPr>
          <w:rFonts w:hint="cs"/>
          <w:b/>
          <w:bCs/>
          <w:rtl/>
        </w:rPr>
        <w:t>المجلد الثالث</w:t>
      </w:r>
      <w:r>
        <w:rPr>
          <w:rFonts w:hint="cs"/>
          <w:rtl/>
        </w:rPr>
        <w:t xml:space="preserve"> توجيهات لكل مجموعة من مجموعات المشاركين الوظيفية.</w:t>
      </w:r>
    </w:p>
    <w:p w14:paraId="1C679D2E" w14:textId="67B4B685" w:rsidR="002E3C10" w:rsidRDefault="00000000" w:rsidP="00F47C0B">
      <w:pPr>
        <w:pStyle w:val="ListParagraph"/>
        <w:numPr>
          <w:ilvl w:val="0"/>
          <w:numId w:val="2"/>
        </w:numPr>
        <w:ind w:left="357" w:hanging="357"/>
        <w:jc w:val="left"/>
        <w:rPr>
          <w:rFonts w:ascii="Arial" w:eastAsia="Arial" w:hAnsi="Arial" w:cs="Arial"/>
          <w:color w:val="252525"/>
          <w:sz w:val="24"/>
          <w:rtl/>
        </w:rPr>
      </w:pPr>
      <w:r>
        <w:rPr>
          <w:rFonts w:ascii="Arial" w:hAnsi="Arial" w:hint="cs"/>
          <w:b/>
          <w:bCs/>
          <w:color w:val="000000"/>
          <w:sz w:val="24"/>
          <w:rtl/>
        </w:rPr>
        <w:t xml:space="preserve">المجلد الرابع </w:t>
      </w:r>
      <w:r>
        <w:rPr>
          <w:rFonts w:ascii="Arial" w:hAnsi="Arial" w:hint="cs"/>
          <w:color w:val="000000"/>
          <w:sz w:val="24"/>
          <w:rtl/>
        </w:rPr>
        <w:t>عبارة عن مجموعة أدوات تشتمل على جميع الموارد مثل جداول البيانات والعروض التقديمية والقوالب والرسوم البيانية التنظيمية والجداول الزمنية.</w:t>
      </w:r>
    </w:p>
    <w:p w14:paraId="49617BF8" w14:textId="77777777" w:rsidR="002E3C10" w:rsidRDefault="00000000" w:rsidP="00F47C0B">
      <w:pPr>
        <w:rPr>
          <w:rFonts w:eastAsia="Arial" w:cs="Arial"/>
          <w:color w:val="252525"/>
          <w:rtl/>
        </w:rPr>
      </w:pPr>
      <w:r>
        <w:rPr>
          <w:rFonts w:hint="cs"/>
          <w:rtl/>
        </w:rPr>
        <w:t>ويركز الدليل على تحقيق الأهداف المحددة التالية:</w:t>
      </w:r>
    </w:p>
    <w:p w14:paraId="3BDDC810" w14:textId="3B7ED8BD" w:rsidR="002E3C10" w:rsidRDefault="00000000" w:rsidP="00F47C0B">
      <w:pPr>
        <w:pStyle w:val="ListParagraph"/>
        <w:numPr>
          <w:ilvl w:val="0"/>
          <w:numId w:val="2"/>
        </w:numPr>
        <w:ind w:left="357" w:hanging="357"/>
        <w:jc w:val="left"/>
        <w:rPr>
          <w:rFonts w:ascii="Arial" w:eastAsia="Arial" w:hAnsi="Arial" w:cs="Arial"/>
          <w:color w:val="252525"/>
          <w:sz w:val="24"/>
          <w:rtl/>
        </w:rPr>
      </w:pPr>
      <w:r>
        <w:rPr>
          <w:rFonts w:ascii="Arial" w:hAnsi="Arial" w:hint="cs"/>
          <w:color w:val="000000"/>
          <w:sz w:val="24"/>
          <w:rtl/>
        </w:rPr>
        <w:t>تزويد فريق تخطيط التمرين بأداة توجيهية لإعداد الأنشطة المختلفة التي يتعين القيام بها من أجل التطوير السليم للتمرين.</w:t>
      </w:r>
    </w:p>
    <w:p w14:paraId="4650E807" w14:textId="33350A8D" w:rsidR="002E3C10" w:rsidRDefault="00000000" w:rsidP="00F47C0B">
      <w:pPr>
        <w:pStyle w:val="ListParagraph"/>
        <w:numPr>
          <w:ilvl w:val="0"/>
          <w:numId w:val="2"/>
        </w:numPr>
        <w:ind w:left="357" w:hanging="357"/>
        <w:jc w:val="left"/>
        <w:rPr>
          <w:rFonts w:ascii="Arial" w:eastAsia="Arial" w:hAnsi="Arial" w:cs="Arial"/>
          <w:color w:val="252525"/>
          <w:sz w:val="24"/>
          <w:rtl/>
        </w:rPr>
      </w:pPr>
      <w:r>
        <w:rPr>
          <w:rFonts w:ascii="Arial" w:hAnsi="Arial" w:hint="cs"/>
          <w:color w:val="000000"/>
          <w:sz w:val="24"/>
          <w:rtl/>
        </w:rPr>
        <w:t>تزويد ميسري التمرين بأداة تشاورية سريعة في الوقت المناسب.</w:t>
      </w:r>
    </w:p>
    <w:p w14:paraId="28E222B2" w14:textId="15365014" w:rsidR="002E3C10" w:rsidRDefault="00000000" w:rsidP="00F47C0B">
      <w:pPr>
        <w:pStyle w:val="ListParagraph"/>
        <w:numPr>
          <w:ilvl w:val="0"/>
          <w:numId w:val="2"/>
        </w:numPr>
        <w:ind w:left="357" w:hanging="357"/>
        <w:jc w:val="left"/>
        <w:rPr>
          <w:rFonts w:ascii="Arial" w:eastAsia="Arial" w:hAnsi="Arial" w:cs="Arial"/>
          <w:color w:val="252525"/>
          <w:sz w:val="24"/>
          <w:rtl/>
        </w:rPr>
      </w:pPr>
      <w:r>
        <w:rPr>
          <w:rFonts w:ascii="Arial" w:hAnsi="Arial" w:hint="cs"/>
          <w:color w:val="000000"/>
          <w:sz w:val="24"/>
          <w:rtl/>
        </w:rPr>
        <w:t>عرض الأدوات الموضوعة لتخطيط التمرين وتنفيذه بكفاءة وفعالية.</w:t>
      </w:r>
    </w:p>
    <w:p w14:paraId="0659CB74" w14:textId="6827F509" w:rsidR="002E3C10" w:rsidRDefault="00000000" w:rsidP="00F47C0B">
      <w:pPr>
        <w:pStyle w:val="ListParagraph"/>
        <w:numPr>
          <w:ilvl w:val="0"/>
          <w:numId w:val="2"/>
        </w:numPr>
        <w:ind w:left="357" w:hanging="357"/>
        <w:jc w:val="left"/>
        <w:rPr>
          <w:rFonts w:ascii="Arial" w:eastAsia="Arial" w:hAnsi="Arial" w:cs="Arial"/>
          <w:color w:val="252525"/>
          <w:sz w:val="24"/>
          <w:rtl/>
        </w:rPr>
      </w:pPr>
      <w:r>
        <w:rPr>
          <w:rFonts w:ascii="Arial" w:hAnsi="Arial" w:hint="cs"/>
          <w:color w:val="000000"/>
          <w:sz w:val="24"/>
          <w:rtl/>
        </w:rPr>
        <w:t>تيسير تدريس منهجية التمرين للمُيسِّرين الجدد.</w:t>
      </w:r>
    </w:p>
    <w:p w14:paraId="24E25D25" w14:textId="77777777" w:rsidR="002E3C10" w:rsidRDefault="00000000" w:rsidP="00F47C0B">
      <w:pPr>
        <w:rPr>
          <w:rFonts w:eastAsia="Arial" w:cs="Arial"/>
          <w:color w:val="252525"/>
          <w:rtl/>
        </w:rPr>
      </w:pPr>
      <w:r>
        <w:rPr>
          <w:rFonts w:hint="cs"/>
          <w:rtl/>
        </w:rPr>
        <w:t xml:space="preserve">تهدف هذه الوثيقة، </w:t>
      </w:r>
      <w:r>
        <w:rPr>
          <w:rFonts w:hint="cs"/>
          <w:b/>
          <w:bCs/>
          <w:rtl/>
        </w:rPr>
        <w:t>المجلد الثالث</w:t>
      </w:r>
      <w:r>
        <w:rPr>
          <w:rFonts w:hint="cs"/>
          <w:rtl/>
        </w:rPr>
        <w:t xml:space="preserve">، </w:t>
      </w:r>
      <w:r>
        <w:rPr>
          <w:rFonts w:hint="cs"/>
          <w:b/>
          <w:bCs/>
          <w:rtl/>
        </w:rPr>
        <w:t>الجزء (هـ):</w:t>
      </w:r>
      <w:r>
        <w:rPr>
          <w:b/>
          <w:bCs/>
        </w:rPr>
        <w:t xml:space="preserve"> </w:t>
      </w:r>
      <w:r>
        <w:rPr>
          <w:rFonts w:hint="cs"/>
          <w:b/>
          <w:bCs/>
          <w:rtl/>
        </w:rPr>
        <w:t>الفرق الطبية لحالات الطوارئ</w:t>
      </w:r>
      <w:r>
        <w:rPr>
          <w:rFonts w:hint="cs"/>
          <w:rtl/>
        </w:rPr>
        <w:t>، إلى توجيه الدعم وتقديمه لأعضاء فريق تنسيق التمرين الذين يتولون تنسيق وقيادة الفرق الطبية لحالات الطوارئ خلال الحدث.</w:t>
      </w:r>
      <w:r>
        <w:t xml:space="preserve"> </w:t>
      </w:r>
      <w:r>
        <w:rPr>
          <w:rFonts w:hint="cs"/>
          <w:rtl/>
        </w:rPr>
        <w:t xml:space="preserve">ويجب أيضًا على أعضاء فريق تنسيق التمرين قراءة </w:t>
      </w:r>
      <w:r>
        <w:rPr>
          <w:rFonts w:hint="cs"/>
          <w:b/>
          <w:bCs/>
          <w:rtl/>
        </w:rPr>
        <w:t>المجلد الثاني، الجزء (ج):</w:t>
      </w:r>
      <w:r>
        <w:rPr>
          <w:b/>
          <w:bCs/>
        </w:rPr>
        <w:t xml:space="preserve"> </w:t>
      </w:r>
      <w:r>
        <w:rPr>
          <w:rFonts w:hint="cs"/>
          <w:b/>
          <w:bCs/>
          <w:rtl/>
        </w:rPr>
        <w:t>تنسيق التمرين وتقييمه</w:t>
      </w:r>
      <w:r>
        <w:rPr>
          <w:rFonts w:hint="cs"/>
          <w:rtl/>
        </w:rPr>
        <w:t>، حيث إنه يقدم مزيدًا من المعلومات والأدوات، ما يُمكِّن فريق تنسيق التمرين من أداء مهامه بشكل فعال ومستمر.</w:t>
      </w:r>
      <w:r>
        <w:t xml:space="preserve"> </w:t>
      </w:r>
      <w:r>
        <w:rPr>
          <w:rFonts w:hint="cs"/>
          <w:rtl/>
        </w:rPr>
        <w:t>ويوصى أيضًا بأن يكون جميع المنظمين والميّسرين وأعضاء فريق تنسيق التمرين على دراية بمحتوى المجلدين الأول والثالث من الدليل إذ أن المعلومات الواردة فيه ستساعد في التنسيق الفعّال لإدارة تمرين الاستجابة للزلازل للفريق الاستشاري الدولي للبحث والإنقاذ.</w:t>
      </w:r>
    </w:p>
    <w:p w14:paraId="20E29799" w14:textId="77777777" w:rsidR="002E3C10" w:rsidRDefault="00000000" w:rsidP="00F47C0B">
      <w:pPr>
        <w:pStyle w:val="Heading5"/>
        <w:rPr>
          <w:rFonts w:eastAsia="Arial" w:cs="Arial"/>
          <w:color w:val="4F81BC"/>
          <w:rtl/>
        </w:rPr>
      </w:pPr>
      <w:r>
        <w:rPr>
          <w:rFonts w:hint="cs"/>
          <w:rtl/>
        </w:rPr>
        <w:t>الفئة المستهدفة</w:t>
      </w:r>
    </w:p>
    <w:p w14:paraId="08551A14" w14:textId="77777777" w:rsidR="002E3C10" w:rsidRDefault="00000000" w:rsidP="00F47C0B">
      <w:pPr>
        <w:rPr>
          <w:rFonts w:eastAsia="Arial" w:cs="Arial"/>
          <w:rtl/>
        </w:rPr>
      </w:pPr>
      <w:r>
        <w:rPr>
          <w:rFonts w:hint="cs"/>
          <w:rtl/>
        </w:rPr>
        <w:t>يستهدف جزء من تمرين الاستجابة للزلازل المنظمات التي أنشأت فرقًا طبية تستجيب دوليًا (الفرق الطبية لحالات الطوارئ).</w:t>
      </w:r>
      <w:r>
        <w:t xml:space="preserve"> </w:t>
      </w:r>
      <w:r>
        <w:rPr>
          <w:rFonts w:hint="cs"/>
          <w:rtl/>
        </w:rPr>
        <w:t>يناسب حدث تمرين الاستجابة للزلازل موظفي المنظمات التالية:</w:t>
      </w:r>
    </w:p>
    <w:p w14:paraId="4E84970A" w14:textId="3F53EE97" w:rsidR="00F47C0B" w:rsidRPr="00F47C0B" w:rsidRDefault="00000000" w:rsidP="00F47C0B">
      <w:pPr>
        <w:pStyle w:val="ListParagraph"/>
        <w:numPr>
          <w:ilvl w:val="0"/>
          <w:numId w:val="2"/>
        </w:numPr>
        <w:ind w:left="357" w:hanging="357"/>
        <w:jc w:val="left"/>
        <w:rPr>
          <w:rFonts w:ascii="Arial" w:eastAsia="Arial" w:hAnsi="Arial" w:cs="Arial"/>
          <w:color w:val="000000"/>
          <w:sz w:val="24"/>
        </w:rPr>
      </w:pPr>
      <w:r>
        <w:rPr>
          <w:rFonts w:ascii="Arial" w:hAnsi="Arial" w:hint="cs"/>
          <w:color w:val="000000"/>
          <w:sz w:val="24"/>
          <w:rtl/>
        </w:rPr>
        <w:t>قادة الفريق ونوابهم ومسؤولو الاتصال من الفرق الطبية لحالات الطوارئ</w:t>
      </w:r>
    </w:p>
    <w:p w14:paraId="43D62005" w14:textId="116443AA" w:rsidR="002E3C10" w:rsidRDefault="00000000" w:rsidP="00F47C0B">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المسؤولون من الفرق الطبية الداعمة للمنظمات غير الحكومية</w:t>
      </w:r>
    </w:p>
    <w:p w14:paraId="17F203C6" w14:textId="7B2C560F" w:rsidR="00F47C0B" w:rsidRPr="00F47C0B" w:rsidRDefault="00000000" w:rsidP="00F47C0B">
      <w:pPr>
        <w:pStyle w:val="ListParagraph"/>
        <w:numPr>
          <w:ilvl w:val="0"/>
          <w:numId w:val="2"/>
        </w:numPr>
        <w:ind w:left="357" w:hanging="357"/>
        <w:jc w:val="left"/>
        <w:rPr>
          <w:rFonts w:ascii="Arial" w:eastAsia="Arial" w:hAnsi="Arial" w:cs="Arial"/>
          <w:color w:val="000000"/>
          <w:sz w:val="24"/>
        </w:rPr>
      </w:pPr>
      <w:r>
        <w:rPr>
          <w:rFonts w:ascii="Arial" w:hAnsi="Arial" w:hint="cs"/>
          <w:color w:val="000000"/>
          <w:sz w:val="24"/>
          <w:rtl/>
        </w:rPr>
        <w:t>الموظفون الطبيون من منظمات الاستجابة الوطنية في البلد المضيف</w:t>
      </w:r>
    </w:p>
    <w:p w14:paraId="089746D9" w14:textId="3A877F53" w:rsidR="002E3C10" w:rsidRDefault="00000000" w:rsidP="00F47C0B">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أطباء وتقنيون طبيون من فرق البحث والإنقاذ في المناطق الحضرية المصنفة</w:t>
      </w:r>
    </w:p>
    <w:p w14:paraId="53FC44D6" w14:textId="77777777" w:rsidR="002E3C10" w:rsidRDefault="00000000" w:rsidP="00F47C0B">
      <w:pPr>
        <w:rPr>
          <w:rFonts w:eastAsia="Arial" w:cs="Arial"/>
          <w:rtl/>
        </w:rPr>
      </w:pPr>
      <w:bookmarkStart w:id="63" w:name="_page_406_0"/>
      <w:bookmarkEnd w:id="62"/>
      <w:r>
        <w:rPr>
          <w:rFonts w:hint="cs"/>
          <w:rtl/>
        </w:rPr>
        <w:lastRenderedPageBreak/>
        <w:t>سيكون من الممكن والمناسب تمامًا أن يتم اختيار الموظفين الطبيين الذين يشكلون فرقًا ضمن تمرين الاستجابة للزلازل من مختلف المنظمات الوطنية والدولية، لأن هذا من شأنه تحسين فرص التعلم والاستفادة المتبادلة بين الأفكار والمنهجيات.</w:t>
      </w:r>
      <w:r>
        <w:t xml:space="preserve"> </w:t>
      </w:r>
      <w:r>
        <w:rPr>
          <w:rFonts w:hint="cs"/>
          <w:rtl/>
        </w:rPr>
        <w:t>تشكل الفرق الطبية لحالات الطبية مجموعة وظيفية واحدة محددة وترد بوصفها المجموعة 5 ضمن هيكل تمرين الزلازل.</w:t>
      </w:r>
      <w:r>
        <w:t xml:space="preserve"> </w:t>
      </w:r>
      <w:r>
        <w:rPr>
          <w:rFonts w:hint="cs"/>
          <w:rtl/>
        </w:rPr>
        <w:t>وتمتلك المجموعة أهداف ونتائج تعلم محددة خاصة بها، والتي ترد أدناه.</w:t>
      </w:r>
    </w:p>
    <w:p w14:paraId="1114A35F" w14:textId="77777777" w:rsidR="002E3C10" w:rsidRDefault="002E3C10" w:rsidP="00F47C0B"/>
    <w:p w14:paraId="5FCC3945" w14:textId="77777777" w:rsidR="002E3C10" w:rsidRDefault="00000000" w:rsidP="00F47C0B">
      <w:pPr>
        <w:pStyle w:val="Heading5"/>
        <w:rPr>
          <w:rFonts w:eastAsia="Arial" w:cs="Arial"/>
          <w:color w:val="4F81BC"/>
          <w:rtl/>
        </w:rPr>
      </w:pPr>
      <w:r>
        <w:rPr>
          <w:rFonts w:hint="cs"/>
          <w:rtl/>
        </w:rPr>
        <w:t>أهداف الحدث</w:t>
      </w:r>
    </w:p>
    <w:p w14:paraId="38BDEA07" w14:textId="77777777" w:rsidR="002E3C10" w:rsidRDefault="00000000" w:rsidP="00F47C0B">
      <w:pPr>
        <w:rPr>
          <w:rFonts w:eastAsia="Arial" w:cs="Arial"/>
          <w:rtl/>
        </w:rPr>
      </w:pPr>
      <w:r>
        <w:rPr>
          <w:rFonts w:hint="cs"/>
          <w:rtl/>
        </w:rPr>
        <w:t>يجب أن يكون أعضاء فريق تنسيق التمرين وغيرهم من الميسّرين والمنظمين على دراية بأن الأهداف العامة للحدث بالنسبة للمشاركين والمنظمات التي تمثل الفرق الطبية لحالات الطوارئ هي كالتالي:</w:t>
      </w:r>
    </w:p>
    <w:p w14:paraId="56E31804" w14:textId="5FEDB538" w:rsidR="002E3C10" w:rsidRDefault="00000000" w:rsidP="00F47C0B">
      <w:pPr>
        <w:ind w:left="565" w:hanging="565"/>
        <w:rPr>
          <w:rFonts w:eastAsia="Arial" w:cs="Arial"/>
          <w:rtl/>
        </w:rPr>
      </w:pPr>
      <w:r>
        <w:rPr>
          <w:rFonts w:hint="cs"/>
          <w:rtl/>
        </w:rPr>
        <w:t>1.</w:t>
      </w:r>
      <w:r w:rsidR="00F47C0B">
        <w:rPr>
          <w:rtl/>
        </w:rPr>
        <w:tab/>
      </w:r>
      <w:r>
        <w:rPr>
          <w:rFonts w:hint="cs"/>
          <w:rtl/>
        </w:rPr>
        <w:t>فهم العمليات استجابةً لكارثة من نوع الزلزال من مرحلة ما قبل النشر حتى التسريح، ومنها الاستعداد للاستجابة لسياق محدد، والتنسيق مع الحكومة المتضرّرة والشركاء ومنظومة الأمم المتحدة، وتقييم الاحتياجات، والعملية الميدانية، والتفاعل مع فرق البحث والإنقاذ في المناطق الحضرية والأنظمة الطبية الوطنية وغيرها من الفرق الطبية لحالات الطوارئ.</w:t>
      </w:r>
    </w:p>
    <w:p w14:paraId="611D3448" w14:textId="766B66EA" w:rsidR="002E3C10" w:rsidRDefault="00000000" w:rsidP="00F47C0B">
      <w:pPr>
        <w:ind w:left="565" w:hanging="565"/>
        <w:rPr>
          <w:rFonts w:eastAsia="Arial" w:cs="Arial"/>
          <w:rtl/>
        </w:rPr>
      </w:pPr>
      <w:r>
        <w:rPr>
          <w:rFonts w:hint="cs"/>
          <w:rtl/>
        </w:rPr>
        <w:t>2.</w:t>
      </w:r>
      <w:r w:rsidR="00F47C0B">
        <w:rPr>
          <w:rtl/>
        </w:rPr>
        <w:tab/>
      </w:r>
      <w:r>
        <w:rPr>
          <w:rFonts w:hint="cs"/>
          <w:rtl/>
        </w:rPr>
        <w:t>تنفيذ الانتقال من الصدمات إلى الاستجابة للصحة العامة، والانتقال من تنسيق مركز تنسيق العمليات في الموقع (مركز تنسيق الفرق الطبية لحالات الطوارئ) إلى تنسيق المجموعة/ الوزارة، والانسحاب والتسليم إلى النظام الصحي الوطني، بالإضافة إلى التركيز على مسائل طبية محددة.</w:t>
      </w:r>
    </w:p>
    <w:p w14:paraId="13A88CA5" w14:textId="77777777" w:rsidR="002E3C10" w:rsidRDefault="00000000" w:rsidP="00F47C0B">
      <w:pPr>
        <w:pStyle w:val="Heading5"/>
        <w:rPr>
          <w:rFonts w:eastAsia="Arial" w:cs="Arial"/>
          <w:color w:val="4F81BC"/>
          <w:rtl/>
        </w:rPr>
      </w:pPr>
      <w:r>
        <w:rPr>
          <w:rFonts w:hint="cs"/>
          <w:rtl/>
        </w:rPr>
        <w:t>منهجية التعلم</w:t>
      </w:r>
    </w:p>
    <w:p w14:paraId="44284466" w14:textId="77777777" w:rsidR="002E3C10" w:rsidRDefault="00000000" w:rsidP="00F47C0B">
      <w:pPr>
        <w:rPr>
          <w:rFonts w:eastAsia="Arial" w:cs="Arial"/>
          <w:rtl/>
        </w:rPr>
      </w:pPr>
      <w:r>
        <w:rPr>
          <w:rFonts w:hint="cs"/>
          <w:rtl/>
        </w:rPr>
        <w:t>يجب على فريق تنسيق التمرين والميسّرين والمقدمين تقديم الدعم للمشاركين في المجموعة الوظيفية للفرق الطبية لحالات الطوارئ وتشجيعهم على تنفيذ وإدماج إجراءات ومنهجية إدارة الكوارث القائمة بالفعل في البلد المتضرّر، وذلك من أجل إتاحة أفضل فرصة لهم لتحقيق هذه الأهداف.</w:t>
      </w:r>
      <w:r>
        <w:t xml:space="preserve"> </w:t>
      </w:r>
      <w:r>
        <w:rPr>
          <w:rFonts w:hint="cs"/>
          <w:b/>
          <w:bCs/>
          <w:rtl/>
        </w:rPr>
        <w:t>ولا تنطوي مهمة موظفي التمرين على طرح طرق عمل جديدة أو الإصرار على تنفيذ إجراء معين أو الاضطلاع به بطريقة محددة.</w:t>
      </w:r>
      <w:r>
        <w:rPr>
          <w:b/>
          <w:bCs/>
        </w:rPr>
        <w:t xml:space="preserve"> </w:t>
      </w:r>
      <w:r>
        <w:rPr>
          <w:rFonts w:hint="cs"/>
          <w:rtl/>
        </w:rPr>
        <w:t>ولن تحدد الفرق الطبية لحالات الطوارئ أوجه القصور أو الإغفال في إجراءاتهم الحالية إلا من خلال استخدام آليات قائمة بالفعل والتي بها تتحقق عملية التعلم.</w:t>
      </w:r>
    </w:p>
    <w:p w14:paraId="19117A37" w14:textId="77777777" w:rsidR="002E3C10" w:rsidRDefault="00000000" w:rsidP="00F47C0B">
      <w:pPr>
        <w:rPr>
          <w:rFonts w:eastAsia="Arial" w:cs="Arial"/>
          <w:rtl/>
        </w:rPr>
      </w:pPr>
      <w:r>
        <w:rPr>
          <w:rFonts w:hint="cs"/>
          <w:rtl/>
        </w:rPr>
        <w:t>وبمجرد تحقيق عملية التعلم، وتحديد المسائل أو الإغفالات أو المشكلات، قد يقترح موظفو التمرين خيارات أو حلولًا ممكنة للمجموعة الوظيفية للفرق الطبية لحالات الطوارئ، إذا ما ارتأوا أنه يتعذر على المجموعة حل الموقف خلال مدة زمنية معقولة من دون تلقي دعم خارجي.</w:t>
      </w:r>
    </w:p>
    <w:p w14:paraId="2989EE55" w14:textId="77777777" w:rsidR="002E3C10" w:rsidRDefault="00000000" w:rsidP="00F47C0B">
      <w:pPr>
        <w:rPr>
          <w:rFonts w:eastAsia="Arial" w:cs="Arial"/>
          <w:rtl/>
        </w:rPr>
      </w:pPr>
      <w:r>
        <w:rPr>
          <w:rFonts w:hint="cs"/>
          <w:rtl/>
        </w:rPr>
        <w:t>تم تحديد سلسلة من نتائج التعلم للمشاركين والمنظمات التي تمثل الفرق الطبية لحالات الطوارئ.</w:t>
      </w:r>
      <w:r>
        <w:t xml:space="preserve"> </w:t>
      </w:r>
      <w:r>
        <w:rPr>
          <w:rFonts w:hint="cs"/>
          <w:rtl/>
        </w:rPr>
        <w:t xml:space="preserve">وترد نتائج التعلم تلك في </w:t>
      </w:r>
      <w:r>
        <w:rPr>
          <w:rFonts w:hint="cs"/>
          <w:b/>
          <w:bCs/>
          <w:rtl/>
        </w:rPr>
        <w:t>الجزء (هـ):</w:t>
      </w:r>
      <w:r>
        <w:rPr>
          <w:b/>
          <w:bCs/>
        </w:rPr>
        <w:t xml:space="preserve"> </w:t>
      </w:r>
      <w:r>
        <w:rPr>
          <w:rFonts w:hint="cs"/>
          <w:b/>
          <w:bCs/>
          <w:rtl/>
        </w:rPr>
        <w:t>الملحق (أ) - نتائج تعلم الفرق الطبية لحالات الطوارئ</w:t>
      </w:r>
      <w:r>
        <w:rPr>
          <w:rFonts w:hint="cs"/>
          <w:rtl/>
        </w:rPr>
        <w:t>.</w:t>
      </w:r>
    </w:p>
    <w:p w14:paraId="4191D959" w14:textId="77777777" w:rsidR="002E3C10" w:rsidRDefault="00000000" w:rsidP="00F47C0B">
      <w:pPr>
        <w:rPr>
          <w:rFonts w:eastAsia="Arial" w:cs="Arial"/>
          <w:rtl/>
        </w:rPr>
      </w:pPr>
      <w:r>
        <w:rPr>
          <w:rFonts w:hint="cs"/>
          <w:rtl/>
        </w:rPr>
        <w:t>سيتعين على المجموعة الوظيفية للفرق الطبية لحالات الطوارئ، في سبيل تحقيق نتائج التعلم، وبالتالي استيفاء أهداف التمرين، المشاركة في عدد من</w:t>
      </w:r>
    </w:p>
    <w:p w14:paraId="134BF657" w14:textId="2DC50E08" w:rsidR="00F47C0B" w:rsidRDefault="00F47C0B">
      <w:pPr>
        <w:bidi w:val="0"/>
        <w:spacing w:after="0" w:line="259" w:lineRule="auto"/>
        <w:jc w:val="left"/>
        <w:rPr>
          <w:rFonts w:ascii="Arial" w:eastAsia="Arial" w:hAnsi="Arial" w:cs="Arial"/>
          <w:sz w:val="24"/>
          <w:rtl/>
        </w:rPr>
      </w:pPr>
      <w:r>
        <w:rPr>
          <w:rFonts w:ascii="Arial" w:eastAsia="Arial" w:hAnsi="Arial" w:cs="Arial"/>
          <w:sz w:val="24"/>
          <w:rtl/>
        </w:rPr>
        <w:br w:type="page"/>
      </w:r>
    </w:p>
    <w:p w14:paraId="3F594F44" w14:textId="77777777" w:rsidR="002E3C10" w:rsidRDefault="00000000" w:rsidP="00F47C0B">
      <w:pPr>
        <w:rPr>
          <w:rFonts w:eastAsia="Arial" w:cs="Arial"/>
          <w:rtl/>
        </w:rPr>
      </w:pPr>
      <w:bookmarkStart w:id="64" w:name="_page_408_0"/>
      <w:bookmarkEnd w:id="63"/>
      <w:r>
        <w:rPr>
          <w:rFonts w:hint="cs"/>
          <w:rtl/>
        </w:rPr>
        <w:lastRenderedPageBreak/>
        <w:t>فرص التعلم خلال مرحلة "الإعداد" من الحدث وسيتعين عليها أيضًا الاضطلاع بعدد من الإجراءات أو المهام خلال مرحلة "التمرين" من الحدث.</w:t>
      </w:r>
    </w:p>
    <w:p w14:paraId="7DA9691F" w14:textId="77777777" w:rsidR="002E3C10" w:rsidRDefault="002E3C10" w:rsidP="00F47C0B"/>
    <w:p w14:paraId="6732D51A" w14:textId="77777777" w:rsidR="002E3C10" w:rsidRDefault="00000000" w:rsidP="00F47C0B">
      <w:pPr>
        <w:pStyle w:val="Heading5"/>
        <w:rPr>
          <w:rFonts w:eastAsia="Arial" w:cs="Arial"/>
          <w:color w:val="4F81BC"/>
          <w:rtl/>
        </w:rPr>
      </w:pPr>
      <w:r>
        <w:rPr>
          <w:rFonts w:hint="cs"/>
          <w:rtl/>
        </w:rPr>
        <w:t>المحتوى الأساسي خلال مرحلة الإعداد</w:t>
      </w:r>
    </w:p>
    <w:p w14:paraId="2426369D" w14:textId="77777777" w:rsidR="002E3C10" w:rsidRDefault="00000000" w:rsidP="00F47C0B">
      <w:pPr>
        <w:rPr>
          <w:rFonts w:eastAsia="Arial" w:cs="Arial"/>
          <w:rtl/>
        </w:rPr>
      </w:pPr>
      <w:r>
        <w:rPr>
          <w:rFonts w:hint="cs"/>
          <w:rtl/>
        </w:rPr>
        <w:t xml:space="preserve">ترد الجلسات الرئيسية (الأساسية) التي يتعين على الفرق الطبية لحالات الطوارئ الاضطلاع بها باستخدام المحتوى اللازم لتحقيق نتائج التعلم خلال مرحلة الإعداد من الحدث، في </w:t>
      </w:r>
      <w:r>
        <w:rPr>
          <w:rFonts w:hint="cs"/>
          <w:b/>
          <w:bCs/>
          <w:rtl/>
        </w:rPr>
        <w:t>الجزء (هـ):</w:t>
      </w:r>
      <w:r>
        <w:rPr>
          <w:b/>
          <w:bCs/>
        </w:rPr>
        <w:t xml:space="preserve"> </w:t>
      </w:r>
      <w:r>
        <w:rPr>
          <w:rFonts w:hint="cs"/>
          <w:b/>
          <w:bCs/>
          <w:rtl/>
        </w:rPr>
        <w:t>الملحق (ب) - المحتوى الأساسي للفرق الطبية لحالات الطوارئ</w:t>
      </w:r>
      <w:r>
        <w:rPr>
          <w:rFonts w:hint="cs"/>
          <w:rtl/>
        </w:rPr>
        <w:t>.</w:t>
      </w:r>
    </w:p>
    <w:p w14:paraId="3F080E9C" w14:textId="77777777" w:rsidR="002E3C10" w:rsidRDefault="00000000" w:rsidP="00F47C0B">
      <w:pPr>
        <w:rPr>
          <w:rFonts w:eastAsia="Arial" w:cs="Arial"/>
          <w:rtl/>
        </w:rPr>
      </w:pPr>
      <w:r>
        <w:rPr>
          <w:rFonts w:hint="cs"/>
          <w:rtl/>
        </w:rPr>
        <w:t>يجب أن يكون الميسّرون والمقدمون على دراية بنتائج التعلم الخاصة بالمجموعة الوظيفية للفرق الطبية لحالات الطوارئ عند تصميم وتطوير جلسات مرحلة الإعداد للتمرين من الحدث.</w:t>
      </w:r>
      <w:r>
        <w:t xml:space="preserve"> </w:t>
      </w:r>
      <w:r>
        <w:rPr>
          <w:rFonts w:hint="cs"/>
          <w:rtl/>
        </w:rPr>
        <w:t>وتقدم منهجية حزمة تمرين الاستجابة للزلازل المرونة للميسرين والمتحدثين وفريق تنسيق التمرين، مع تحديد ما يجب تحقيقه وليس كيفية إنجازه.</w:t>
      </w:r>
      <w:r>
        <w:t xml:space="preserve"> </w:t>
      </w:r>
      <w:r>
        <w:rPr>
          <w:rFonts w:hint="cs"/>
          <w:rtl/>
        </w:rPr>
        <w:t>يقع على عاتق المُيَسَّرين والمقدمين وأعضاء فريق تنسيق التمرين مسؤولية تحديد كيفية تقديم المحتوى ووقت تقديمه وأفضل شكل وطريقة لتقديمه.</w:t>
      </w:r>
      <w:r>
        <w:t xml:space="preserve"> </w:t>
      </w:r>
      <w:r>
        <w:rPr>
          <w:rFonts w:hint="cs"/>
          <w:rtl/>
        </w:rPr>
        <w:t>وستتغير هذه الأمور وفقًا لعدد من المتغيرات مثل البلد والمنطقة التي يتم فيها إجراء تمرين الاستجابة للزلازل، وثقافة التعلم، وتجربة المشاركين.</w:t>
      </w:r>
    </w:p>
    <w:p w14:paraId="374CBD42" w14:textId="77777777" w:rsidR="002E3C10" w:rsidRDefault="00000000" w:rsidP="00F47C0B">
      <w:pPr>
        <w:rPr>
          <w:rFonts w:eastAsia="Arial" w:cs="Arial"/>
          <w:rtl/>
        </w:rPr>
      </w:pPr>
      <w:r>
        <w:rPr>
          <w:rFonts w:hint="cs"/>
          <w:rtl/>
        </w:rPr>
        <w:t>قد يكون من الضروري أو المناسب التخطيط لأنشطة أو ورش عمل أو فعاليات ما قبل التعلم وتنظيمها قبل تمرين الاستجابة للزلازل ذاته.</w:t>
      </w:r>
      <w:r>
        <w:t xml:space="preserve"> </w:t>
      </w:r>
      <w:r>
        <w:rPr>
          <w:rFonts w:hint="cs"/>
          <w:rtl/>
        </w:rPr>
        <w:t>وينبغي ربط مرحلة ما قبل التدريب هذه بما نُشر بالفعل من المواد التوجيهية التحضيرية للكوارث، وخاصة لحالات الطوارئ واسعة النطاق من المستوى الثالث، وسيحمل هذا الأمر المزايا التالية:</w:t>
      </w:r>
    </w:p>
    <w:p w14:paraId="160556B5" w14:textId="55E51F49" w:rsidR="002E3C10" w:rsidRDefault="00000000" w:rsidP="00F47C0B">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ضمان اتساق المعرفة بين المشاركين الذين يحضرون تمرين الاستجابة للزلازل.</w:t>
      </w:r>
    </w:p>
    <w:p w14:paraId="65DC2D67" w14:textId="3B3F59AB" w:rsidR="002E3C10" w:rsidRDefault="00000000" w:rsidP="00F47C0B">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سوف يسمح بتوحيد محتوى مرحلة الإعداد للتمرين، حيث سيكون لدى المشاركين نفس المستوى المعرفي.</w:t>
      </w:r>
    </w:p>
    <w:p w14:paraId="4AC6A57B" w14:textId="505FB5FB" w:rsidR="002E3C10" w:rsidRDefault="00000000" w:rsidP="00F47C0B">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قد يسمح بتقليص مدة مرحلة الإعداد للتمرين (إلى يومين) مع الحفاظ على فرص التعلم في حدث تمرين الاستجابة للزلازل.</w:t>
      </w:r>
    </w:p>
    <w:p w14:paraId="41C72A16" w14:textId="7D37CB60" w:rsidR="002E3C10" w:rsidRDefault="00000000" w:rsidP="00F47C0B">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ضمان قيام تمرين الاستجابة للزلازل بدور محفز لبناء القدرات في البلد المضيف.</w:t>
      </w:r>
    </w:p>
    <w:p w14:paraId="10A675FF" w14:textId="77777777" w:rsidR="002E3C10" w:rsidRDefault="002E3C10" w:rsidP="00F47C0B"/>
    <w:p w14:paraId="5D096F9B" w14:textId="77777777" w:rsidR="002E3C10" w:rsidRDefault="00000000" w:rsidP="00F47C0B">
      <w:pPr>
        <w:rPr>
          <w:rFonts w:eastAsia="Arial" w:cs="Arial"/>
          <w:color w:val="252525"/>
          <w:rtl/>
        </w:rPr>
      </w:pPr>
      <w:r>
        <w:rPr>
          <w:rFonts w:hint="cs"/>
          <w:rtl/>
        </w:rPr>
        <w:t>يجب على البلد المضيف أن يخطط وينفذ أنشطة ما قبل التعلم بالتشاور والتعاون مع الأمانة العامة للفريق الاستشاري الدولي للبحث والإنقاذ والمجتمع الإقليمي للفريق الاستشاري الدولي للبحث والإنقاذ، ما يضمن استمرارية التعلم ويحول دون ازدواجية الجهود.</w:t>
      </w:r>
    </w:p>
    <w:p w14:paraId="6DD4C754" w14:textId="77777777" w:rsidR="002E3C10" w:rsidRDefault="00000000" w:rsidP="00F47C0B">
      <w:pPr>
        <w:pStyle w:val="Heading5"/>
        <w:rPr>
          <w:rFonts w:eastAsia="Arial" w:cs="Arial"/>
          <w:color w:val="4F81BC"/>
          <w:rtl/>
        </w:rPr>
      </w:pPr>
      <w:r>
        <w:rPr>
          <w:rFonts w:hint="cs"/>
          <w:rtl/>
        </w:rPr>
        <w:t>المهام الأساسية خلال مرحلة التمرين</w:t>
      </w:r>
    </w:p>
    <w:p w14:paraId="16EFE684" w14:textId="77777777" w:rsidR="002E3C10" w:rsidRDefault="00000000" w:rsidP="00F47C0B">
      <w:pPr>
        <w:rPr>
          <w:rFonts w:eastAsia="Arial" w:cs="Arial"/>
          <w:b/>
          <w:bCs/>
          <w:rtl/>
        </w:rPr>
      </w:pPr>
      <w:r>
        <w:rPr>
          <w:rFonts w:hint="cs"/>
          <w:rtl/>
        </w:rPr>
        <w:t xml:space="preserve">ترد المهام الرئيسية (الأساسية) التي يتعين على الفرق الطبية لحالات الطوارئ الاضطلاع بها في مرحلة تمرين المحاكاة في </w:t>
      </w:r>
      <w:r>
        <w:rPr>
          <w:rFonts w:hint="cs"/>
          <w:b/>
          <w:bCs/>
          <w:rtl/>
        </w:rPr>
        <w:t>الجزء (هـ):</w:t>
      </w:r>
      <w:r>
        <w:rPr>
          <w:b/>
          <w:bCs/>
        </w:rPr>
        <w:t xml:space="preserve"> </w:t>
      </w:r>
      <w:r>
        <w:rPr>
          <w:rFonts w:hint="cs"/>
          <w:b/>
          <w:bCs/>
          <w:rtl/>
        </w:rPr>
        <w:t>الملحق (ج) - المهام الأساسية للفرق الطبية لحالات الطوارئ.</w:t>
      </w:r>
    </w:p>
    <w:p w14:paraId="03B6F738" w14:textId="77777777" w:rsidR="002E3C10" w:rsidRDefault="00000000" w:rsidP="00F47C0B">
      <w:pPr>
        <w:rPr>
          <w:rFonts w:eastAsia="Arial" w:cs="Arial"/>
          <w:rtl/>
        </w:rPr>
      </w:pPr>
      <w:r>
        <w:rPr>
          <w:rFonts w:hint="cs"/>
          <w:rtl/>
        </w:rPr>
        <w:t>يقع على عاتق الميسّرين والمقدمين وفريق تنسيق التمرين مسؤولية ضمان تحقيق المجموعة الوظيفية للفرق الطبية لحالات الطوارئ نتائج التعلم من خلال توجيهها للعمل على المهام المناسبة خلال تمرين المحاكاة.</w:t>
      </w:r>
      <w:r>
        <w:t xml:space="preserve"> </w:t>
      </w:r>
      <w:r>
        <w:rPr>
          <w:rFonts w:hint="cs"/>
          <w:rtl/>
        </w:rPr>
        <w:t>ويتم الاضطلاع</w:t>
      </w:r>
    </w:p>
    <w:p w14:paraId="1D36DB10" w14:textId="77777777" w:rsidR="002E3C10" w:rsidRDefault="002E3C10">
      <w:pPr>
        <w:spacing w:after="37" w:line="240" w:lineRule="exact"/>
        <w:rPr>
          <w:rFonts w:ascii="Arial" w:eastAsia="Arial" w:hAnsi="Arial" w:cs="Arial"/>
          <w:sz w:val="24"/>
        </w:rPr>
      </w:pPr>
    </w:p>
    <w:p w14:paraId="42D3E002" w14:textId="77777777" w:rsidR="002E3C10" w:rsidRDefault="00000000" w:rsidP="00F47C0B">
      <w:pPr>
        <w:rPr>
          <w:rFonts w:eastAsia="Arial" w:cs="Arial"/>
          <w:rtl/>
        </w:rPr>
      </w:pPr>
      <w:bookmarkStart w:id="65" w:name="_page_410_0"/>
      <w:bookmarkEnd w:id="64"/>
      <w:r>
        <w:rPr>
          <w:rFonts w:hint="cs"/>
          <w:rtl/>
        </w:rPr>
        <w:lastRenderedPageBreak/>
        <w:t>بالتوجيه بشكل أساسي من خلال استخدام الإيضاحات والبيانات، ويرد شرحهما بالكامل في المجلد الثاني، الجزء (ج):</w:t>
      </w:r>
      <w:r>
        <w:t xml:space="preserve"> </w:t>
      </w:r>
      <w:r>
        <w:rPr>
          <w:rFonts w:hint="cs"/>
          <w:rtl/>
        </w:rPr>
        <w:t>الملحق (د) – أدوات تمرين المحاكاة.</w:t>
      </w:r>
    </w:p>
    <w:p w14:paraId="649C1920" w14:textId="77777777" w:rsidR="002E3C10" w:rsidRDefault="00000000" w:rsidP="00F47C0B">
      <w:pPr>
        <w:rPr>
          <w:rFonts w:eastAsia="Arial" w:cs="Arial"/>
          <w:rtl/>
        </w:rPr>
      </w:pPr>
      <w:r>
        <w:rPr>
          <w:rFonts w:hint="cs"/>
          <w:rtl/>
        </w:rPr>
        <w:t xml:space="preserve">يجب على موظفي التمرين رصد التقدم الذي أحرزته المجموعة الوظيفية للفرق الطبية لحالات الطوارئ من خلال تمرين المحاكاة باستخدام </w:t>
      </w:r>
      <w:r>
        <w:rPr>
          <w:rFonts w:hint="cs"/>
          <w:b/>
          <w:bCs/>
          <w:rtl/>
        </w:rPr>
        <w:t>الجدول الزمني للتمرين</w:t>
      </w:r>
      <w:r>
        <w:rPr>
          <w:rFonts w:hint="cs"/>
          <w:rtl/>
        </w:rPr>
        <w:t xml:space="preserve"> الذي يسرد جميع المهام الأساسية التي يجب على المجموعة الاضطلاع بها بالترتيب الزمني التقريبي.</w:t>
      </w:r>
      <w:r>
        <w:t xml:space="preserve"> </w:t>
      </w:r>
      <w:r>
        <w:rPr>
          <w:rFonts w:hint="cs"/>
          <w:rtl/>
        </w:rPr>
        <w:t>وفي حالة التأخر في إتمام إحدى المهام الأساسية أو نسيانها، يمكن لفريق تنسيق التمرين أن يحفز الفرق الطبية لحالات الطوارئ من خلال تقديم إيضاح أو تزويدهم بمزيد من البيانات أو المعلومات.</w:t>
      </w:r>
      <w:r>
        <w:t xml:space="preserve"> </w:t>
      </w:r>
      <w:r>
        <w:rPr>
          <w:rFonts w:hint="cs"/>
          <w:rtl/>
        </w:rPr>
        <w:t>ويهدف مثل هذا التدخل إلى تحفيز الاستجابة المناسبة في المجموعة.</w:t>
      </w:r>
    </w:p>
    <w:p w14:paraId="763A942C" w14:textId="77777777" w:rsidR="002E3C10" w:rsidRDefault="00000000" w:rsidP="00F47C0B">
      <w:pPr>
        <w:rPr>
          <w:rFonts w:eastAsia="Arial" w:cs="Arial"/>
          <w:rtl/>
        </w:rPr>
      </w:pPr>
      <w:r>
        <w:rPr>
          <w:rFonts w:hint="cs"/>
          <w:rtl/>
        </w:rPr>
        <w:t>ثمة حالات يتم فيها تحفيز مثل هذه الاستجابة نتيجة لأفعال مجموعة أخرى داخل التمرين، ويجب أن يكون ذلك هو الخيار الأنسب لفريق تنسيق التمرين.</w:t>
      </w:r>
      <w:r>
        <w:t xml:space="preserve"> </w:t>
      </w:r>
      <w:r>
        <w:rPr>
          <w:rFonts w:hint="cs"/>
          <w:rtl/>
        </w:rPr>
        <w:t>ولا يتدخل فريق تنسيق التمرين إلا في حالة إغفال شيء أو حدوث تأخير أو خطأ من خلال تقديم إيضاح أو معلومات إضافية لمحاولة تدارك الموقف.</w:t>
      </w:r>
    </w:p>
    <w:p w14:paraId="5607D195" w14:textId="1DCDD503" w:rsidR="002E3C10" w:rsidRDefault="00F47C0B" w:rsidP="00F47C0B">
      <w:pPr>
        <w:rPr>
          <w:rFonts w:eastAsia="Arial" w:cs="Arial"/>
          <w:rtl/>
        </w:rPr>
      </w:pPr>
      <w:r>
        <w:rPr>
          <w:rFonts w:ascii="Arial" w:hAnsi="Arial"/>
          <w:noProof/>
          <w:color w:val="000000"/>
          <w:sz w:val="28"/>
          <w:szCs w:val="28"/>
          <w:rtl/>
          <w:lang w:val="ar-EG"/>
        </w:rPr>
        <mc:AlternateContent>
          <mc:Choice Requires="wpg">
            <w:drawing>
              <wp:anchor distT="0" distB="0" distL="114300" distR="114300" simplePos="0" relativeHeight="252836864" behindDoc="0" locked="0" layoutInCell="1" allowOverlap="1" wp14:anchorId="4077417E" wp14:editId="077CE7D2">
                <wp:simplePos x="0" y="0"/>
                <wp:positionH relativeFrom="column">
                  <wp:posOffset>-24765</wp:posOffset>
                </wp:positionH>
                <wp:positionV relativeFrom="paragraph">
                  <wp:posOffset>3947795</wp:posOffset>
                </wp:positionV>
                <wp:extent cx="6208395" cy="1807210"/>
                <wp:effectExtent l="0" t="0" r="1905" b="2540"/>
                <wp:wrapNone/>
                <wp:docPr id="4446" name="Group 4446"/>
                <wp:cNvGraphicFramePr/>
                <a:graphic xmlns:a="http://schemas.openxmlformats.org/drawingml/2006/main">
                  <a:graphicData uri="http://schemas.microsoft.com/office/word/2010/wordprocessingGroup">
                    <wpg:wgp>
                      <wpg:cNvGrpSpPr/>
                      <wpg:grpSpPr>
                        <a:xfrm>
                          <a:off x="0" y="0"/>
                          <a:ext cx="6208395" cy="1807210"/>
                          <a:chOff x="0" y="0"/>
                          <a:chExt cx="6208395" cy="1807210"/>
                        </a:xfrm>
                      </wpg:grpSpPr>
                      <wpg:grpSp>
                        <wpg:cNvPr id="4447" name="drawingObject19"/>
                        <wpg:cNvGrpSpPr/>
                        <wpg:grpSpPr>
                          <a:xfrm>
                            <a:off x="0" y="0"/>
                            <a:ext cx="6208395" cy="1807210"/>
                            <a:chOff x="0" y="0"/>
                            <a:chExt cx="6208776" cy="1807464"/>
                          </a:xfrm>
                          <a:noFill/>
                        </wpg:grpSpPr>
                        <pic:pic xmlns:pic="http://schemas.openxmlformats.org/drawingml/2006/picture">
                          <pic:nvPicPr>
                            <pic:cNvPr id="4448" name="Picture 4448"/>
                            <pic:cNvPicPr/>
                          </pic:nvPicPr>
                          <pic:blipFill>
                            <a:blip r:embed="rId18"/>
                            <a:stretch/>
                          </pic:blipFill>
                          <pic:spPr>
                            <a:xfrm>
                              <a:off x="0" y="0"/>
                              <a:ext cx="6208776" cy="1807464"/>
                            </a:xfrm>
                            <a:prstGeom prst="rect">
                              <a:avLst/>
                            </a:prstGeom>
                            <a:noFill/>
                          </pic:spPr>
                        </pic:pic>
                        <wps:wsp>
                          <wps:cNvPr id="4449" name="Shape 21"/>
                          <wps:cNvSpPr/>
                          <wps:spPr>
                            <a:xfrm>
                              <a:off x="45466" y="23368"/>
                              <a:ext cx="6116319" cy="1714500"/>
                            </a:xfrm>
                            <a:custGeom>
                              <a:avLst/>
                              <a:gdLst/>
                              <a:ahLst/>
                              <a:cxnLst/>
                              <a:rect l="0" t="0" r="0" b="0"/>
                              <a:pathLst>
                                <a:path w="6116319" h="1714500">
                                  <a:moveTo>
                                    <a:pt x="0" y="0"/>
                                  </a:moveTo>
                                  <a:lnTo>
                                    <a:pt x="0" y="1714500"/>
                                  </a:lnTo>
                                  <a:lnTo>
                                    <a:pt x="6116319" y="1714500"/>
                                  </a:lnTo>
                                  <a:lnTo>
                                    <a:pt x="6116319" y="0"/>
                                  </a:lnTo>
                                  <a:lnTo>
                                    <a:pt x="0" y="0"/>
                                  </a:lnTo>
                                  <a:close/>
                                </a:path>
                              </a:pathLst>
                            </a:custGeom>
                            <a:solidFill>
                              <a:srgbClr val="1F487C"/>
                            </a:solidFill>
                          </wps:spPr>
                          <wps:bodyPr vertOverflow="overflow" horzOverflow="overflow" vert="horz" lIns="91440" tIns="45720" rIns="91440" bIns="45720" anchor="t"/>
                        </wps:wsp>
                        <pic:pic xmlns:pic="http://schemas.openxmlformats.org/drawingml/2006/picture">
                          <pic:nvPicPr>
                            <pic:cNvPr id="4450" name="Picture 4450"/>
                            <pic:cNvPicPr/>
                          </pic:nvPicPr>
                          <pic:blipFill>
                            <a:blip r:embed="rId19"/>
                            <a:stretch/>
                          </pic:blipFill>
                          <pic:spPr>
                            <a:xfrm>
                              <a:off x="48514" y="75183"/>
                              <a:ext cx="6108191" cy="1615439"/>
                            </a:xfrm>
                            <a:prstGeom prst="rect">
                              <a:avLst/>
                            </a:prstGeom>
                            <a:noFill/>
                          </pic:spPr>
                        </pic:pic>
                        <pic:pic xmlns:pic="http://schemas.openxmlformats.org/drawingml/2006/picture">
                          <pic:nvPicPr>
                            <pic:cNvPr id="4451" name="Picture 4451"/>
                            <pic:cNvPicPr/>
                          </pic:nvPicPr>
                          <pic:blipFill>
                            <a:blip r:embed="rId20"/>
                            <a:stretch/>
                          </pic:blipFill>
                          <pic:spPr>
                            <a:xfrm>
                              <a:off x="274066" y="139192"/>
                              <a:ext cx="3886200" cy="234695"/>
                            </a:xfrm>
                            <a:prstGeom prst="rect">
                              <a:avLst/>
                            </a:prstGeom>
                            <a:noFill/>
                          </pic:spPr>
                        </pic:pic>
                        <pic:pic xmlns:pic="http://schemas.openxmlformats.org/drawingml/2006/picture">
                          <pic:nvPicPr>
                            <pic:cNvPr id="4452" name="Picture 4452"/>
                            <pic:cNvPicPr/>
                          </pic:nvPicPr>
                          <pic:blipFill>
                            <a:blip r:embed="rId21"/>
                            <a:stretch/>
                          </pic:blipFill>
                          <pic:spPr>
                            <a:xfrm>
                              <a:off x="886760" y="1238092"/>
                              <a:ext cx="305275" cy="310672"/>
                            </a:xfrm>
                            <a:prstGeom prst="rect">
                              <a:avLst/>
                            </a:prstGeom>
                            <a:noFill/>
                          </pic:spPr>
                        </pic:pic>
                        <pic:pic xmlns:pic="http://schemas.openxmlformats.org/drawingml/2006/picture">
                          <pic:nvPicPr>
                            <pic:cNvPr id="4453" name="Picture 4453"/>
                            <pic:cNvPicPr/>
                          </pic:nvPicPr>
                          <pic:blipFill>
                            <a:blip r:embed="rId22"/>
                            <a:stretch/>
                          </pic:blipFill>
                          <pic:spPr>
                            <a:xfrm>
                              <a:off x="1230772" y="1238092"/>
                              <a:ext cx="260112" cy="310672"/>
                            </a:xfrm>
                            <a:prstGeom prst="rect">
                              <a:avLst/>
                            </a:prstGeom>
                            <a:noFill/>
                          </pic:spPr>
                        </pic:pic>
                        <wps:wsp>
                          <wps:cNvPr id="4454" name="Shape 26"/>
                          <wps:cNvSpPr/>
                          <wps:spPr>
                            <a:xfrm>
                              <a:off x="1540312" y="1244536"/>
                              <a:ext cx="229933" cy="297853"/>
                            </a:xfrm>
                            <a:custGeom>
                              <a:avLst/>
                              <a:gdLst/>
                              <a:ahLst/>
                              <a:cxnLst/>
                              <a:rect l="0" t="0" r="0" b="0"/>
                              <a:pathLst>
                                <a:path w="229933" h="297853">
                                  <a:moveTo>
                                    <a:pt x="0" y="0"/>
                                  </a:moveTo>
                                  <a:lnTo>
                                    <a:pt x="0" y="297853"/>
                                  </a:lnTo>
                                  <a:lnTo>
                                    <a:pt x="38747" y="297853"/>
                                  </a:lnTo>
                                  <a:lnTo>
                                    <a:pt x="38747" y="160972"/>
                                  </a:lnTo>
                                  <a:lnTo>
                                    <a:pt x="191401" y="160972"/>
                                  </a:lnTo>
                                  <a:lnTo>
                                    <a:pt x="191401" y="297853"/>
                                  </a:lnTo>
                                  <a:lnTo>
                                    <a:pt x="229933" y="297853"/>
                                  </a:lnTo>
                                  <a:lnTo>
                                    <a:pt x="229933" y="0"/>
                                  </a:lnTo>
                                  <a:lnTo>
                                    <a:pt x="191401" y="0"/>
                                  </a:lnTo>
                                  <a:lnTo>
                                    <a:pt x="191401" y="124042"/>
                                  </a:lnTo>
                                  <a:lnTo>
                                    <a:pt x="38747" y="124042"/>
                                  </a:lnTo>
                                  <a:lnTo>
                                    <a:pt x="38747" y="0"/>
                                  </a:lnTo>
                                  <a:lnTo>
                                    <a:pt x="0" y="0"/>
                                  </a:lnTo>
                                  <a:close/>
                                </a:path>
                              </a:pathLst>
                            </a:custGeom>
                            <a:solidFill>
                              <a:srgbClr val="FFFFFF"/>
                            </a:solidFill>
                          </wps:spPr>
                          <wps:bodyPr vertOverflow="overflow" horzOverflow="overflow" vert="horz" lIns="91440" tIns="45720" rIns="91440" bIns="45720" anchor="t"/>
                        </wps:wsp>
                        <wps:wsp>
                          <wps:cNvPr id="4455" name="Shape 27"/>
                          <wps:cNvSpPr/>
                          <wps:spPr>
                            <a:xfrm>
                              <a:off x="1808992" y="1244536"/>
                              <a:ext cx="290283" cy="297853"/>
                            </a:xfrm>
                            <a:custGeom>
                              <a:avLst/>
                              <a:gdLst/>
                              <a:ahLst/>
                              <a:cxnLst/>
                              <a:rect l="0" t="0" r="0" b="0"/>
                              <a:pathLst>
                                <a:path w="290283" h="297853">
                                  <a:moveTo>
                                    <a:pt x="129071" y="0"/>
                                  </a:moveTo>
                                  <a:lnTo>
                                    <a:pt x="144095" y="52285"/>
                                  </a:lnTo>
                                  <a:lnTo>
                                    <a:pt x="146190" y="52285"/>
                                  </a:lnTo>
                                  <a:lnTo>
                                    <a:pt x="199961" y="189179"/>
                                  </a:lnTo>
                                  <a:lnTo>
                                    <a:pt x="88227" y="189179"/>
                                  </a:lnTo>
                                  <a:lnTo>
                                    <a:pt x="144095" y="52285"/>
                                  </a:lnTo>
                                  <a:lnTo>
                                    <a:pt x="129071" y="0"/>
                                  </a:lnTo>
                                  <a:lnTo>
                                    <a:pt x="0" y="297853"/>
                                  </a:lnTo>
                                  <a:lnTo>
                                    <a:pt x="45200" y="297853"/>
                                  </a:lnTo>
                                  <a:lnTo>
                                    <a:pt x="75374" y="223977"/>
                                  </a:lnTo>
                                  <a:lnTo>
                                    <a:pt x="214973" y="223977"/>
                                  </a:lnTo>
                                  <a:lnTo>
                                    <a:pt x="242989" y="297853"/>
                                  </a:lnTo>
                                  <a:lnTo>
                                    <a:pt x="290283" y="297853"/>
                                  </a:lnTo>
                                  <a:lnTo>
                                    <a:pt x="165710" y="0"/>
                                  </a:lnTo>
                                  <a:lnTo>
                                    <a:pt x="129071" y="0"/>
                                  </a:lnTo>
                                  <a:close/>
                                </a:path>
                              </a:pathLst>
                            </a:custGeom>
                            <a:solidFill>
                              <a:srgbClr val="FFFFFF"/>
                            </a:solidFill>
                          </wps:spPr>
                          <wps:bodyPr vertOverflow="overflow" horzOverflow="overflow" vert="horz" lIns="91440" tIns="45720" rIns="91440" bIns="45720" anchor="t"/>
                        </wps:wsp>
                        <pic:pic xmlns:pic="http://schemas.openxmlformats.org/drawingml/2006/picture">
                          <pic:nvPicPr>
                            <pic:cNvPr id="4456" name="Picture 4456"/>
                            <pic:cNvPicPr/>
                          </pic:nvPicPr>
                          <pic:blipFill>
                            <a:blip r:embed="rId23"/>
                            <a:stretch/>
                          </pic:blipFill>
                          <pic:spPr>
                            <a:xfrm>
                              <a:off x="299703" y="1166368"/>
                              <a:ext cx="505301" cy="436848"/>
                            </a:xfrm>
                            <a:prstGeom prst="rect">
                              <a:avLst/>
                            </a:prstGeom>
                            <a:noFill/>
                          </pic:spPr>
                        </pic:pic>
                        <pic:pic xmlns:pic="http://schemas.openxmlformats.org/drawingml/2006/picture">
                          <pic:nvPicPr>
                            <pic:cNvPr id="4457" name="Picture 4457"/>
                            <pic:cNvPicPr/>
                          </pic:nvPicPr>
                          <pic:blipFill>
                            <a:blip r:embed="rId24"/>
                            <a:stretch/>
                          </pic:blipFill>
                          <pic:spPr>
                            <a:xfrm>
                              <a:off x="299466" y="601218"/>
                              <a:ext cx="3886200" cy="1143000"/>
                            </a:xfrm>
                            <a:prstGeom prst="rect">
                              <a:avLst/>
                            </a:prstGeom>
                            <a:noFill/>
                          </pic:spPr>
                        </pic:pic>
                      </wpg:grpSp>
                      <wps:wsp>
                        <wps:cNvPr id="4458" name="Text Box 4458"/>
                        <wps:cNvSpPr txBox="1"/>
                        <wps:spPr>
                          <a:xfrm>
                            <a:off x="2360428" y="95693"/>
                            <a:ext cx="3710940" cy="1614805"/>
                          </a:xfrm>
                          <a:prstGeom prst="rect">
                            <a:avLst/>
                          </a:prstGeom>
                          <a:noFill/>
                          <a:ln w="6350">
                            <a:noFill/>
                          </a:ln>
                        </wps:spPr>
                        <wps:txbx>
                          <w:txbxContent>
                            <w:p w14:paraId="4612D794" w14:textId="77777777" w:rsidR="00F60984" w:rsidRPr="00CA1302" w:rsidRDefault="00F60984" w:rsidP="00F60984">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5BE51724" w14:textId="77777777" w:rsidR="00F60984" w:rsidRPr="00CA1302" w:rsidRDefault="00F60984" w:rsidP="00F60984">
                              <w:pPr>
                                <w:spacing w:after="0" w:line="240" w:lineRule="auto"/>
                                <w:jc w:val="left"/>
                                <w:rPr>
                                  <w:color w:val="FFFFFF" w:themeColor="background1"/>
                                  <w:szCs w:val="20"/>
                                </w:rPr>
                              </w:pPr>
                            </w:p>
                            <w:p w14:paraId="7EB599C4" w14:textId="77777777" w:rsidR="00F60984" w:rsidRPr="00CA1302" w:rsidRDefault="00F60984" w:rsidP="00F60984">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17D8DE4E" w14:textId="77777777" w:rsidR="00F60984" w:rsidRPr="00CA1302" w:rsidRDefault="00F60984" w:rsidP="00F60984">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مكتب الأمم المتحدة لتنسيق الشؤون الإنسانية (أوتشا)،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75D5119A" w14:textId="77777777" w:rsidR="00F60984" w:rsidRPr="00CA1302" w:rsidRDefault="00F60984" w:rsidP="00F60984">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4077417E" id="Group 4446" o:spid="_x0000_s1078" style="position:absolute;left:0;text-align:left;margin-left:-1.95pt;margin-top:310.85pt;width:488.85pt;height:142.3pt;z-index:252836864" coordsize="62083,18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">
                <v:group id="drawingObject19" o:spid="_x0000_s1079" style="position:absolute;width:62083;height:18072" coordsize="62087,18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">
                  <v:shape id="Picture 4448" o:spid="_x0000_s1080" type="#_x0000_t75" style="position:absolute;width:62087;height:18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">
                    <v:imagedata r:id="rId25" o:title=""/>
                  </v:shape>
                  <v:shape id="Shape 21" o:spid="_x0000_s1081" style="position:absolute;left:454;top:233;width:61163;height:17145;visibility:visible;mso-wrap-style:square;v-text-anchor:top" coordsize="6116319,1714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" path="m,l,1714500r6116319,l6116319,,,xe" fillcolor="#1f487c" stroked="f">
                    <v:path arrowok="t" textboxrect="0,0,6116319,1714500"/>
                  </v:shape>
                  <v:shape id="Picture 4450" o:spid="_x0000_s1082" type="#_x0000_t75" style="position:absolute;left:485;top:751;width:61082;height:1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">
                    <v:imagedata r:id="rId26" o:title=""/>
                  </v:shape>
                  <v:shape id="Picture 4451" o:spid="_x0000_s1083" type="#_x0000_t75" style="position:absolute;left:2740;top:1391;width:38862;height:2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">
                    <v:imagedata r:id="rId27" o:title=""/>
                  </v:shape>
                  <v:shape id="Picture 4452" o:spid="_x0000_s1084" type="#_x0000_t75" style="position:absolute;left:8867;top:12380;width:3053;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">
                    <v:imagedata r:id="rId28" o:title=""/>
                  </v:shape>
                  <v:shape id="Picture 4453" o:spid="_x0000_s1085" type="#_x0000_t75" style="position:absolute;left:12307;top:12380;width:2601;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">
                    <v:imagedata r:id="rId29" o:title=""/>
                  </v:shape>
                  <v:shape id="Shape 26" o:spid="_x0000_s1086" style="position:absolute;left:15403;top:12445;width:2299;height:2978;visibility:visible;mso-wrap-style:square;v-text-anchor:top" coordsize="22993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" path="m,l,297853r38747,l38747,160972r152654,l191401,297853r38532,l229933,,191401,r,124042l38747,124042,38747,,,xe" stroked="f">
                    <v:path arrowok="t" textboxrect="0,0,229933,297853"/>
                  </v:shape>
                  <v:shape id="Shape 27" o:spid="_x0000_s1087" style="position:absolute;left:18089;top:12445;width:2903;height:2978;visibility:visible;mso-wrap-style:square;v-text-anchor:top" coordsize="29028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" path="m129071,r15024,52285l146190,52285r53771,136894l88227,189179,144095,52285,129071,,,297853r45200,l75374,223977r139599,l242989,297853r47294,l165710,,129071,xe" stroked="f">
                    <v:path arrowok="t" textboxrect="0,0,290283,297853"/>
                  </v:shape>
                  <v:shape id="Picture 4456" o:spid="_x0000_s1088" type="#_x0000_t75" style="position:absolute;left:2997;top:11663;width:5053;height:4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">
                    <v:imagedata r:id="rId30" o:title=""/>
                  </v:shape>
                  <v:shape id="Picture 4457" o:spid="_x0000_s1089" type="#_x0000_t75" style="position:absolute;left:2994;top:6012;width:38862;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">
                    <v:imagedata r:id="rId31" o:title=""/>
                  </v:shape>
                </v:group>
                <v:shape id="Text Box 4458" o:spid="_x0000_s1090" type="#_x0000_t202" style="position:absolute;left:23604;top:956;width:37109;height:16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" filled="f" stroked="f" strokeweight=".5pt">
                  <v:textbox>
                    <w:txbxContent>
                      <w:p w14:paraId="4612D794" w14:textId="77777777" w:rsidR="00F60984" w:rsidRPr="00CA1302" w:rsidRDefault="00F60984" w:rsidP="00F60984">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5BE51724" w14:textId="77777777" w:rsidR="00F60984" w:rsidRPr="00CA1302" w:rsidRDefault="00F60984" w:rsidP="00F60984">
                        <w:pPr>
                          <w:spacing w:after="0" w:line="240" w:lineRule="auto"/>
                          <w:jc w:val="left"/>
                          <w:rPr>
                            <w:color w:val="FFFFFF" w:themeColor="background1"/>
                            <w:szCs w:val="20"/>
                          </w:rPr>
                        </w:pPr>
                      </w:p>
                      <w:p w14:paraId="7EB599C4" w14:textId="77777777" w:rsidR="00F60984" w:rsidRPr="00CA1302" w:rsidRDefault="00F60984" w:rsidP="00F60984">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17D8DE4E" w14:textId="77777777" w:rsidR="00F60984" w:rsidRPr="00CA1302" w:rsidRDefault="00F60984" w:rsidP="00F60984">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مكتب الأمم المتحدة لتنسيق الشؤون الإنسانية (أوتشا)،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75D5119A" w14:textId="77777777" w:rsidR="00F60984" w:rsidRPr="00CA1302" w:rsidRDefault="00F60984" w:rsidP="00F60984">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v:textbox>
                </v:shape>
              </v:group>
            </w:pict>
          </mc:Fallback>
        </mc:AlternateContent>
      </w:r>
      <w:r w:rsidR="00000000">
        <w:rPr>
          <w:rFonts w:hint="cs"/>
          <w:rtl/>
        </w:rPr>
        <w:t xml:space="preserve">يمكن العثور على تفاصيل الجدول الزمني الذي يتعين على المجموعة الوظيفية الدولية للبحث والإنقاذ في المناطق الحضرية اتباعه في </w:t>
      </w:r>
      <w:r w:rsidR="00000000">
        <w:rPr>
          <w:rFonts w:hint="cs"/>
          <w:b/>
          <w:bCs/>
          <w:rtl/>
        </w:rPr>
        <w:t>الجزء (هـ):</w:t>
      </w:r>
      <w:r w:rsidR="00000000">
        <w:rPr>
          <w:b/>
          <w:bCs/>
        </w:rPr>
        <w:t xml:space="preserve"> </w:t>
      </w:r>
      <w:r w:rsidR="00000000">
        <w:rPr>
          <w:rFonts w:hint="cs"/>
          <w:b/>
          <w:bCs/>
          <w:rtl/>
        </w:rPr>
        <w:t>الملحق (د) – الجدول الزمني لتمرين الفرق الطبية لحالات الطوارئ</w:t>
      </w:r>
      <w:r w:rsidR="00000000">
        <w:rPr>
          <w:rFonts w:hint="cs"/>
          <w:rtl/>
        </w:rPr>
        <w:t>.</w:t>
      </w:r>
      <w:r w:rsidR="00000000">
        <w:t xml:space="preserve"> </w:t>
      </w:r>
      <w:r w:rsidR="00000000">
        <w:rPr>
          <w:rFonts w:hint="cs"/>
          <w:rtl/>
        </w:rPr>
        <w:t>ويحوي هذا أيضًا مقترحات بشأن الإيضاحات والبيانات فضلًا عن وجود ملاحظات لفريق تنسيق التمرين.</w:t>
      </w:r>
      <w:r w:rsidR="00000000">
        <w:t xml:space="preserve"> </w:t>
      </w:r>
      <w:r w:rsidR="00000000">
        <w:rPr>
          <w:rFonts w:hint="cs"/>
          <w:rtl/>
        </w:rPr>
        <w:t>وفي حين أن المهام الأساسية ستظل كما هي، فإن الإيضاحات ستختلف من تمرين إلى آخر ويجب أن يطورها ويدونها فريق تنسيق التمرين على أرض الواقع.</w:t>
      </w:r>
    </w:p>
    <w:p w14:paraId="05003785" w14:textId="61553E36" w:rsidR="002E3C10" w:rsidRDefault="002E3C10">
      <w:pPr>
        <w:spacing w:line="240" w:lineRule="exact"/>
        <w:rPr>
          <w:rFonts w:ascii="Arial" w:eastAsia="Arial" w:hAnsi="Arial" w:cs="Arial"/>
          <w:sz w:val="24"/>
        </w:rPr>
      </w:pPr>
    </w:p>
    <w:p w14:paraId="745E9C7D" w14:textId="0687AB93" w:rsidR="00F47C0B" w:rsidRDefault="00F47C0B">
      <w:pPr>
        <w:bidi w:val="0"/>
        <w:spacing w:after="0" w:line="259" w:lineRule="auto"/>
        <w:jc w:val="left"/>
        <w:rPr>
          <w:rFonts w:ascii="Arial" w:eastAsia="Arial" w:hAnsi="Arial" w:cs="Arial"/>
          <w:sz w:val="24"/>
          <w:rtl/>
        </w:rPr>
      </w:pPr>
      <w:r>
        <w:rPr>
          <w:rFonts w:ascii="Arial" w:eastAsia="Arial" w:hAnsi="Arial" w:cs="Arial"/>
          <w:sz w:val="24"/>
          <w:rtl/>
        </w:rPr>
        <w:br w:type="page"/>
      </w:r>
    </w:p>
    <w:p w14:paraId="27A4E38B" w14:textId="316FD6C4" w:rsidR="002E3C10" w:rsidRDefault="00000000" w:rsidP="00955590">
      <w:pPr>
        <w:pStyle w:val="Heading1"/>
        <w:spacing w:before="0"/>
        <w:rPr>
          <w:rFonts w:eastAsia="Arial" w:cs="Arial"/>
          <w:color w:val="4F81BC"/>
          <w:rtl/>
        </w:rPr>
      </w:pPr>
      <w:bookmarkStart w:id="66" w:name="_page_415_0"/>
      <w:bookmarkEnd w:id="65"/>
      <w:r>
        <w:rPr>
          <w:rFonts w:hint="cs"/>
          <w:rtl/>
        </w:rPr>
        <w:lastRenderedPageBreak/>
        <w:t>دليل تمرين الاستجابة للزلازل للفريق الاستشاري الدولي للبحث والإنقاذ</w:t>
      </w:r>
    </w:p>
    <w:p w14:paraId="7BBA1572" w14:textId="77777777" w:rsidR="002E3C10" w:rsidRDefault="00000000" w:rsidP="00955590">
      <w:pPr>
        <w:pStyle w:val="Heading1"/>
        <w:spacing w:before="0"/>
        <w:rPr>
          <w:rFonts w:eastAsia="Arial" w:cs="Arial"/>
          <w:color w:val="4F81BC"/>
          <w:rtl/>
        </w:rPr>
      </w:pPr>
      <w:r>
        <w:rPr>
          <w:rFonts w:hint="cs"/>
          <w:rtl/>
        </w:rPr>
        <w:t>المجلد الثالث:</w:t>
      </w:r>
      <w:r>
        <w:t xml:space="preserve"> </w:t>
      </w:r>
      <w:r>
        <w:rPr>
          <w:rFonts w:hint="cs"/>
          <w:rtl/>
        </w:rPr>
        <w:t>مجموعات المشاركين الوظيفية</w:t>
      </w:r>
    </w:p>
    <w:p w14:paraId="1F66AABB" w14:textId="77777777" w:rsidR="002E3C10" w:rsidRDefault="00000000" w:rsidP="00F47C0B">
      <w:pPr>
        <w:pStyle w:val="Heading3"/>
        <w:rPr>
          <w:rFonts w:eastAsia="Arial" w:cs="Arial"/>
          <w:color w:val="4F81BC"/>
          <w:rtl/>
        </w:rPr>
      </w:pPr>
      <w:bookmarkStart w:id="67" w:name="_Toc129120267"/>
      <w:r>
        <w:rPr>
          <w:rFonts w:hint="cs"/>
          <w:rtl/>
        </w:rPr>
        <w:t>الجزء (هـ):</w:t>
      </w:r>
      <w:r>
        <w:t xml:space="preserve"> </w:t>
      </w:r>
      <w:r>
        <w:rPr>
          <w:rFonts w:hint="cs"/>
          <w:rtl/>
        </w:rPr>
        <w:t>الملحق (أ) – نتائج التعلم</w:t>
      </w:r>
      <w:bookmarkEnd w:id="67"/>
    </w:p>
    <w:p w14:paraId="4D6CDD76" w14:textId="77777777" w:rsidR="002E3C10" w:rsidRDefault="00000000" w:rsidP="00955590">
      <w:pPr>
        <w:spacing w:after="0" w:line="264" w:lineRule="auto"/>
        <w:rPr>
          <w:rFonts w:eastAsia="Arial" w:cs="Arial"/>
          <w:rtl/>
        </w:rPr>
      </w:pPr>
      <w:r>
        <w:rPr>
          <w:rFonts w:hint="cs"/>
          <w:rtl/>
        </w:rPr>
        <w:t>ترد نتائج التعلم الخاصة بالمشاركين والمنظمات التي تمثل المجموعة الوظيفية للفرق الطبية لحالات الطوارئ كما يلي:</w:t>
      </w:r>
    </w:p>
    <w:p w14:paraId="0D171BA4" w14:textId="77777777" w:rsidR="002E3C10" w:rsidRDefault="00000000" w:rsidP="00955590">
      <w:pPr>
        <w:pStyle w:val="Heading4"/>
        <w:spacing w:after="0" w:line="264" w:lineRule="auto"/>
        <w:rPr>
          <w:rFonts w:eastAsia="Arial" w:cs="Arial"/>
          <w:rtl/>
        </w:rPr>
      </w:pPr>
      <w:r>
        <w:rPr>
          <w:rFonts w:hint="cs"/>
          <w:rtl/>
        </w:rPr>
        <w:t>مرحلة الإعداد</w:t>
      </w:r>
    </w:p>
    <w:p w14:paraId="4A8C1993" w14:textId="3636594F" w:rsidR="002E3C10" w:rsidRDefault="00000000" w:rsidP="00955590">
      <w:pPr>
        <w:spacing w:after="0" w:line="264" w:lineRule="auto"/>
        <w:ind w:left="565" w:hanging="565"/>
        <w:rPr>
          <w:rFonts w:eastAsia="Arial" w:cs="Arial"/>
          <w:rtl/>
        </w:rPr>
      </w:pPr>
      <w:r>
        <w:rPr>
          <w:rFonts w:hint="cs"/>
          <w:rtl/>
        </w:rPr>
        <w:t>1.</w:t>
      </w:r>
      <w:r w:rsidR="00F47C0B">
        <w:rPr>
          <w:rtl/>
        </w:rPr>
        <w:tab/>
      </w:r>
      <w:r>
        <w:rPr>
          <w:rFonts w:hint="cs"/>
          <w:rtl/>
        </w:rPr>
        <w:t>وصف وظائف خلية التنسيق للفرق الطبية لحالات الطوارئ ومركز الاستقبال/ المغادرة.</w:t>
      </w:r>
    </w:p>
    <w:p w14:paraId="7BBE02AD" w14:textId="35F34149" w:rsidR="002E3C10" w:rsidRDefault="00000000" w:rsidP="00955590">
      <w:pPr>
        <w:spacing w:after="0" w:line="264" w:lineRule="auto"/>
        <w:ind w:left="565" w:hanging="565"/>
        <w:rPr>
          <w:rFonts w:eastAsia="Arial" w:cs="Arial"/>
          <w:rtl/>
        </w:rPr>
      </w:pPr>
      <w:r>
        <w:rPr>
          <w:rFonts w:hint="cs"/>
          <w:rtl/>
        </w:rPr>
        <w:t>2.</w:t>
      </w:r>
      <w:r w:rsidR="00F47C0B">
        <w:rPr>
          <w:rtl/>
        </w:rPr>
        <w:tab/>
      </w:r>
      <w:r>
        <w:rPr>
          <w:rFonts w:hint="cs"/>
          <w:rtl/>
        </w:rPr>
        <w:t>إثبات أدوار الفرق الطبية لحالات الطوارئ وغيرهم من المستجيبين والاعتراف بها، بما في ذلك فرق البحث والإنقاذ في المناطق الحضرية.</w:t>
      </w:r>
    </w:p>
    <w:p w14:paraId="03362055" w14:textId="6D45BFA0" w:rsidR="00F47C0B" w:rsidRDefault="00000000" w:rsidP="00955590">
      <w:pPr>
        <w:spacing w:after="0" w:line="264" w:lineRule="auto"/>
        <w:ind w:left="565" w:hanging="565"/>
        <w:rPr>
          <w:rtl/>
        </w:rPr>
      </w:pPr>
      <w:r>
        <w:rPr>
          <w:rFonts w:hint="cs"/>
          <w:rtl/>
        </w:rPr>
        <w:t>3.</w:t>
      </w:r>
      <w:r w:rsidR="00F47C0B">
        <w:rPr>
          <w:rtl/>
        </w:rPr>
        <w:tab/>
      </w:r>
      <w:r>
        <w:rPr>
          <w:rFonts w:hint="cs"/>
          <w:rtl/>
        </w:rPr>
        <w:t>فهم الحاجة إلى تقييم المرافق الطبية المحلية والبيانات المتاحة.</w:t>
      </w:r>
    </w:p>
    <w:p w14:paraId="4379A4BA" w14:textId="3D36CA9C" w:rsidR="002E3C10" w:rsidRDefault="00000000" w:rsidP="00955590">
      <w:pPr>
        <w:spacing w:after="0" w:line="264" w:lineRule="auto"/>
        <w:ind w:left="565" w:hanging="565"/>
        <w:rPr>
          <w:rFonts w:eastAsia="Arial" w:cs="Arial"/>
          <w:rtl/>
        </w:rPr>
      </w:pPr>
      <w:r>
        <w:rPr>
          <w:rFonts w:hint="cs"/>
          <w:rtl/>
        </w:rPr>
        <w:t>4.</w:t>
      </w:r>
      <w:r w:rsidR="00F47C0B">
        <w:rPr>
          <w:rtl/>
        </w:rPr>
        <w:tab/>
      </w:r>
      <w:r>
        <w:rPr>
          <w:rFonts w:hint="cs"/>
          <w:rtl/>
        </w:rPr>
        <w:t>الاعتراف بأهمية فهم الثقافة والعادات المحلية.</w:t>
      </w:r>
    </w:p>
    <w:p w14:paraId="2CB15368" w14:textId="1256B064" w:rsidR="002E3C10" w:rsidRDefault="00000000" w:rsidP="00955590">
      <w:pPr>
        <w:spacing w:after="0" w:line="264" w:lineRule="auto"/>
        <w:ind w:left="565" w:hanging="565"/>
        <w:rPr>
          <w:rFonts w:eastAsia="Arial" w:cs="Arial"/>
          <w:rtl/>
        </w:rPr>
      </w:pPr>
      <w:r>
        <w:rPr>
          <w:rFonts w:hint="cs"/>
          <w:rtl/>
        </w:rPr>
        <w:t>5.</w:t>
      </w:r>
      <w:r w:rsidR="00F47C0B">
        <w:rPr>
          <w:rtl/>
        </w:rPr>
        <w:tab/>
      </w:r>
      <w:r>
        <w:rPr>
          <w:rFonts w:hint="cs"/>
          <w:rtl/>
        </w:rPr>
        <w:t>الإقرار بمنهجيات إدارة الكوارث المتبعة في البلد المضيف والإلمام بها، ومنها الأدوار والمسؤوليات التي تضطلع بها الجهات الفاعلة الرئيسية.</w:t>
      </w:r>
    </w:p>
    <w:p w14:paraId="1788F092" w14:textId="77777777" w:rsidR="002E3C10" w:rsidRDefault="00000000" w:rsidP="00955590">
      <w:pPr>
        <w:pStyle w:val="Heading4"/>
        <w:spacing w:after="0" w:line="264" w:lineRule="auto"/>
        <w:rPr>
          <w:rFonts w:eastAsia="Arial" w:cs="Arial"/>
          <w:rtl/>
        </w:rPr>
      </w:pPr>
      <w:r>
        <w:rPr>
          <w:rFonts w:hint="cs"/>
          <w:rtl/>
        </w:rPr>
        <w:t>مرحلة التمرين</w:t>
      </w:r>
    </w:p>
    <w:p w14:paraId="7B81D6DE" w14:textId="49DD8959" w:rsidR="002E3C10" w:rsidRDefault="00000000" w:rsidP="00955590">
      <w:pPr>
        <w:spacing w:after="0" w:line="264" w:lineRule="auto"/>
        <w:ind w:left="565" w:hanging="565"/>
        <w:rPr>
          <w:rFonts w:eastAsia="Arial" w:cs="Arial"/>
          <w:rtl/>
        </w:rPr>
      </w:pPr>
      <w:r>
        <w:rPr>
          <w:rFonts w:hint="cs"/>
          <w:rtl/>
        </w:rPr>
        <w:t>1.</w:t>
      </w:r>
      <w:r w:rsidR="00F47C0B">
        <w:rPr>
          <w:rtl/>
        </w:rPr>
        <w:tab/>
      </w:r>
      <w:r>
        <w:rPr>
          <w:rFonts w:hint="cs"/>
          <w:rtl/>
        </w:rPr>
        <w:t>الاعتراف بالعملية المطلوبة لدخول البلد المُتضرِّر.</w:t>
      </w:r>
      <w:r>
        <w:t xml:space="preserve"> </w:t>
      </w:r>
      <w:r>
        <w:rPr>
          <w:rFonts w:hint="cs"/>
          <w:rtl/>
        </w:rPr>
        <w:t>2.</w:t>
      </w:r>
      <w:r>
        <w:t xml:space="preserve"> </w:t>
      </w:r>
      <w:r>
        <w:rPr>
          <w:rFonts w:hint="cs"/>
          <w:rtl/>
        </w:rPr>
        <w:t>الاعتراف بعملية التسجيل.</w:t>
      </w:r>
    </w:p>
    <w:p w14:paraId="3F1D0DF1" w14:textId="1A9E6CBA" w:rsidR="002E3C10" w:rsidRDefault="00000000" w:rsidP="00955590">
      <w:pPr>
        <w:spacing w:after="0" w:line="264" w:lineRule="auto"/>
        <w:ind w:left="565" w:hanging="565"/>
        <w:rPr>
          <w:rFonts w:eastAsia="Arial" w:cs="Arial"/>
          <w:rtl/>
        </w:rPr>
      </w:pPr>
      <w:r>
        <w:rPr>
          <w:rFonts w:hint="cs"/>
          <w:rtl/>
        </w:rPr>
        <w:t>3.</w:t>
      </w:r>
      <w:r w:rsidR="00F47C0B">
        <w:rPr>
          <w:rtl/>
        </w:rPr>
        <w:tab/>
      </w:r>
      <w:r>
        <w:rPr>
          <w:rFonts w:hint="cs"/>
          <w:rtl/>
        </w:rPr>
        <w:t>تطبيق الوظائف الرئيسية لأحد مراكز الاستقبال والمغادرة.</w:t>
      </w:r>
    </w:p>
    <w:p w14:paraId="2CB77AB0" w14:textId="77777777" w:rsidR="00955590" w:rsidRDefault="00000000" w:rsidP="00955590">
      <w:pPr>
        <w:spacing w:after="0" w:line="264" w:lineRule="auto"/>
        <w:ind w:left="565" w:hanging="565"/>
        <w:rPr>
          <w:rtl/>
        </w:rPr>
      </w:pPr>
      <w:r>
        <w:rPr>
          <w:rFonts w:hint="cs"/>
          <w:rtl/>
        </w:rPr>
        <w:t>4.</w:t>
      </w:r>
      <w:r w:rsidR="00F47C0B">
        <w:rPr>
          <w:rtl/>
        </w:rPr>
        <w:tab/>
      </w:r>
      <w:r>
        <w:rPr>
          <w:rFonts w:hint="cs"/>
          <w:rtl/>
        </w:rPr>
        <w:t>إثبات التنسيق مع وزارة الصحة.</w:t>
      </w:r>
    </w:p>
    <w:p w14:paraId="58ACA3CD" w14:textId="60381787" w:rsidR="002E3C10" w:rsidRDefault="00000000" w:rsidP="00955590">
      <w:pPr>
        <w:spacing w:after="0" w:line="264" w:lineRule="auto"/>
        <w:ind w:left="565" w:hanging="565"/>
        <w:rPr>
          <w:rFonts w:eastAsia="Arial" w:cs="Arial"/>
          <w:rtl/>
        </w:rPr>
      </w:pPr>
      <w:r>
        <w:rPr>
          <w:rFonts w:hint="cs"/>
          <w:rtl/>
        </w:rPr>
        <w:t>5.</w:t>
      </w:r>
      <w:r w:rsidR="00955590">
        <w:rPr>
          <w:rtl/>
        </w:rPr>
        <w:tab/>
      </w:r>
      <w:r>
        <w:rPr>
          <w:rFonts w:hint="cs"/>
          <w:rtl/>
        </w:rPr>
        <w:t>إجراء تقييم الموقع الرئيسي وتحليله.</w:t>
      </w:r>
    </w:p>
    <w:p w14:paraId="0E4A48FD" w14:textId="7671104F" w:rsidR="00F47C0B" w:rsidRDefault="00000000" w:rsidP="00955590">
      <w:pPr>
        <w:spacing w:after="0" w:line="264" w:lineRule="auto"/>
        <w:ind w:left="565" w:hanging="565"/>
        <w:rPr>
          <w:rtl/>
        </w:rPr>
      </w:pPr>
      <w:r>
        <w:rPr>
          <w:rFonts w:hint="cs"/>
          <w:rtl/>
        </w:rPr>
        <w:t>6.</w:t>
      </w:r>
      <w:r w:rsidR="00F47C0B">
        <w:rPr>
          <w:rtl/>
        </w:rPr>
        <w:tab/>
      </w:r>
      <w:r>
        <w:rPr>
          <w:rFonts w:hint="cs"/>
          <w:rtl/>
        </w:rPr>
        <w:t>تطبيق الوظائف الرئيسية لخلية تنسيق مركز تنسيق العمليات في الموقع/ الفرق الطبية لحالات الطوارئ.</w:t>
      </w:r>
    </w:p>
    <w:p w14:paraId="7214D3B9" w14:textId="082A794A" w:rsidR="002E3C10" w:rsidRDefault="00000000" w:rsidP="00955590">
      <w:pPr>
        <w:spacing w:after="0" w:line="264" w:lineRule="auto"/>
        <w:ind w:left="565" w:hanging="565"/>
        <w:rPr>
          <w:rFonts w:eastAsia="Arial" w:cs="Arial"/>
          <w:rtl/>
        </w:rPr>
      </w:pPr>
      <w:r>
        <w:rPr>
          <w:rFonts w:hint="cs"/>
          <w:rtl/>
        </w:rPr>
        <w:t>7.</w:t>
      </w:r>
      <w:r w:rsidR="00F47C0B">
        <w:rPr>
          <w:rtl/>
        </w:rPr>
        <w:tab/>
      </w:r>
      <w:r>
        <w:rPr>
          <w:rFonts w:hint="cs"/>
          <w:rtl/>
        </w:rPr>
        <w:t>تطبيق المهارات الأساسية لإنشاء مستشفى ميداني.</w:t>
      </w:r>
    </w:p>
    <w:p w14:paraId="240B61C3" w14:textId="07BF0EB5" w:rsidR="002E3C10" w:rsidRDefault="00000000" w:rsidP="00955590">
      <w:pPr>
        <w:spacing w:after="0" w:line="264" w:lineRule="auto"/>
        <w:ind w:left="565" w:hanging="565"/>
        <w:rPr>
          <w:rFonts w:eastAsia="Arial" w:cs="Arial"/>
          <w:rtl/>
        </w:rPr>
      </w:pPr>
      <w:r>
        <w:rPr>
          <w:rFonts w:hint="cs"/>
          <w:rtl/>
        </w:rPr>
        <w:t>8.</w:t>
      </w:r>
      <w:r w:rsidR="00F47C0B">
        <w:rPr>
          <w:rtl/>
        </w:rPr>
        <w:tab/>
      </w:r>
      <w:r>
        <w:rPr>
          <w:rFonts w:hint="cs"/>
          <w:rtl/>
        </w:rPr>
        <w:t>إثبات تقديم المشورة إلى مستجيبي الصحة المحلية.</w:t>
      </w:r>
    </w:p>
    <w:p w14:paraId="63B22B90" w14:textId="7D949E3E" w:rsidR="002E3C10" w:rsidRDefault="00000000" w:rsidP="00955590">
      <w:pPr>
        <w:spacing w:after="0" w:line="264" w:lineRule="auto"/>
        <w:ind w:left="565" w:hanging="565"/>
        <w:rPr>
          <w:rFonts w:eastAsia="Arial" w:cs="Arial"/>
          <w:rtl/>
        </w:rPr>
      </w:pPr>
      <w:r>
        <w:rPr>
          <w:rFonts w:hint="cs"/>
          <w:rtl/>
        </w:rPr>
        <w:t>9.</w:t>
      </w:r>
      <w:r w:rsidR="00955590">
        <w:rPr>
          <w:rtl/>
        </w:rPr>
        <w:tab/>
      </w:r>
      <w:r>
        <w:rPr>
          <w:rFonts w:hint="cs"/>
          <w:rtl/>
        </w:rPr>
        <w:t>إثبات نظام الفرز والإحالة في الميدان.</w:t>
      </w:r>
    </w:p>
    <w:p w14:paraId="453E1638" w14:textId="76E3F21C" w:rsidR="002E3C10" w:rsidRDefault="00000000" w:rsidP="00955590">
      <w:pPr>
        <w:spacing w:after="0" w:line="264" w:lineRule="auto"/>
        <w:ind w:left="565" w:hanging="565"/>
        <w:rPr>
          <w:rFonts w:eastAsia="Arial" w:cs="Arial"/>
          <w:rtl/>
        </w:rPr>
      </w:pPr>
      <w:r>
        <w:rPr>
          <w:rFonts w:hint="cs"/>
          <w:rtl/>
        </w:rPr>
        <w:t>10.</w:t>
      </w:r>
      <w:r w:rsidR="00955590">
        <w:rPr>
          <w:rtl/>
        </w:rPr>
        <w:tab/>
      </w:r>
      <w:r>
        <w:rPr>
          <w:rFonts w:hint="cs"/>
          <w:rtl/>
        </w:rPr>
        <w:t>إجراء التسلّم الطبي من الفرق المحلية والدولية للبحث والإنقاذ في المناطق الحضرية.</w:t>
      </w:r>
      <w:r>
        <w:t xml:space="preserve"> </w:t>
      </w:r>
      <w:r>
        <w:rPr>
          <w:rFonts w:hint="cs"/>
          <w:rtl/>
        </w:rPr>
        <w:t>11. إجراء توفير/ تجميع المعلومات.</w:t>
      </w:r>
    </w:p>
    <w:p w14:paraId="79E73330" w14:textId="2B13A71C" w:rsidR="002E3C10" w:rsidRDefault="00000000" w:rsidP="00955590">
      <w:pPr>
        <w:spacing w:after="0" w:line="264" w:lineRule="auto"/>
        <w:ind w:left="565" w:hanging="565"/>
        <w:rPr>
          <w:rFonts w:eastAsia="Arial" w:cs="Arial"/>
          <w:rtl/>
        </w:rPr>
      </w:pPr>
      <w:r>
        <w:rPr>
          <w:rFonts w:hint="cs"/>
          <w:rtl/>
        </w:rPr>
        <w:t>12.</w:t>
      </w:r>
      <w:r w:rsidR="00955590">
        <w:rPr>
          <w:rtl/>
        </w:rPr>
        <w:tab/>
      </w:r>
      <w:r>
        <w:rPr>
          <w:rFonts w:hint="cs"/>
          <w:rtl/>
        </w:rPr>
        <w:t>إثبات القدرة على إدارة وسائل الإعلام.</w:t>
      </w:r>
    </w:p>
    <w:p w14:paraId="64E0DE0B" w14:textId="77777777" w:rsidR="002E3C10" w:rsidRDefault="00000000" w:rsidP="00955590">
      <w:pPr>
        <w:pStyle w:val="Heading4"/>
        <w:spacing w:after="0" w:line="264" w:lineRule="auto"/>
        <w:rPr>
          <w:rFonts w:eastAsia="Arial" w:cs="Arial"/>
          <w:rtl/>
        </w:rPr>
      </w:pPr>
      <w:r>
        <w:rPr>
          <w:rFonts w:hint="cs"/>
          <w:rtl/>
        </w:rPr>
        <w:t>مرحلة ما بعد القفزة الزمنية</w:t>
      </w:r>
    </w:p>
    <w:p w14:paraId="6960DCE2" w14:textId="77777777" w:rsidR="00955590" w:rsidRDefault="00000000" w:rsidP="00955590">
      <w:pPr>
        <w:spacing w:after="0" w:line="264" w:lineRule="auto"/>
        <w:ind w:left="565" w:hanging="567"/>
        <w:rPr>
          <w:rtl/>
        </w:rPr>
      </w:pPr>
      <w:r>
        <w:rPr>
          <w:rFonts w:hint="cs"/>
          <w:rtl/>
        </w:rPr>
        <w:t>13. إثبات إنشاء نظام مراقبة الأمراض.</w:t>
      </w:r>
    </w:p>
    <w:p w14:paraId="0D6A036E" w14:textId="77777777" w:rsidR="00955590" w:rsidRDefault="00000000" w:rsidP="00955590">
      <w:pPr>
        <w:spacing w:after="0" w:line="264" w:lineRule="auto"/>
        <w:ind w:left="565" w:hanging="567"/>
        <w:rPr>
          <w:rtl/>
        </w:rPr>
      </w:pPr>
      <w:r>
        <w:rPr>
          <w:rFonts w:hint="cs"/>
          <w:rtl/>
        </w:rPr>
        <w:t>14. إثبات المعرفة بالصحة العامة وممارستها.</w:t>
      </w:r>
    </w:p>
    <w:p w14:paraId="21B347EE" w14:textId="5369658F" w:rsidR="002E3C10" w:rsidRDefault="00000000" w:rsidP="00955590">
      <w:pPr>
        <w:spacing w:after="0" w:line="264" w:lineRule="auto"/>
        <w:ind w:left="565" w:hanging="567"/>
        <w:rPr>
          <w:rFonts w:eastAsia="Arial" w:cs="Arial"/>
          <w:rtl/>
        </w:rPr>
      </w:pPr>
      <w:r>
        <w:rPr>
          <w:rFonts w:hint="cs"/>
          <w:rtl/>
        </w:rPr>
        <w:t>15. التعامل مع زيارات التحقق المطلوبة من قبل وزارة الصحة ومنظمة الصحة العالمية.</w:t>
      </w:r>
    </w:p>
    <w:p w14:paraId="3E6F6457" w14:textId="77777777" w:rsidR="00955590" w:rsidRDefault="00000000" w:rsidP="00955590">
      <w:pPr>
        <w:spacing w:after="0" w:line="264" w:lineRule="auto"/>
        <w:ind w:left="565" w:hanging="567"/>
        <w:rPr>
          <w:rtl/>
        </w:rPr>
      </w:pPr>
      <w:r>
        <w:rPr>
          <w:rFonts w:hint="cs"/>
          <w:rtl/>
        </w:rPr>
        <w:t>16. إثبات المعرفة بإدارة النفايات الطبية وممارستها.</w:t>
      </w:r>
    </w:p>
    <w:p w14:paraId="13C509E8" w14:textId="77777777" w:rsidR="00955590" w:rsidRDefault="00000000" w:rsidP="00955590">
      <w:pPr>
        <w:spacing w:after="0" w:line="264" w:lineRule="auto"/>
        <w:ind w:left="565" w:hanging="567"/>
        <w:rPr>
          <w:rtl/>
        </w:rPr>
      </w:pPr>
      <w:r>
        <w:rPr>
          <w:rFonts w:hint="cs"/>
          <w:rtl/>
        </w:rPr>
        <w:t>17. إثبات المعرفة بإدارة الجثث وممارستها.</w:t>
      </w:r>
    </w:p>
    <w:p w14:paraId="75DB3991" w14:textId="2730BCBB" w:rsidR="002E3C10" w:rsidRDefault="00000000" w:rsidP="00955590">
      <w:pPr>
        <w:spacing w:after="0" w:line="264" w:lineRule="auto"/>
        <w:ind w:left="565" w:hanging="567"/>
        <w:rPr>
          <w:rFonts w:eastAsia="Arial" w:cs="Arial"/>
          <w:rtl/>
        </w:rPr>
      </w:pPr>
      <w:r>
        <w:rPr>
          <w:rFonts w:hint="cs"/>
          <w:rtl/>
        </w:rPr>
        <w:t>18. إثبات إجراء عملية التسلّم.</w:t>
      </w:r>
    </w:p>
    <w:p w14:paraId="0840B50B" w14:textId="0919D70F" w:rsidR="002E3C10" w:rsidRPr="00955590" w:rsidRDefault="00000000" w:rsidP="00955590">
      <w:pPr>
        <w:spacing w:after="0" w:line="264" w:lineRule="auto"/>
        <w:ind w:left="565" w:hanging="567"/>
        <w:rPr>
          <w:rFonts w:eastAsia="Arial" w:cs="Arial"/>
        </w:rPr>
      </w:pPr>
      <w:r>
        <w:rPr>
          <w:rFonts w:hint="cs"/>
          <w:rtl/>
        </w:rPr>
        <w:t>19. إثبات الامتثال لإجراءات المغادرة.</w:t>
      </w:r>
    </w:p>
    <w:p w14:paraId="356E1561" w14:textId="77777777" w:rsidR="002E3C10" w:rsidRDefault="00000000" w:rsidP="00955590">
      <w:pPr>
        <w:spacing w:after="0" w:line="264" w:lineRule="auto"/>
        <w:rPr>
          <w:rFonts w:eastAsia="Arial" w:cs="Arial"/>
          <w:rtl/>
        </w:rPr>
      </w:pPr>
      <w:r>
        <w:rPr>
          <w:rFonts w:hint="cs"/>
          <w:rtl/>
        </w:rPr>
        <w:t>يقع على عاتق الميسّرين والمقدمين وفريق تنسيق التمرين مسؤولية ضمان تحقيق المجموعة الوظيفية للفرق الطبية لحالات الطوارئ نتائج التعلم من خلال تصميم العروض التقديمية أو أنشطة العمل المناسبة لمرحلة الإعداد للتمرين ومن خلال توجيهها للعمل على المهام المناسبة خلال تمرين المحاكاة.</w:t>
      </w:r>
    </w:p>
    <w:p w14:paraId="5B36EE6C" w14:textId="77777777" w:rsidR="002E3C10" w:rsidRDefault="002E3C10" w:rsidP="00955590"/>
    <w:p w14:paraId="0377FA2E" w14:textId="0320AD80" w:rsidR="002E3C10" w:rsidRDefault="00000000" w:rsidP="00955590">
      <w:pPr>
        <w:pStyle w:val="Heading1"/>
        <w:rPr>
          <w:rFonts w:eastAsia="Arial" w:cs="Arial"/>
          <w:color w:val="4F81BC"/>
          <w:rtl/>
        </w:rPr>
      </w:pPr>
      <w:bookmarkStart w:id="68" w:name="_page_417_0"/>
      <w:bookmarkEnd w:id="66"/>
      <w:r>
        <w:rPr>
          <w:rFonts w:hint="cs"/>
          <w:rtl/>
        </w:rPr>
        <w:lastRenderedPageBreak/>
        <w:t>دليل تمرين الاستجابة للزلازل للفريق الاستشاري الدولي للبحث والإنقاذ</w:t>
      </w:r>
    </w:p>
    <w:p w14:paraId="2CC56565" w14:textId="77777777" w:rsidR="002E3C10" w:rsidRDefault="00000000" w:rsidP="00955590">
      <w:pPr>
        <w:pStyle w:val="Heading1"/>
        <w:rPr>
          <w:rFonts w:eastAsia="Arial" w:cs="Arial"/>
          <w:color w:val="4F81BC"/>
          <w:rtl/>
        </w:rPr>
      </w:pPr>
      <w:r>
        <w:rPr>
          <w:rFonts w:hint="cs"/>
          <w:rtl/>
        </w:rPr>
        <w:t>المجلد الثالث:</w:t>
      </w:r>
      <w:r>
        <w:t xml:space="preserve"> </w:t>
      </w:r>
      <w:r>
        <w:rPr>
          <w:rFonts w:hint="cs"/>
          <w:rtl/>
        </w:rPr>
        <w:t>مجموعات المشاركين الوظيفية</w:t>
      </w:r>
    </w:p>
    <w:p w14:paraId="546FE38F" w14:textId="77777777" w:rsidR="002E3C10" w:rsidRDefault="00000000" w:rsidP="00955590">
      <w:pPr>
        <w:pStyle w:val="Heading3"/>
        <w:rPr>
          <w:rFonts w:eastAsia="Arial" w:cs="Arial"/>
          <w:color w:val="4F81BC"/>
          <w:rtl/>
        </w:rPr>
      </w:pPr>
      <w:bookmarkStart w:id="69" w:name="_Toc129120268"/>
      <w:r>
        <w:rPr>
          <w:rFonts w:hint="cs"/>
          <w:rtl/>
        </w:rPr>
        <w:t>الجزء (هـ):</w:t>
      </w:r>
      <w:r>
        <w:t xml:space="preserve"> </w:t>
      </w:r>
      <w:r>
        <w:rPr>
          <w:rFonts w:hint="cs"/>
          <w:rtl/>
        </w:rPr>
        <w:t>الملحق (ب) - المحتوى الأساسي</w:t>
      </w:r>
      <w:bookmarkEnd w:id="69"/>
    </w:p>
    <w:p w14:paraId="0D29C96F" w14:textId="77777777" w:rsidR="002E3C10" w:rsidRDefault="00000000" w:rsidP="00955590">
      <w:pPr>
        <w:rPr>
          <w:rFonts w:eastAsia="Arial" w:cs="Arial"/>
          <w:rtl/>
        </w:rPr>
      </w:pPr>
      <w:r>
        <w:rPr>
          <w:rFonts w:hint="cs"/>
          <w:rtl/>
        </w:rPr>
        <w:t>يرد فيما يلي المحتوى الأساسي للفرق الطبية لحالات الطوارئ خلال مرحلة الإعداد من الحدث:</w:t>
      </w:r>
    </w:p>
    <w:p w14:paraId="75FB7843" w14:textId="77777777" w:rsidR="002E3C10" w:rsidRDefault="00000000" w:rsidP="00955590">
      <w:pPr>
        <w:rPr>
          <w:rFonts w:eastAsia="Arial" w:cs="Arial"/>
          <w:rtl/>
        </w:rPr>
      </w:pPr>
      <w:r>
        <w:rPr>
          <w:rFonts w:hint="cs"/>
          <w:rtl/>
        </w:rPr>
        <w:t>1.</w:t>
      </w:r>
      <w:r>
        <w:t xml:space="preserve"> </w:t>
      </w:r>
      <w:r>
        <w:rPr>
          <w:rFonts w:hint="cs"/>
          <w:rtl/>
        </w:rPr>
        <w:t>التنسيق للفرق الطبية لحالات الطوارئ</w:t>
      </w:r>
    </w:p>
    <w:p w14:paraId="1E90CCC9" w14:textId="77777777" w:rsidR="00955590" w:rsidRPr="00955590" w:rsidRDefault="00000000" w:rsidP="00955590">
      <w:pPr>
        <w:pStyle w:val="ListParagraph"/>
        <w:numPr>
          <w:ilvl w:val="0"/>
          <w:numId w:val="2"/>
        </w:numPr>
        <w:ind w:left="357" w:hanging="357"/>
        <w:jc w:val="left"/>
        <w:rPr>
          <w:rFonts w:ascii="Arial" w:eastAsia="Arial" w:hAnsi="Arial" w:cs="Arial"/>
          <w:color w:val="000000"/>
          <w:sz w:val="24"/>
        </w:rPr>
      </w:pPr>
      <w:r>
        <w:rPr>
          <w:rFonts w:ascii="Arial" w:hAnsi="Arial" w:hint="cs"/>
          <w:color w:val="000000"/>
          <w:sz w:val="24"/>
          <w:rtl/>
        </w:rPr>
        <w:t>وظائف خلية تنسيق الفرق الطبية لحالات الطوارئ ضمن مركز تنسيق العمليات في الموقع</w:t>
      </w:r>
    </w:p>
    <w:p w14:paraId="4B41998D" w14:textId="286750BB" w:rsidR="002E3C10" w:rsidRDefault="00000000" w:rsidP="00955590">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إعداد مركز الاستقبال/ المغادرة</w:t>
      </w:r>
    </w:p>
    <w:p w14:paraId="2D140801" w14:textId="77777777" w:rsidR="002E3C10" w:rsidRDefault="00000000" w:rsidP="00955590">
      <w:pPr>
        <w:rPr>
          <w:rFonts w:eastAsia="Arial" w:cs="Arial"/>
          <w:rtl/>
        </w:rPr>
      </w:pPr>
      <w:r>
        <w:rPr>
          <w:rFonts w:hint="cs"/>
          <w:rtl/>
        </w:rPr>
        <w:t>2.</w:t>
      </w:r>
      <w:r>
        <w:t xml:space="preserve"> </w:t>
      </w:r>
      <w:r>
        <w:rPr>
          <w:rFonts w:hint="cs"/>
          <w:rtl/>
        </w:rPr>
        <w:t>أدوار الفرق الطبية لحالات الطوارئ والمستجيبين الآخرين</w:t>
      </w:r>
    </w:p>
    <w:p w14:paraId="5C8043BB" w14:textId="77777777" w:rsidR="00955590" w:rsidRPr="00955590" w:rsidRDefault="00000000" w:rsidP="00955590">
      <w:pPr>
        <w:pStyle w:val="ListParagraph"/>
        <w:numPr>
          <w:ilvl w:val="0"/>
          <w:numId w:val="2"/>
        </w:numPr>
        <w:ind w:left="357" w:hanging="357"/>
        <w:jc w:val="left"/>
        <w:rPr>
          <w:rFonts w:ascii="Arial" w:eastAsia="Arial" w:hAnsi="Arial" w:cs="Arial"/>
          <w:color w:val="000000"/>
          <w:sz w:val="24"/>
        </w:rPr>
      </w:pPr>
      <w:r>
        <w:rPr>
          <w:rFonts w:ascii="Arial" w:hAnsi="Arial" w:hint="cs"/>
          <w:color w:val="000000"/>
          <w:sz w:val="24"/>
          <w:rtl/>
        </w:rPr>
        <w:t>التفاعل بين الفرق الطبية لحالات الطوارئ/ الفرق الطبية الوطنية وفرق البحث والإنقاذ في المناطق الحضرية</w:t>
      </w:r>
    </w:p>
    <w:p w14:paraId="7483D1DF" w14:textId="557CFF0B" w:rsidR="002E3C10" w:rsidRDefault="00000000" w:rsidP="00955590">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تسلّم المرضى من فرق البحث والإنقاذ في المناطق الحضرية إلى الفرق الطبية لحالات الطوارئ</w:t>
      </w:r>
    </w:p>
    <w:p w14:paraId="00174B1B" w14:textId="7C08B11D" w:rsidR="002E3C10" w:rsidRDefault="00000000" w:rsidP="00955590">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رعاية مستجيبي البحث والإنقاذ في المناطق الحضرية من قبل مجتمع الفرق الطبية لحالات الطوارئ</w:t>
      </w:r>
    </w:p>
    <w:p w14:paraId="18A8FE49" w14:textId="5E095553" w:rsidR="002E3C10" w:rsidRDefault="00000000" w:rsidP="00955590">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إجراءات الإعادة الطبية للمستجيبين المصابين (من أي شريك دولي) إلى الوطن</w:t>
      </w:r>
    </w:p>
    <w:p w14:paraId="1BB726D9" w14:textId="77777777" w:rsidR="002E3C10" w:rsidRDefault="00000000" w:rsidP="00955590">
      <w:pPr>
        <w:rPr>
          <w:rFonts w:eastAsia="Arial" w:cs="Arial"/>
          <w:rtl/>
        </w:rPr>
      </w:pPr>
      <w:r>
        <w:rPr>
          <w:rFonts w:hint="cs"/>
          <w:rtl/>
        </w:rPr>
        <w:t>4.</w:t>
      </w:r>
      <w:r>
        <w:t xml:space="preserve"> </w:t>
      </w:r>
      <w:r>
        <w:rPr>
          <w:rFonts w:hint="cs"/>
          <w:rtl/>
        </w:rPr>
        <w:t xml:space="preserve">العمل مع الموارد الطبية المحلية/ المنظمات </w:t>
      </w:r>
      <w:r>
        <w:rPr>
          <w:rFonts w:ascii="Symbol" w:hAnsi="Symbol"/>
          <w:rtl/>
        </w:rPr>
        <w:t>·</w:t>
      </w:r>
      <w:r>
        <w:rPr>
          <w:rFonts w:hint="cs"/>
          <w:rtl/>
        </w:rPr>
        <w:t>تقييم المرافق الطبية المحلية</w:t>
      </w:r>
    </w:p>
    <w:p w14:paraId="624956CD" w14:textId="77777777" w:rsidR="00955590" w:rsidRPr="00955590" w:rsidRDefault="00000000" w:rsidP="00955590">
      <w:pPr>
        <w:pStyle w:val="ListParagraph"/>
        <w:numPr>
          <w:ilvl w:val="0"/>
          <w:numId w:val="2"/>
        </w:numPr>
        <w:ind w:left="357" w:hanging="357"/>
        <w:jc w:val="left"/>
        <w:rPr>
          <w:rFonts w:ascii="Arial" w:eastAsia="Arial" w:hAnsi="Arial" w:cs="Arial"/>
          <w:color w:val="000000"/>
          <w:sz w:val="24"/>
        </w:rPr>
      </w:pPr>
      <w:r>
        <w:rPr>
          <w:rFonts w:ascii="Arial" w:hAnsi="Arial" w:hint="cs"/>
          <w:color w:val="000000"/>
          <w:sz w:val="24"/>
          <w:rtl/>
        </w:rPr>
        <w:t>الاستكشاف المادي للمرافق الطبية القائمة</w:t>
      </w:r>
    </w:p>
    <w:p w14:paraId="5C5A1B70" w14:textId="67166C65" w:rsidR="002E3C10" w:rsidRDefault="00000000" w:rsidP="00955590">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جمع البيانات الثانوية</w:t>
      </w:r>
    </w:p>
    <w:p w14:paraId="07DB71E8" w14:textId="3E4F4BEE" w:rsidR="002E3C10" w:rsidRDefault="00000000" w:rsidP="00955590">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فهم العادات والثقافة المحلية</w:t>
      </w:r>
    </w:p>
    <w:p w14:paraId="020A6C54" w14:textId="77777777" w:rsidR="002E3C10" w:rsidRDefault="00000000" w:rsidP="00955590">
      <w:pPr>
        <w:rPr>
          <w:rFonts w:eastAsia="Arial" w:cs="Arial"/>
          <w:rtl/>
        </w:rPr>
      </w:pPr>
      <w:r>
        <w:rPr>
          <w:rFonts w:hint="cs"/>
          <w:rtl/>
        </w:rPr>
        <w:t>يقع على عاتق الميسّرين والمقدمين وفريق تنسيق التمرين مسؤولية ضمان تحقيق المجموعة الوظيفية للفرق الطبية لحالات الطوارئ نتائج التعلم من خلال تصميم العروض التقديمية أو أنشطة العمل المناسبة لمرحلة التحضير للتمرين.</w:t>
      </w:r>
    </w:p>
    <w:p w14:paraId="12AD83C3" w14:textId="77777777" w:rsidR="002E3C10" w:rsidRDefault="00000000" w:rsidP="00955590">
      <w:pPr>
        <w:rPr>
          <w:rFonts w:eastAsia="Arial" w:cs="Arial"/>
          <w:rtl/>
        </w:rPr>
      </w:pPr>
      <w:r>
        <w:rPr>
          <w:rFonts w:hint="cs"/>
          <w:rtl/>
        </w:rPr>
        <w:t xml:space="preserve">بينما ترد نماذج خطط الجلسات في </w:t>
      </w:r>
      <w:r>
        <w:rPr>
          <w:rFonts w:hint="cs"/>
          <w:b/>
          <w:bCs/>
          <w:rtl/>
        </w:rPr>
        <w:t>المجلد الرابع</w:t>
      </w:r>
      <w:r>
        <w:rPr>
          <w:rFonts w:hint="cs"/>
          <w:rtl/>
        </w:rPr>
        <w:t>:</w:t>
      </w:r>
      <w:r>
        <w:rPr>
          <w:b/>
          <w:bCs/>
        </w:rPr>
        <w:t xml:space="preserve"> </w:t>
      </w:r>
      <w:r>
        <w:rPr>
          <w:rFonts w:hint="cs"/>
          <w:b/>
          <w:bCs/>
          <w:rtl/>
        </w:rPr>
        <w:t>مجموعة أدوات الحدث</w:t>
      </w:r>
      <w:r>
        <w:rPr>
          <w:rFonts w:hint="cs"/>
          <w:rtl/>
        </w:rPr>
        <w:t>، تقدم منهجية حزمة تمرين الاستجابة للزلازل المرونة للميسرين والمتحدثين وفريق تنسيق التمرين، مع تحديد ما يجب تحقيقه وليس كيفية إنجازه.</w:t>
      </w:r>
      <w:r>
        <w:t xml:space="preserve"> </w:t>
      </w:r>
      <w:r>
        <w:rPr>
          <w:rFonts w:hint="cs"/>
          <w:rtl/>
        </w:rPr>
        <w:t>يقع على عاتق المُيَسَّرين والمقدمين وأعضاء فريق تنسيق التمرين مسؤولية تحديد كيفية تقديم المحتوى ووقت تقديمه وأفضل شكل وطريقة لتقديمه.</w:t>
      </w:r>
      <w:r>
        <w:t xml:space="preserve"> </w:t>
      </w:r>
      <w:r>
        <w:rPr>
          <w:rFonts w:hint="cs"/>
          <w:rtl/>
        </w:rPr>
        <w:t>سيتغير الحل الأفضل وفقًا لعدد من المتغيرات مثل البلد والمنطقة التي يجرى فيها تمرين الاستجابة للزلازل، وثقافة التعلم وتجربة المشاركين.</w:t>
      </w:r>
    </w:p>
    <w:p w14:paraId="367C0780" w14:textId="77777777" w:rsidR="002E3C10" w:rsidRDefault="00000000" w:rsidP="00955590">
      <w:pPr>
        <w:rPr>
          <w:rFonts w:eastAsia="Arial" w:cs="Arial"/>
          <w:rtl/>
        </w:rPr>
      </w:pPr>
      <w:r>
        <w:rPr>
          <w:rFonts w:hint="cs"/>
          <w:rtl/>
        </w:rPr>
        <w:t xml:space="preserve">ترد قوالب للعروض التقديمية والخطط التعليمية في المادة التوجيهية لتنسيق التمرين لمساعدة موظفي التمرين، ويمكن العثور عليها في </w:t>
      </w:r>
      <w:r>
        <w:rPr>
          <w:rFonts w:hint="cs"/>
          <w:b/>
          <w:bCs/>
          <w:rtl/>
        </w:rPr>
        <w:t>المجلد الرابع – مجموعة أدوات الحدث</w:t>
      </w:r>
      <w:r>
        <w:rPr>
          <w:rFonts w:hint="cs"/>
          <w:rtl/>
        </w:rPr>
        <w:t>.</w:t>
      </w:r>
      <w:r>
        <w:t xml:space="preserve"> </w:t>
      </w:r>
      <w:r>
        <w:rPr>
          <w:rFonts w:hint="cs"/>
          <w:rtl/>
        </w:rPr>
        <w:t>كما ستتاح هذه القوالب للتنزيل.</w:t>
      </w:r>
    </w:p>
    <w:p w14:paraId="4F388387" w14:textId="17ACB848" w:rsidR="00955590" w:rsidRDefault="00955590">
      <w:pPr>
        <w:bidi w:val="0"/>
        <w:spacing w:after="0" w:line="259" w:lineRule="auto"/>
        <w:jc w:val="left"/>
        <w:rPr>
          <w:rFonts w:ascii="Arial" w:eastAsia="Arial" w:hAnsi="Arial" w:cs="Arial"/>
          <w:sz w:val="24"/>
          <w:rtl/>
        </w:rPr>
      </w:pPr>
      <w:r>
        <w:rPr>
          <w:rFonts w:ascii="Arial" w:eastAsia="Arial" w:hAnsi="Arial" w:cs="Arial"/>
          <w:sz w:val="24"/>
          <w:rtl/>
        </w:rPr>
        <w:br w:type="page"/>
      </w:r>
    </w:p>
    <w:p w14:paraId="589B16DE" w14:textId="5B7327B1" w:rsidR="002E3C10" w:rsidRDefault="00000000" w:rsidP="00955590">
      <w:pPr>
        <w:pStyle w:val="Heading1"/>
        <w:spacing w:before="0" w:after="0"/>
        <w:rPr>
          <w:rFonts w:eastAsia="Arial" w:cs="Arial"/>
          <w:color w:val="4F81BC"/>
          <w:rtl/>
        </w:rPr>
      </w:pPr>
      <w:bookmarkStart w:id="70" w:name="_page_419_0"/>
      <w:bookmarkEnd w:id="68"/>
      <w:r>
        <w:rPr>
          <w:rFonts w:hint="cs"/>
          <w:rtl/>
        </w:rPr>
        <w:lastRenderedPageBreak/>
        <w:t>دليل تمرين الاستجابة للزلازل للفريق الاستشاري الدولي للبحث والإنقاذ</w:t>
      </w:r>
    </w:p>
    <w:p w14:paraId="50C91B4A" w14:textId="77777777" w:rsidR="002E3C10" w:rsidRDefault="00000000" w:rsidP="00955590">
      <w:pPr>
        <w:pStyle w:val="Heading1"/>
        <w:spacing w:before="0" w:after="0"/>
        <w:rPr>
          <w:rFonts w:eastAsia="Arial" w:cs="Arial"/>
          <w:color w:val="4F81BC"/>
          <w:rtl/>
        </w:rPr>
      </w:pPr>
      <w:r>
        <w:rPr>
          <w:rFonts w:hint="cs"/>
          <w:rtl/>
        </w:rPr>
        <w:t>المجلد الثالث:</w:t>
      </w:r>
      <w:r>
        <w:t xml:space="preserve"> </w:t>
      </w:r>
      <w:r>
        <w:rPr>
          <w:rFonts w:hint="cs"/>
          <w:rtl/>
        </w:rPr>
        <w:t>مجموعات المشاركين الوظيفية</w:t>
      </w:r>
    </w:p>
    <w:p w14:paraId="0BA095C5" w14:textId="77777777" w:rsidR="002E3C10" w:rsidRDefault="00000000" w:rsidP="00955590">
      <w:pPr>
        <w:pStyle w:val="Heading3"/>
        <w:spacing w:before="0" w:after="0"/>
        <w:rPr>
          <w:rFonts w:eastAsia="Arial" w:cs="Arial"/>
          <w:color w:val="4F81BC"/>
          <w:rtl/>
        </w:rPr>
      </w:pPr>
      <w:bookmarkStart w:id="71" w:name="_Toc129120269"/>
      <w:r>
        <w:rPr>
          <w:rFonts w:hint="cs"/>
          <w:rtl/>
        </w:rPr>
        <w:t>الجزء (هـ):</w:t>
      </w:r>
      <w:r>
        <w:t xml:space="preserve"> </w:t>
      </w:r>
      <w:r>
        <w:rPr>
          <w:rFonts w:hint="cs"/>
          <w:rtl/>
        </w:rPr>
        <w:t>الملحق (ج) - المهام الرئيسية</w:t>
      </w:r>
      <w:bookmarkEnd w:id="71"/>
    </w:p>
    <w:p w14:paraId="6C08F239" w14:textId="77777777" w:rsidR="002E3C10" w:rsidRDefault="00000000" w:rsidP="00955590">
      <w:pPr>
        <w:spacing w:after="0" w:line="264" w:lineRule="auto"/>
        <w:rPr>
          <w:rFonts w:eastAsia="Arial" w:cs="Arial"/>
          <w:rtl/>
        </w:rPr>
      </w:pPr>
      <w:r>
        <w:rPr>
          <w:rFonts w:hint="cs"/>
          <w:rtl/>
        </w:rPr>
        <w:t>تتمثل المهام الرئيسية (الأساسية) التي يلزم على المجموعة الوظيفية للفرق الطبية لحالات الطوارئ الاضطلاع بها من أجل تحقيق نتائج التعلم أثناء مرحلة التمرين من الحدث فيما يلي:</w:t>
      </w:r>
    </w:p>
    <w:p w14:paraId="1CBF47F8" w14:textId="7E73B6B6" w:rsidR="002E3C10" w:rsidRDefault="00000000" w:rsidP="00955590">
      <w:pPr>
        <w:spacing w:after="0" w:line="264" w:lineRule="auto"/>
        <w:ind w:left="565" w:hanging="567"/>
        <w:rPr>
          <w:rFonts w:eastAsia="Arial" w:cs="Arial"/>
          <w:rtl/>
        </w:rPr>
      </w:pPr>
      <w:r>
        <w:rPr>
          <w:rFonts w:hint="cs"/>
          <w:rtl/>
        </w:rPr>
        <w:t>1.</w:t>
      </w:r>
      <w:r w:rsidR="00955590">
        <w:rPr>
          <w:rtl/>
        </w:rPr>
        <w:tab/>
      </w:r>
      <w:r>
        <w:rPr>
          <w:rFonts w:hint="cs"/>
          <w:rtl/>
        </w:rPr>
        <w:t>عملية التسجيل/ المشاركة مع وزارة الصحة قبل الوصول</w:t>
      </w:r>
    </w:p>
    <w:p w14:paraId="266F6BB7" w14:textId="69B7A85D" w:rsidR="00955590" w:rsidRDefault="00000000" w:rsidP="00955590">
      <w:pPr>
        <w:spacing w:after="0" w:line="264" w:lineRule="auto"/>
        <w:ind w:left="565" w:hanging="567"/>
        <w:rPr>
          <w:rtl/>
        </w:rPr>
      </w:pPr>
      <w:r>
        <w:rPr>
          <w:rFonts w:hint="cs"/>
          <w:rtl/>
        </w:rPr>
        <w:t>2.</w:t>
      </w:r>
      <w:r w:rsidR="00955590">
        <w:rPr>
          <w:rtl/>
        </w:rPr>
        <w:tab/>
      </w:r>
      <w:r>
        <w:rPr>
          <w:rFonts w:hint="cs"/>
          <w:rtl/>
        </w:rPr>
        <w:t>التسجيل من خلال موقع التسجيل الإلكتروني للمركز الافتراضي لتنسيق العمليات في الموقع/ الفرق الطبية لحالات الطوارئ مع خلية تنسيق الفرق الطبية الدولية لحالات الطوارئ (عن بُعد)</w:t>
      </w:r>
    </w:p>
    <w:p w14:paraId="7138AA24" w14:textId="639C577C" w:rsidR="002E3C10" w:rsidRDefault="00000000" w:rsidP="00955590">
      <w:pPr>
        <w:spacing w:after="0" w:line="264" w:lineRule="auto"/>
        <w:ind w:left="565" w:hanging="567"/>
        <w:rPr>
          <w:rFonts w:eastAsia="Arial" w:cs="Arial"/>
          <w:rtl/>
        </w:rPr>
      </w:pPr>
      <w:r>
        <w:rPr>
          <w:rFonts w:hint="cs"/>
          <w:rtl/>
        </w:rPr>
        <w:t>3.</w:t>
      </w:r>
      <w:r w:rsidR="00955590">
        <w:rPr>
          <w:rtl/>
        </w:rPr>
        <w:tab/>
      </w:r>
      <w:r>
        <w:rPr>
          <w:rFonts w:hint="cs"/>
          <w:rtl/>
        </w:rPr>
        <w:t>الرسوم الجمركية الأولية ووصول أول فريق طبي لحالات الطوارئ</w:t>
      </w:r>
    </w:p>
    <w:p w14:paraId="25E417FF" w14:textId="2F2A8A20" w:rsidR="002E3C10" w:rsidRPr="00417565" w:rsidRDefault="00000000" w:rsidP="00955590">
      <w:pPr>
        <w:spacing w:after="0" w:line="264" w:lineRule="auto"/>
        <w:ind w:left="565" w:hanging="567"/>
        <w:rPr>
          <w:rFonts w:eastAsia="Arial" w:cs="Arial"/>
          <w:spacing w:val="-4"/>
          <w:rtl/>
        </w:rPr>
      </w:pPr>
      <w:r w:rsidRPr="00417565">
        <w:rPr>
          <w:rFonts w:hint="cs"/>
          <w:spacing w:val="-4"/>
          <w:rtl/>
        </w:rPr>
        <w:t>4.</w:t>
      </w:r>
      <w:r w:rsidR="00955590" w:rsidRPr="00417565">
        <w:rPr>
          <w:spacing w:val="-4"/>
          <w:rtl/>
        </w:rPr>
        <w:tab/>
      </w:r>
      <w:r w:rsidRPr="00417565">
        <w:rPr>
          <w:rFonts w:hint="cs"/>
          <w:spacing w:val="-4"/>
          <w:rtl/>
        </w:rPr>
        <w:t>إعداد مركز الاستقبال/ المغادرة للفريق الطبي لحالات الطوارئ/ توجيه الفرق الجديدة بمركز الاستقبال والمغادرة/ تسليم مركز استقبال ومغادرة الفرق الطبية لحالات الطوارئ إلى فريق الأمم المتحدة المعني بالتقييم والتنسيق في حالات الكوارث القادم</w:t>
      </w:r>
    </w:p>
    <w:p w14:paraId="5EB545E5" w14:textId="712661C0" w:rsidR="00955590" w:rsidRDefault="00000000" w:rsidP="00955590">
      <w:pPr>
        <w:spacing w:after="0" w:line="264" w:lineRule="auto"/>
        <w:ind w:left="565" w:hanging="567"/>
        <w:rPr>
          <w:rtl/>
        </w:rPr>
      </w:pPr>
      <w:r>
        <w:rPr>
          <w:rFonts w:hint="cs"/>
          <w:rtl/>
        </w:rPr>
        <w:t>5.</w:t>
      </w:r>
      <w:r w:rsidR="00955590">
        <w:rPr>
          <w:rtl/>
        </w:rPr>
        <w:tab/>
      </w:r>
      <w:r>
        <w:rPr>
          <w:rFonts w:hint="cs"/>
          <w:rtl/>
        </w:rPr>
        <w:t xml:space="preserve">اجتماع التنسيق مع وزارة الصحة (خلية تنسيق الفرق الطبية لحالات </w:t>
      </w:r>
      <w:proofErr w:type="gramStart"/>
      <w:r>
        <w:rPr>
          <w:rFonts w:hint="cs"/>
          <w:rtl/>
        </w:rPr>
        <w:t>الطوارئ)/</w:t>
      </w:r>
      <w:proofErr w:type="gramEnd"/>
      <w:r>
        <w:rPr>
          <w:rFonts w:hint="cs"/>
          <w:rtl/>
        </w:rPr>
        <w:t xml:space="preserve"> مركز تنسيق العمليات في الموقع المؤقت) </w:t>
      </w:r>
    </w:p>
    <w:p w14:paraId="784532C7" w14:textId="77777777" w:rsidR="00417565" w:rsidRDefault="00000000" w:rsidP="00955590">
      <w:pPr>
        <w:spacing w:after="0" w:line="264" w:lineRule="auto"/>
        <w:ind w:left="565" w:hanging="567"/>
        <w:rPr>
          <w:rtl/>
        </w:rPr>
      </w:pPr>
      <w:r>
        <w:rPr>
          <w:rFonts w:hint="cs"/>
          <w:rtl/>
        </w:rPr>
        <w:t>6.</w:t>
      </w:r>
      <w:r w:rsidR="00955590">
        <w:rPr>
          <w:rtl/>
        </w:rPr>
        <w:tab/>
      </w:r>
      <w:r>
        <w:rPr>
          <w:rFonts w:hint="cs"/>
          <w:rtl/>
        </w:rPr>
        <w:t>تقييم الموقع الرئيسي (قادة الفرق الطبية لحالات الطوارئ) استنادًا إلى توزيع وزارة الصحة</w:t>
      </w:r>
    </w:p>
    <w:p w14:paraId="3A796149" w14:textId="25551A44" w:rsidR="002E3C10" w:rsidRDefault="00000000" w:rsidP="00955590">
      <w:pPr>
        <w:spacing w:after="0" w:line="264" w:lineRule="auto"/>
        <w:ind w:left="565" w:hanging="567"/>
        <w:rPr>
          <w:rFonts w:eastAsia="Arial" w:cs="Arial"/>
          <w:rtl/>
        </w:rPr>
      </w:pPr>
      <w:r>
        <w:rPr>
          <w:rFonts w:hint="cs"/>
          <w:rtl/>
        </w:rPr>
        <w:t>7.</w:t>
      </w:r>
      <w:r w:rsidR="00417565">
        <w:rPr>
          <w:rtl/>
        </w:rPr>
        <w:tab/>
      </w:r>
      <w:r>
        <w:rPr>
          <w:rFonts w:hint="cs"/>
          <w:rtl/>
        </w:rPr>
        <w:t>إنشاء خلية تنسيق الفرق الطبية لحالات الطوارئ وإدارتها في مركز تنسيق العمليات في الموقع</w:t>
      </w:r>
    </w:p>
    <w:p w14:paraId="5D960A94" w14:textId="267AD4B8" w:rsidR="002E3C10" w:rsidRDefault="00000000" w:rsidP="00955590">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التنسيق مع وزارة الصحة</w:t>
      </w:r>
    </w:p>
    <w:p w14:paraId="1C6AD4E8" w14:textId="77777777" w:rsidR="00955590" w:rsidRPr="00955590" w:rsidRDefault="00000000" w:rsidP="00955590">
      <w:pPr>
        <w:pStyle w:val="ListParagraph"/>
        <w:numPr>
          <w:ilvl w:val="0"/>
          <w:numId w:val="2"/>
        </w:numPr>
        <w:spacing w:before="0" w:after="0" w:line="264" w:lineRule="auto"/>
        <w:ind w:left="990" w:hanging="357"/>
        <w:jc w:val="left"/>
        <w:rPr>
          <w:rFonts w:ascii="Arial" w:eastAsia="Arial" w:hAnsi="Arial" w:cs="Arial"/>
          <w:color w:val="000000"/>
          <w:sz w:val="24"/>
        </w:rPr>
      </w:pPr>
      <w:r>
        <w:rPr>
          <w:rFonts w:ascii="Arial" w:hAnsi="Arial" w:hint="cs"/>
          <w:color w:val="000000"/>
          <w:sz w:val="24"/>
          <w:rtl/>
        </w:rPr>
        <w:t>التنسيق مع خلية تنسيق البحث والإنقاذ في المناطق الحضرية</w:t>
      </w:r>
    </w:p>
    <w:p w14:paraId="6020C088" w14:textId="01C923B0" w:rsidR="002E3C10" w:rsidRDefault="00000000" w:rsidP="00955590">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تنظيم اجتماع الفرق الطبية لحالات</w:t>
      </w:r>
    </w:p>
    <w:p w14:paraId="0945E1F2" w14:textId="77777777" w:rsidR="00955590" w:rsidRPr="00955590" w:rsidRDefault="00000000" w:rsidP="00955590">
      <w:pPr>
        <w:pStyle w:val="ListParagraph"/>
        <w:numPr>
          <w:ilvl w:val="0"/>
          <w:numId w:val="2"/>
        </w:numPr>
        <w:spacing w:before="0" w:after="0" w:line="264" w:lineRule="auto"/>
        <w:ind w:left="990" w:hanging="357"/>
        <w:jc w:val="left"/>
        <w:rPr>
          <w:rFonts w:ascii="Arial" w:eastAsia="Arial" w:hAnsi="Arial" w:cs="Arial"/>
          <w:color w:val="000000"/>
          <w:sz w:val="24"/>
        </w:rPr>
      </w:pPr>
      <w:r>
        <w:rPr>
          <w:rFonts w:ascii="Arial" w:hAnsi="Arial" w:hint="cs"/>
          <w:color w:val="000000"/>
          <w:sz w:val="24"/>
          <w:rtl/>
        </w:rPr>
        <w:t>حضور خلية تنسيق الفريق الطبي لحالات الطوارئ اجتماع قادة الفريق</w:t>
      </w:r>
    </w:p>
    <w:p w14:paraId="63870968" w14:textId="646EC9F0" w:rsidR="002E3C10" w:rsidRDefault="00000000" w:rsidP="00955590">
      <w:pPr>
        <w:pStyle w:val="ListParagraph"/>
        <w:numPr>
          <w:ilvl w:val="0"/>
          <w:numId w:val="2"/>
        </w:numPr>
        <w:spacing w:before="0" w:after="0" w:line="264" w:lineRule="auto"/>
        <w:ind w:left="990" w:hanging="357"/>
        <w:jc w:val="left"/>
        <w:rPr>
          <w:rFonts w:ascii="Arial" w:eastAsia="Arial" w:hAnsi="Arial" w:cs="Arial"/>
          <w:color w:val="000000"/>
          <w:sz w:val="24"/>
          <w:rtl/>
        </w:rPr>
      </w:pPr>
      <w:r>
        <w:rPr>
          <w:rFonts w:ascii="Arial" w:hAnsi="Arial" w:hint="cs"/>
          <w:color w:val="000000"/>
          <w:sz w:val="24"/>
          <w:rtl/>
        </w:rPr>
        <w:t>إصدار تقرير حالة مُوَحَّد</w:t>
      </w:r>
    </w:p>
    <w:p w14:paraId="17502C85" w14:textId="7CA187FB" w:rsidR="00955590" w:rsidRDefault="00000000" w:rsidP="00955590">
      <w:pPr>
        <w:spacing w:after="0" w:line="264" w:lineRule="auto"/>
        <w:ind w:left="565" w:hanging="565"/>
        <w:rPr>
          <w:rFonts w:ascii="Symbol" w:hAnsi="Symbol"/>
          <w:rtl/>
        </w:rPr>
      </w:pPr>
      <w:r>
        <w:rPr>
          <w:rFonts w:hint="cs"/>
          <w:rtl/>
        </w:rPr>
        <w:t>8.</w:t>
      </w:r>
      <w:r w:rsidR="00955590">
        <w:rPr>
          <w:rtl/>
        </w:rPr>
        <w:tab/>
      </w:r>
      <w:r>
        <w:rPr>
          <w:rFonts w:hint="cs"/>
          <w:rtl/>
        </w:rPr>
        <w:t>إنشاء مرافق معالجة ميدانية وفقًا للقطاعات المحددة</w:t>
      </w:r>
    </w:p>
    <w:p w14:paraId="4E80B91E" w14:textId="135AA3F2" w:rsidR="002E3C10" w:rsidRDefault="00000000" w:rsidP="00955590">
      <w:pPr>
        <w:pStyle w:val="ListParagraph"/>
        <w:numPr>
          <w:ilvl w:val="0"/>
          <w:numId w:val="2"/>
        </w:numPr>
        <w:spacing w:before="0" w:after="0" w:line="264" w:lineRule="auto"/>
        <w:ind w:left="990" w:hanging="357"/>
        <w:jc w:val="left"/>
        <w:rPr>
          <w:rFonts w:eastAsia="Arial" w:cs="Arial"/>
          <w:rtl/>
        </w:rPr>
      </w:pPr>
      <w:r>
        <w:rPr>
          <w:rFonts w:hint="cs"/>
          <w:rtl/>
        </w:rPr>
        <w:t>المساهمة في اتخاذ القرارات بشأن التكليف بمهام محلية محددة</w:t>
      </w:r>
    </w:p>
    <w:p w14:paraId="3B4A81AD" w14:textId="5D460C26" w:rsidR="002E3C10" w:rsidRDefault="00000000" w:rsidP="00955590">
      <w:pPr>
        <w:spacing w:after="0" w:line="264" w:lineRule="auto"/>
        <w:ind w:left="565" w:hanging="565"/>
        <w:rPr>
          <w:rFonts w:eastAsia="Arial" w:cs="Arial"/>
          <w:rtl/>
        </w:rPr>
      </w:pPr>
      <w:r>
        <w:rPr>
          <w:rFonts w:hint="cs"/>
          <w:rtl/>
        </w:rPr>
        <w:t>9.</w:t>
      </w:r>
      <w:r w:rsidR="00955590">
        <w:rPr>
          <w:rtl/>
        </w:rPr>
        <w:tab/>
      </w:r>
      <w:r>
        <w:rPr>
          <w:rFonts w:hint="cs"/>
          <w:rtl/>
        </w:rPr>
        <w:t>إنشاء نظام فرز</w:t>
      </w:r>
    </w:p>
    <w:p w14:paraId="6135D1EC" w14:textId="77777777" w:rsidR="00955590" w:rsidRDefault="00000000" w:rsidP="00955590">
      <w:pPr>
        <w:spacing w:after="0" w:line="264" w:lineRule="auto"/>
        <w:ind w:left="565" w:hanging="565"/>
        <w:rPr>
          <w:rtl/>
        </w:rPr>
      </w:pPr>
      <w:r>
        <w:rPr>
          <w:rFonts w:hint="cs"/>
          <w:rtl/>
        </w:rPr>
        <w:t>10.</w:t>
      </w:r>
      <w:r w:rsidR="00955590">
        <w:rPr>
          <w:rtl/>
        </w:rPr>
        <w:tab/>
      </w:r>
      <w:r>
        <w:rPr>
          <w:rFonts w:hint="cs"/>
          <w:rtl/>
        </w:rPr>
        <w:t>إنشاء الإحالة بين مستويات الرعاية (بين الفرق الطبية لحالات الطوارئ والنظام الوطني)</w:t>
      </w:r>
    </w:p>
    <w:p w14:paraId="345D9228" w14:textId="26A3106C" w:rsidR="002E3C10" w:rsidRDefault="00000000" w:rsidP="00955590">
      <w:pPr>
        <w:spacing w:after="0" w:line="264" w:lineRule="auto"/>
        <w:ind w:left="565" w:hanging="565"/>
        <w:rPr>
          <w:rFonts w:eastAsia="Arial" w:cs="Arial"/>
          <w:rtl/>
        </w:rPr>
      </w:pPr>
      <w:r>
        <w:rPr>
          <w:rFonts w:hint="cs"/>
          <w:rtl/>
        </w:rPr>
        <w:t>11.</w:t>
      </w:r>
      <w:r w:rsidR="00955590">
        <w:rPr>
          <w:rtl/>
        </w:rPr>
        <w:tab/>
      </w:r>
      <w:r>
        <w:rPr>
          <w:rFonts w:hint="cs"/>
          <w:rtl/>
        </w:rPr>
        <w:t>تسلّم المرضى المنتشلين من فرق البحث والإنقاذ في المناطق الحضرية</w:t>
      </w:r>
    </w:p>
    <w:p w14:paraId="04BCC6E0" w14:textId="3BEB8CB3" w:rsidR="002E3C10" w:rsidRDefault="00000000" w:rsidP="00955590">
      <w:pPr>
        <w:spacing w:after="0" w:line="264" w:lineRule="auto"/>
        <w:ind w:left="565" w:hanging="565"/>
        <w:rPr>
          <w:rFonts w:eastAsia="Arial" w:cs="Arial"/>
          <w:rtl/>
        </w:rPr>
      </w:pPr>
      <w:r>
        <w:rPr>
          <w:rFonts w:hint="cs"/>
          <w:rtl/>
        </w:rPr>
        <w:t>12.</w:t>
      </w:r>
      <w:r w:rsidR="00955590">
        <w:rPr>
          <w:rtl/>
        </w:rPr>
        <w:tab/>
      </w:r>
      <w:r>
        <w:rPr>
          <w:rFonts w:hint="cs"/>
          <w:rtl/>
        </w:rPr>
        <w:t>إصدار تقرير حالة يتضمن تقرير عن الأنشطة (يُرَكّز على الصدمات)</w:t>
      </w:r>
    </w:p>
    <w:p w14:paraId="2A319E98" w14:textId="77777777" w:rsidR="002E3C10" w:rsidRDefault="00000000" w:rsidP="00955590">
      <w:pPr>
        <w:pStyle w:val="Heading4"/>
        <w:spacing w:before="120" w:after="0" w:line="264" w:lineRule="auto"/>
        <w:rPr>
          <w:rFonts w:eastAsia="Arial" w:cs="Arial"/>
          <w:rtl/>
        </w:rPr>
      </w:pPr>
      <w:r>
        <w:rPr>
          <w:rFonts w:hint="cs"/>
          <w:rtl/>
        </w:rPr>
        <w:t>بعد القفزة الزمنية</w:t>
      </w:r>
    </w:p>
    <w:p w14:paraId="7A60265C" w14:textId="0185DC62" w:rsidR="00955590" w:rsidRDefault="00000000" w:rsidP="00955590">
      <w:pPr>
        <w:spacing w:after="0" w:line="264" w:lineRule="auto"/>
        <w:ind w:left="565" w:hanging="565"/>
        <w:rPr>
          <w:rtl/>
        </w:rPr>
      </w:pPr>
      <w:r>
        <w:rPr>
          <w:rFonts w:hint="cs"/>
          <w:rtl/>
        </w:rPr>
        <w:t>13.</w:t>
      </w:r>
      <w:r w:rsidR="00955590">
        <w:rPr>
          <w:rtl/>
        </w:rPr>
        <w:tab/>
      </w:r>
      <w:r>
        <w:rPr>
          <w:rFonts w:hint="cs"/>
          <w:rtl/>
        </w:rPr>
        <w:t xml:space="preserve">التسلّم والنقل من خلية تنسيق الفريق الطبي لحالات الطوارئ إلى آلية التنسيق التي تديرها وزارة الصحة (المجموعة المبكرة) </w:t>
      </w:r>
    </w:p>
    <w:p w14:paraId="5980E406" w14:textId="7B6CB72A" w:rsidR="00955590" w:rsidRDefault="00000000" w:rsidP="00955590">
      <w:pPr>
        <w:spacing w:after="0" w:line="264" w:lineRule="auto"/>
        <w:ind w:left="565" w:hanging="565"/>
        <w:rPr>
          <w:rtl/>
        </w:rPr>
      </w:pPr>
      <w:r>
        <w:rPr>
          <w:rFonts w:hint="cs"/>
          <w:rtl/>
        </w:rPr>
        <w:t>14.</w:t>
      </w:r>
      <w:r w:rsidR="00955590">
        <w:rPr>
          <w:rtl/>
        </w:rPr>
        <w:tab/>
      </w:r>
      <w:r>
        <w:rPr>
          <w:rFonts w:hint="cs"/>
          <w:rtl/>
        </w:rPr>
        <w:t xml:space="preserve">إنشاء نظام مراقبة الأمراض بالتعاون مع وزارة الصحة </w:t>
      </w:r>
    </w:p>
    <w:p w14:paraId="606896D5" w14:textId="3731A79E" w:rsidR="002E3C10" w:rsidRDefault="00000000" w:rsidP="00955590">
      <w:pPr>
        <w:spacing w:after="0" w:line="264" w:lineRule="auto"/>
        <w:ind w:left="565" w:hanging="565"/>
        <w:rPr>
          <w:rFonts w:eastAsia="Arial" w:cs="Arial"/>
          <w:rtl/>
        </w:rPr>
      </w:pPr>
      <w:r>
        <w:rPr>
          <w:rFonts w:hint="cs"/>
          <w:rtl/>
        </w:rPr>
        <w:t>15.</w:t>
      </w:r>
      <w:r w:rsidR="00955590">
        <w:rPr>
          <w:rtl/>
        </w:rPr>
        <w:tab/>
      </w:r>
      <w:r>
        <w:rPr>
          <w:rFonts w:hint="cs"/>
          <w:rtl/>
        </w:rPr>
        <w:t>معالجة مسائل الصحة العامة (التطعيمات وما إلى ذلك)</w:t>
      </w:r>
    </w:p>
    <w:p w14:paraId="276F604B" w14:textId="69497856" w:rsidR="002E3C10" w:rsidRDefault="00000000" w:rsidP="00955590">
      <w:pPr>
        <w:spacing w:after="0" w:line="264" w:lineRule="auto"/>
        <w:ind w:left="565" w:hanging="565"/>
        <w:rPr>
          <w:rFonts w:eastAsia="Arial" w:cs="Arial"/>
          <w:rtl/>
        </w:rPr>
      </w:pPr>
      <w:r>
        <w:rPr>
          <w:rFonts w:hint="cs"/>
          <w:rtl/>
        </w:rPr>
        <w:t>16.</w:t>
      </w:r>
      <w:r w:rsidR="00955590">
        <w:rPr>
          <w:rtl/>
        </w:rPr>
        <w:tab/>
      </w:r>
      <w:r>
        <w:rPr>
          <w:rFonts w:hint="cs"/>
          <w:rtl/>
        </w:rPr>
        <w:t>إصدار تقرير حالة يتضمن تقرير عن الأنشطة (يُرَكّز على الصحة العامة)</w:t>
      </w:r>
    </w:p>
    <w:p w14:paraId="76CDDAD6" w14:textId="2DC101F1" w:rsidR="002E3C10" w:rsidRPr="00955590" w:rsidRDefault="00000000" w:rsidP="00955590">
      <w:pPr>
        <w:spacing w:after="0" w:line="264" w:lineRule="auto"/>
        <w:ind w:left="565" w:hanging="565"/>
        <w:rPr>
          <w:rFonts w:eastAsia="Arial" w:cs="Arial"/>
          <w:spacing w:val="-4"/>
          <w:rtl/>
        </w:rPr>
      </w:pPr>
      <w:r w:rsidRPr="00955590">
        <w:rPr>
          <w:rFonts w:hint="cs"/>
          <w:spacing w:val="-4"/>
          <w:rtl/>
        </w:rPr>
        <w:t>17.</w:t>
      </w:r>
      <w:r w:rsidR="00955590" w:rsidRPr="00955590">
        <w:rPr>
          <w:spacing w:val="-4"/>
          <w:rtl/>
        </w:rPr>
        <w:tab/>
      </w:r>
      <w:r w:rsidRPr="00955590">
        <w:rPr>
          <w:rFonts w:hint="cs"/>
          <w:spacing w:val="-4"/>
          <w:rtl/>
        </w:rPr>
        <w:t>قبول واستضافة زيارة مشتركة لوزارة الصحة ومنظمة الصحة العالمية؛ لمراجعة العمليات والامتثال للحد الأدنى من المعايير</w:t>
      </w:r>
    </w:p>
    <w:p w14:paraId="5BA86B70" w14:textId="743CB34B" w:rsidR="00955590" w:rsidRDefault="00000000" w:rsidP="00955590">
      <w:pPr>
        <w:spacing w:after="0" w:line="264" w:lineRule="auto"/>
        <w:ind w:left="565" w:hanging="565"/>
        <w:rPr>
          <w:rtl/>
        </w:rPr>
      </w:pPr>
      <w:r>
        <w:rPr>
          <w:rFonts w:hint="cs"/>
          <w:rtl/>
        </w:rPr>
        <w:t>18.</w:t>
      </w:r>
      <w:r w:rsidR="00955590">
        <w:rPr>
          <w:rtl/>
        </w:rPr>
        <w:tab/>
      </w:r>
      <w:r>
        <w:rPr>
          <w:rFonts w:hint="cs"/>
          <w:rtl/>
        </w:rPr>
        <w:t xml:space="preserve">الاضطلاع بإدارة النفايات الطبية (الأدوات الحادة، والنفايات الملوثة، والعقاقير المهدرة) </w:t>
      </w:r>
    </w:p>
    <w:p w14:paraId="08B68015" w14:textId="3355E55B" w:rsidR="00955590" w:rsidRDefault="00000000" w:rsidP="00955590">
      <w:pPr>
        <w:spacing w:after="0" w:line="264" w:lineRule="auto"/>
        <w:ind w:left="565" w:hanging="565"/>
        <w:rPr>
          <w:rtl/>
        </w:rPr>
      </w:pPr>
      <w:r>
        <w:rPr>
          <w:rFonts w:hint="cs"/>
          <w:rtl/>
        </w:rPr>
        <w:t>19.</w:t>
      </w:r>
      <w:r w:rsidR="00955590">
        <w:rPr>
          <w:rtl/>
        </w:rPr>
        <w:tab/>
      </w:r>
      <w:r>
        <w:rPr>
          <w:rFonts w:hint="cs"/>
          <w:rtl/>
        </w:rPr>
        <w:t xml:space="preserve">الاضطلاع بإدارة الجثث وخاصة أولئك الذين يموتون في مرافق الرعاية الصحية </w:t>
      </w:r>
    </w:p>
    <w:p w14:paraId="5251296B" w14:textId="3A23EBC2" w:rsidR="002E3C10" w:rsidRDefault="00000000" w:rsidP="00955590">
      <w:pPr>
        <w:spacing w:after="0" w:line="264" w:lineRule="auto"/>
        <w:ind w:left="565" w:hanging="565"/>
        <w:rPr>
          <w:rFonts w:eastAsia="Arial" w:cs="Arial"/>
          <w:rtl/>
        </w:rPr>
      </w:pPr>
      <w:r>
        <w:rPr>
          <w:rFonts w:hint="cs"/>
          <w:rtl/>
        </w:rPr>
        <w:t>20.</w:t>
      </w:r>
      <w:r w:rsidR="00955590">
        <w:rPr>
          <w:rtl/>
        </w:rPr>
        <w:tab/>
      </w:r>
      <w:r>
        <w:rPr>
          <w:rFonts w:hint="cs"/>
          <w:rtl/>
        </w:rPr>
        <w:t>إكمال تسلّم المعدات والعقاقير الطبية</w:t>
      </w:r>
    </w:p>
    <w:p w14:paraId="0EAEDA72" w14:textId="068BD610" w:rsidR="002E3C10" w:rsidRDefault="00000000" w:rsidP="00955590">
      <w:pPr>
        <w:spacing w:after="0" w:line="264" w:lineRule="auto"/>
        <w:ind w:left="565" w:hanging="565"/>
        <w:rPr>
          <w:rFonts w:eastAsia="Arial" w:cs="Arial"/>
          <w:rtl/>
        </w:rPr>
      </w:pPr>
      <w:r>
        <w:rPr>
          <w:rFonts w:hint="cs"/>
          <w:rtl/>
        </w:rPr>
        <w:t>21.</w:t>
      </w:r>
      <w:r w:rsidR="00955590">
        <w:rPr>
          <w:rtl/>
        </w:rPr>
        <w:tab/>
      </w:r>
      <w:r>
        <w:rPr>
          <w:rFonts w:hint="cs"/>
          <w:rtl/>
        </w:rPr>
        <w:t>نقل المرضى وخطط الرعاية</w:t>
      </w:r>
    </w:p>
    <w:p w14:paraId="64FF0275" w14:textId="025099FF" w:rsidR="002E3C10" w:rsidRDefault="00000000" w:rsidP="00955590">
      <w:pPr>
        <w:spacing w:after="0" w:line="264" w:lineRule="auto"/>
        <w:ind w:left="565" w:hanging="565"/>
        <w:rPr>
          <w:rFonts w:eastAsia="Arial" w:cs="Arial"/>
          <w:rtl/>
        </w:rPr>
      </w:pPr>
      <w:r>
        <w:rPr>
          <w:rFonts w:hint="cs"/>
          <w:rtl/>
        </w:rPr>
        <w:t>22.</w:t>
      </w:r>
      <w:r w:rsidR="00955590">
        <w:rPr>
          <w:rtl/>
        </w:rPr>
        <w:tab/>
      </w:r>
      <w:r>
        <w:rPr>
          <w:rFonts w:hint="cs"/>
          <w:rtl/>
        </w:rPr>
        <w:t>تسليم تقرير الخروج إلى وزارة الصحة ومنظمة الصحة العالمية/ المجموعة</w:t>
      </w:r>
    </w:p>
    <w:bookmarkEnd w:id="70"/>
    <w:p w14:paraId="4CDD5E7F" w14:textId="77777777" w:rsidR="00417565" w:rsidRDefault="00417565" w:rsidP="00417565">
      <w:pPr>
        <w:rPr>
          <w:rtl/>
        </w:rPr>
        <w:sectPr w:rsidR="00417565" w:rsidSect="00D31198">
          <w:headerReference w:type="default" r:id="rId64"/>
          <w:footerReference w:type="default" r:id="rId65"/>
          <w:pgSz w:w="11905" w:h="16837" w:code="9"/>
          <w:pgMar w:top="1134" w:right="1134" w:bottom="709" w:left="1134" w:header="0" w:footer="863" w:gutter="0"/>
          <w:cols w:space="708"/>
          <w:bidi/>
          <w:docGrid w:linePitch="299"/>
        </w:sectPr>
      </w:pPr>
    </w:p>
    <w:p w14:paraId="7765D71B" w14:textId="033013F8" w:rsidR="002E3C10" w:rsidRDefault="00000000" w:rsidP="00417565">
      <w:pPr>
        <w:pStyle w:val="Heading1"/>
        <w:rPr>
          <w:rFonts w:eastAsia="Arial" w:cs="Arial"/>
          <w:color w:val="4F81BC"/>
          <w:rtl/>
        </w:rPr>
      </w:pPr>
      <w:bookmarkStart w:id="72" w:name="_page_421_0"/>
      <w:r>
        <w:rPr>
          <w:rFonts w:hint="cs"/>
          <w:rtl/>
        </w:rPr>
        <w:lastRenderedPageBreak/>
        <w:t>دليل تمرين الاستجابة للزلازل للفريق الاستشاري الدولي للبحث والإنقاذ</w:t>
      </w:r>
    </w:p>
    <w:p w14:paraId="4C369830" w14:textId="77777777" w:rsidR="002E3C10" w:rsidRDefault="00000000" w:rsidP="00CB7CDA">
      <w:pPr>
        <w:pStyle w:val="Heading3"/>
        <w:rPr>
          <w:rFonts w:eastAsia="Arial" w:cs="Arial"/>
          <w:color w:val="4F81BC"/>
          <w:rtl/>
        </w:rPr>
      </w:pPr>
      <w:bookmarkStart w:id="73" w:name="_Toc129120270"/>
      <w:r>
        <w:rPr>
          <w:rFonts w:hint="cs"/>
          <w:rtl/>
        </w:rPr>
        <w:t>المجلد الثالث:</w:t>
      </w:r>
      <w:r>
        <w:t xml:space="preserve"> </w:t>
      </w:r>
      <w:r>
        <w:rPr>
          <w:rFonts w:hint="cs"/>
          <w:rtl/>
        </w:rPr>
        <w:t>الجزء (هـ):</w:t>
      </w:r>
      <w:r>
        <w:t xml:space="preserve"> </w:t>
      </w:r>
      <w:r>
        <w:rPr>
          <w:rFonts w:hint="cs"/>
          <w:rtl/>
        </w:rPr>
        <w:t>الملحق (د) - الجدول الزمني لتمرين المحاكاة للفرق الطبية لحالات الطوارئ</w:t>
      </w:r>
      <w:bookmarkEnd w:id="73"/>
    </w:p>
    <w:p w14:paraId="43663239" w14:textId="77777777" w:rsidR="002E3C10" w:rsidRDefault="00000000" w:rsidP="00417565">
      <w:pPr>
        <w:rPr>
          <w:rFonts w:eastAsia="Arial" w:cs="Arial"/>
          <w:color w:val="252525"/>
          <w:rtl/>
        </w:rPr>
      </w:pPr>
      <w:r>
        <w:rPr>
          <w:rFonts w:hint="cs"/>
          <w:rtl/>
        </w:rPr>
        <w:t>يُعد الجدول الزمني لتمرين المحاكاة أداة للمنظمين والميسّرين وفريق تنسيق التمرين وحدهم.</w:t>
      </w:r>
      <w:r>
        <w:t xml:space="preserve"> </w:t>
      </w:r>
      <w:r>
        <w:rPr>
          <w:rFonts w:hint="cs"/>
          <w:rtl/>
        </w:rPr>
        <w:t xml:space="preserve">ويجب </w:t>
      </w:r>
      <w:r>
        <w:rPr>
          <w:rFonts w:hint="cs"/>
          <w:b/>
          <w:bCs/>
          <w:rtl/>
        </w:rPr>
        <w:t>عدم</w:t>
      </w:r>
      <w:r>
        <w:rPr>
          <w:rFonts w:hint="cs"/>
          <w:rtl/>
        </w:rPr>
        <w:t xml:space="preserve"> توزيع الجدول الزمني على المشاركين أو قراءتهم له قبل الحدث أو خلاله.</w:t>
      </w:r>
    </w:p>
    <w:p w14:paraId="4B9E5A41" w14:textId="77777777" w:rsidR="002E3C10" w:rsidRDefault="00000000" w:rsidP="00417565">
      <w:pPr>
        <w:rPr>
          <w:rFonts w:eastAsia="Arial" w:cs="Arial"/>
          <w:color w:val="252525"/>
          <w:rtl/>
        </w:rPr>
      </w:pPr>
      <w:r>
        <w:rPr>
          <w:rFonts w:hint="cs"/>
          <w:rtl/>
        </w:rPr>
        <w:t xml:space="preserve">يجب أن يطلع جميع الميسّرين وفريق تنسيق التمرين على الجدول الزمني الرئيسي لتمرين المحاكاة، والذي تم تضمينه في </w:t>
      </w:r>
      <w:r>
        <w:rPr>
          <w:rFonts w:hint="cs"/>
          <w:b/>
          <w:bCs/>
          <w:rtl/>
        </w:rPr>
        <w:t>المجلد الثاني:</w:t>
      </w:r>
      <w:r>
        <w:rPr>
          <w:b/>
          <w:bCs/>
        </w:rPr>
        <w:t xml:space="preserve"> </w:t>
      </w:r>
      <w:r>
        <w:rPr>
          <w:rFonts w:hint="cs"/>
          <w:b/>
          <w:bCs/>
          <w:rtl/>
        </w:rPr>
        <w:t>الجزء (ج):</w:t>
      </w:r>
      <w:r>
        <w:rPr>
          <w:b/>
          <w:bCs/>
        </w:rPr>
        <w:t xml:space="preserve"> </w:t>
      </w:r>
      <w:r>
        <w:rPr>
          <w:rFonts w:hint="cs"/>
          <w:b/>
          <w:bCs/>
          <w:rtl/>
        </w:rPr>
        <w:t>تنسيق التمرين وتقييمه</w:t>
      </w:r>
      <w:r>
        <w:rPr>
          <w:rFonts w:hint="cs"/>
          <w:rtl/>
        </w:rPr>
        <w:t>.</w:t>
      </w:r>
      <w:r>
        <w:t xml:space="preserve"> </w:t>
      </w:r>
      <w:r>
        <w:rPr>
          <w:rFonts w:hint="cs"/>
          <w:rtl/>
        </w:rPr>
        <w:t>يجب أن تقتصر قراءة هذا الملحق، والذي يعد امتدادًا للجدول الزمني الرئيسي، على الميسّرين وأعضاء فريق تنسيق التمرين الذين أُسندت إليهم مسؤولية توجيه الفرق الطبية لحالات الطوارئ من خلال تمرين المحاكاة.</w:t>
      </w:r>
    </w:p>
    <w:p w14:paraId="3B2A7150" w14:textId="77777777" w:rsidR="002E3C10" w:rsidRDefault="00000000" w:rsidP="00417565">
      <w:pPr>
        <w:rPr>
          <w:rFonts w:eastAsia="Arial" w:cs="Arial"/>
          <w:color w:val="252525"/>
          <w:rtl/>
        </w:rPr>
      </w:pPr>
      <w:r>
        <w:rPr>
          <w:rFonts w:hint="cs"/>
          <w:rtl/>
        </w:rPr>
        <w:t>يتعين على أعضاء تنسيق التمرين أن يدركوا أن تمرين المحاكاة يمتد حتى آخر يوم من مرحلة الإعداد للتمرين.</w:t>
      </w:r>
      <w:r>
        <w:t xml:space="preserve"> </w:t>
      </w:r>
      <w:r>
        <w:rPr>
          <w:rFonts w:hint="cs"/>
          <w:rtl/>
        </w:rPr>
        <w:t>ويهدف ذلك إلى إتاحة إمكانية عقد الحدث، واستجابة المشاركين الوطنيين وتنفيذ إجراءاتهم، ومناقشة نطاق الحدث وتقديم طلب للمساعدة الدولية.</w:t>
      </w:r>
      <w:r>
        <w:t xml:space="preserve"> </w:t>
      </w:r>
      <w:r>
        <w:rPr>
          <w:rFonts w:hint="cs"/>
          <w:rtl/>
        </w:rPr>
        <w:t>وفي ذات الوقت يسمح للمشاركين الدوليين برصد الحدث، وتخطيط استجابتهم أثناء انتظار أي طلب للمساعدة الدولية وأخيرًا التعبئة وبدء السفر إلى البلد المتضرّر.</w:t>
      </w:r>
    </w:p>
    <w:p w14:paraId="3A5476A0" w14:textId="77777777" w:rsidR="002E3C10" w:rsidRDefault="00000000" w:rsidP="00417565">
      <w:pPr>
        <w:rPr>
          <w:rFonts w:eastAsia="Arial" w:cs="Arial"/>
          <w:color w:val="252525"/>
          <w:rtl/>
        </w:rPr>
      </w:pPr>
      <w:r>
        <w:rPr>
          <w:rFonts w:hint="cs"/>
          <w:rtl/>
        </w:rPr>
        <w:t>ولذلك يبدأ الجدول الزمني لتمرين المحاكاة في اليوم صفر (وهو نفسه آخر يوم في مرحلة الإعداد للتمرين)، عندما يُصدر مديرو التمرين إشعارًا ببدء سيناريو زلزال.</w:t>
      </w:r>
      <w:r>
        <w:t xml:space="preserve"> </w:t>
      </w:r>
      <w:r>
        <w:rPr>
          <w:rFonts w:hint="cs"/>
          <w:rtl/>
        </w:rPr>
        <w:t>تم توقيت هذا الإشعار للسماح لجميع المشاركين ببدء تمرين المحاكاة في وقت متأخر من بعد الظهر أو في المساء، ويبدأ السيناريو ليلاً بحيث إنه مع بدء اليوم الأول من مرحلة تمرين المحاكاة يكون قد تم اتخاذ عدد من الإجراءات بالفعل.</w:t>
      </w:r>
      <w:r>
        <w:t xml:space="preserve"> </w:t>
      </w:r>
      <w:r>
        <w:rPr>
          <w:rFonts w:hint="cs"/>
          <w:rtl/>
        </w:rPr>
        <w:t>وتتمثل هذه الإجراءات فيما يلي:</w:t>
      </w:r>
    </w:p>
    <w:p w14:paraId="22194DF9" w14:textId="77777777" w:rsidR="002E3C10" w:rsidRDefault="00000000" w:rsidP="00417565">
      <w:pPr>
        <w:rPr>
          <w:rFonts w:eastAsia="Arial" w:cs="Arial"/>
          <w:color w:val="252525"/>
          <w:rtl/>
        </w:rPr>
      </w:pPr>
      <w:r>
        <w:rPr>
          <w:rFonts w:hint="cs"/>
          <w:b/>
          <w:bCs/>
          <w:rtl/>
        </w:rPr>
        <w:t>المشاركون الوطنيون</w:t>
      </w:r>
      <w:r>
        <w:rPr>
          <w:rFonts w:hint="cs"/>
          <w:rtl/>
        </w:rPr>
        <w:t>: حدوث الاستجابة المحلية، وإعادة إرسال التقارير إلى السلطات الوطنية، واستجابة الوكالة المحلية لإدارة الطوارئ للاستجابة المحلية وتعزيزها واجتماع الحكومة الوطنية واتخاذها قرار طلب المساعدة الدولية.</w:t>
      </w:r>
    </w:p>
    <w:p w14:paraId="4F9B2D76" w14:textId="4570B22F" w:rsidR="002E3C10" w:rsidRDefault="00000000" w:rsidP="00417565">
      <w:pPr>
        <w:rPr>
          <w:rFonts w:eastAsia="Arial" w:cs="Arial"/>
          <w:color w:val="252525"/>
          <w:rtl/>
        </w:rPr>
      </w:pPr>
      <w:r>
        <w:rPr>
          <w:rFonts w:hint="cs"/>
          <w:b/>
          <w:bCs/>
          <w:rtl/>
        </w:rPr>
        <w:t>المشاركون الدوليون</w:t>
      </w:r>
      <w:r>
        <w:rPr>
          <w:rFonts w:hint="cs"/>
          <w:rtl/>
        </w:rPr>
        <w:t>: تم إعلامهم بالحدث ورصدوا الوضع، وخططوا واستعدوا للنشر وتلقوا طلب للمساعدة الدولية واحتشدوا في نقطة مغادرة وسافروا جوًا على الفور من أجل الوصول إلى البلد في الموعد المقرر.</w:t>
      </w:r>
    </w:p>
    <w:p w14:paraId="223C65E4" w14:textId="77777777" w:rsidR="002E3C10" w:rsidRDefault="00000000" w:rsidP="00417565">
      <w:pPr>
        <w:rPr>
          <w:rFonts w:eastAsia="Arial" w:cs="Arial"/>
          <w:color w:val="252525"/>
          <w:rtl/>
        </w:rPr>
      </w:pPr>
      <w:r>
        <w:rPr>
          <w:rFonts w:hint="cs"/>
          <w:rtl/>
        </w:rPr>
        <w:t>وعليه، يبدأ تمرين المحاكاة بالمشاركين الوطنيين في اليوم الثاني من استجابتهم والمشاركين الدوليين القادمين إلى البلد في المطار المعين.</w:t>
      </w:r>
      <w:r>
        <w:t xml:space="preserve"> </w:t>
      </w:r>
      <w:r>
        <w:rPr>
          <w:rFonts w:hint="cs"/>
          <w:rtl/>
        </w:rPr>
        <w:t>وعادة ما تتم محاكاة هذا التمرين بجعل مجموعتين من المشاركين تبدآن التمرين في مواقع مختلفة، فيبدأ المشاركون الوطنيون في مكان انعقاد الحدث ويبدأ المشاركون الدوليون في المطار (أو مطار مُحاكى).</w:t>
      </w:r>
    </w:p>
    <w:p w14:paraId="021DB1C6" w14:textId="0F709CA1" w:rsidR="00417565" w:rsidRDefault="00417565">
      <w:pPr>
        <w:bidi w:val="0"/>
        <w:spacing w:after="0" w:line="259" w:lineRule="auto"/>
        <w:jc w:val="left"/>
        <w:rPr>
          <w:rtl/>
        </w:rPr>
      </w:pPr>
      <w:r>
        <w:rPr>
          <w:rtl/>
        </w:rPr>
        <w:br w:type="page"/>
      </w:r>
    </w:p>
    <w:p w14:paraId="6E358103" w14:textId="77777777" w:rsidR="002E3C10" w:rsidRDefault="002E3C10" w:rsidP="005217F4"/>
    <w:p w14:paraId="4839B985" w14:textId="493B2EC5" w:rsidR="002E3C10" w:rsidRDefault="005217F4" w:rsidP="005217F4">
      <w:r>
        <w:rPr>
          <w:noProof/>
        </w:rPr>
        <w:drawing>
          <wp:inline distT="0" distB="0" distL="0" distR="0" wp14:anchorId="7E7E06B7" wp14:editId="4F50111C">
            <wp:extent cx="9278131" cy="5148082"/>
            <wp:effectExtent l="0" t="0" r="0" b="0"/>
            <wp:docPr id="4508" name="Picture 4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8" name="Picture 4508"/>
                    <pic:cNvPicPr/>
                  </pic:nvPicPr>
                  <pic:blipFill>
                    <a:blip r:embed="rId66" cstate="print">
                      <a:extLst>
                        <a:ext uri="{28A0092B-C50C-407E-A947-70E740481C1C}">
                          <a14:useLocalDpi xmlns:a14="http://schemas.microsoft.com/office/drawing/2010/main" val="0"/>
                        </a:ext>
                      </a:extLst>
                    </a:blip>
                    <a:stretch>
                      <a:fillRect/>
                    </a:stretch>
                  </pic:blipFill>
                  <pic:spPr>
                    <a:xfrm>
                      <a:off x="0" y="0"/>
                      <a:ext cx="9278131" cy="5148082"/>
                    </a:xfrm>
                    <a:prstGeom prst="rect">
                      <a:avLst/>
                    </a:prstGeom>
                  </pic:spPr>
                </pic:pic>
              </a:graphicData>
            </a:graphic>
          </wp:inline>
        </w:drawing>
      </w:r>
    </w:p>
    <w:p w14:paraId="7412D549" w14:textId="77777777" w:rsidR="00A93DDA" w:rsidRDefault="00A93DDA" w:rsidP="005217F4">
      <w:pPr>
        <w:rPr>
          <w:rFonts w:hint="cs"/>
          <w:rtl/>
        </w:rPr>
      </w:pPr>
    </w:p>
    <w:p w14:paraId="48BE1C2B" w14:textId="1CCB8D08" w:rsidR="002E3C10" w:rsidRDefault="002E3C10" w:rsidP="005217F4">
      <w:bookmarkStart w:id="74" w:name="_page_581_0"/>
      <w:bookmarkEnd w:id="72"/>
    </w:p>
    <w:p w14:paraId="47EE2FDE" w14:textId="35978AC4" w:rsidR="005217F4" w:rsidRDefault="005217F4" w:rsidP="005217F4">
      <w:r>
        <w:rPr>
          <w:noProof/>
        </w:rPr>
        <w:drawing>
          <wp:inline distT="0" distB="0" distL="0" distR="0" wp14:anchorId="11B35520" wp14:editId="42587A26">
            <wp:extent cx="9278131" cy="5148082"/>
            <wp:effectExtent l="0" t="0" r="0" b="0"/>
            <wp:docPr id="4509" name="Picture 4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9" name="Picture 4509"/>
                    <pic:cNvPicPr/>
                  </pic:nvPicPr>
                  <pic:blipFill>
                    <a:blip r:embed="rId67" cstate="print">
                      <a:extLst>
                        <a:ext uri="{28A0092B-C50C-407E-A947-70E740481C1C}">
                          <a14:useLocalDpi xmlns:a14="http://schemas.microsoft.com/office/drawing/2010/main" val="0"/>
                        </a:ext>
                      </a:extLst>
                    </a:blip>
                    <a:stretch>
                      <a:fillRect/>
                    </a:stretch>
                  </pic:blipFill>
                  <pic:spPr>
                    <a:xfrm>
                      <a:off x="0" y="0"/>
                      <a:ext cx="9278131" cy="5148082"/>
                    </a:xfrm>
                    <a:prstGeom prst="rect">
                      <a:avLst/>
                    </a:prstGeom>
                  </pic:spPr>
                </pic:pic>
              </a:graphicData>
            </a:graphic>
          </wp:inline>
        </w:drawing>
      </w:r>
    </w:p>
    <w:p w14:paraId="404B7A15" w14:textId="5752DACC" w:rsidR="002E3C10" w:rsidRDefault="002E3C10" w:rsidP="005217F4"/>
    <w:p w14:paraId="20A09988" w14:textId="4568AD62" w:rsidR="005217F4" w:rsidRDefault="005217F4" w:rsidP="005217F4"/>
    <w:p w14:paraId="5BD06450" w14:textId="31652C2E" w:rsidR="005217F4" w:rsidRDefault="005217F4" w:rsidP="005217F4">
      <w:r>
        <w:rPr>
          <w:noProof/>
        </w:rPr>
        <w:drawing>
          <wp:inline distT="0" distB="0" distL="0" distR="0" wp14:anchorId="115C9C48" wp14:editId="567102C0">
            <wp:extent cx="9278131" cy="5148082"/>
            <wp:effectExtent l="0" t="0" r="0" b="0"/>
            <wp:docPr id="4510" name="Picture 4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0" name="Picture 4510"/>
                    <pic:cNvPicPr/>
                  </pic:nvPicPr>
                  <pic:blipFill>
                    <a:blip r:embed="rId68" cstate="print">
                      <a:extLst>
                        <a:ext uri="{28A0092B-C50C-407E-A947-70E740481C1C}">
                          <a14:useLocalDpi xmlns:a14="http://schemas.microsoft.com/office/drawing/2010/main" val="0"/>
                        </a:ext>
                      </a:extLst>
                    </a:blip>
                    <a:stretch>
                      <a:fillRect/>
                    </a:stretch>
                  </pic:blipFill>
                  <pic:spPr>
                    <a:xfrm>
                      <a:off x="0" y="0"/>
                      <a:ext cx="9278131" cy="5148082"/>
                    </a:xfrm>
                    <a:prstGeom prst="rect">
                      <a:avLst/>
                    </a:prstGeom>
                  </pic:spPr>
                </pic:pic>
              </a:graphicData>
            </a:graphic>
          </wp:inline>
        </w:drawing>
      </w:r>
    </w:p>
    <w:p w14:paraId="314E9BDD" w14:textId="48837670" w:rsidR="005217F4" w:rsidRDefault="005217F4" w:rsidP="005217F4"/>
    <w:p w14:paraId="766375BC" w14:textId="60A89F56" w:rsidR="005217F4" w:rsidRDefault="005217F4" w:rsidP="005217F4"/>
    <w:p w14:paraId="3FF591C4" w14:textId="6EBA3C8E" w:rsidR="005217F4" w:rsidRDefault="005217F4" w:rsidP="005217F4">
      <w:r>
        <w:rPr>
          <w:noProof/>
        </w:rPr>
        <w:drawing>
          <wp:inline distT="0" distB="0" distL="0" distR="0" wp14:anchorId="79B213DC" wp14:editId="7F3EA270">
            <wp:extent cx="9278131" cy="5145034"/>
            <wp:effectExtent l="0" t="0" r="0" b="0"/>
            <wp:docPr id="4511" name="Picture 4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1" name="Picture 4511"/>
                    <pic:cNvPicPr/>
                  </pic:nvPicPr>
                  <pic:blipFill>
                    <a:blip r:embed="rId69" cstate="print">
                      <a:extLst>
                        <a:ext uri="{28A0092B-C50C-407E-A947-70E740481C1C}">
                          <a14:useLocalDpi xmlns:a14="http://schemas.microsoft.com/office/drawing/2010/main" val="0"/>
                        </a:ext>
                      </a:extLst>
                    </a:blip>
                    <a:stretch>
                      <a:fillRect/>
                    </a:stretch>
                  </pic:blipFill>
                  <pic:spPr>
                    <a:xfrm>
                      <a:off x="0" y="0"/>
                      <a:ext cx="9278131" cy="5145034"/>
                    </a:xfrm>
                    <a:prstGeom prst="rect">
                      <a:avLst/>
                    </a:prstGeom>
                  </pic:spPr>
                </pic:pic>
              </a:graphicData>
            </a:graphic>
          </wp:inline>
        </w:drawing>
      </w:r>
    </w:p>
    <w:p w14:paraId="2A975704" w14:textId="77777777" w:rsidR="002E3C10" w:rsidRDefault="002E3C10" w:rsidP="005217F4"/>
    <w:p w14:paraId="15A33698" w14:textId="77777777" w:rsidR="00417565" w:rsidRDefault="00417565">
      <w:pPr>
        <w:spacing w:line="240" w:lineRule="exact"/>
        <w:rPr>
          <w:rFonts w:ascii="Arial" w:eastAsia="Arial" w:hAnsi="Arial" w:cs="Arial"/>
          <w:sz w:val="24"/>
          <w:rtl/>
        </w:rPr>
        <w:sectPr w:rsidR="00417565" w:rsidSect="001A7829">
          <w:headerReference w:type="default" r:id="rId70"/>
          <w:footerReference w:type="default" r:id="rId71"/>
          <w:pgSz w:w="16837" w:h="11905" w:orient="landscape" w:code="9"/>
          <w:pgMar w:top="1134" w:right="709" w:bottom="1418" w:left="1134" w:header="0" w:footer="394" w:gutter="0"/>
          <w:cols w:space="708"/>
          <w:bidi/>
          <w:docGrid w:linePitch="299"/>
        </w:sectPr>
      </w:pPr>
    </w:p>
    <w:p w14:paraId="306B97EB" w14:textId="77777777" w:rsidR="002E3C10" w:rsidRDefault="00000000" w:rsidP="00417565">
      <w:pPr>
        <w:pStyle w:val="Heading1"/>
        <w:rPr>
          <w:rFonts w:eastAsia="Arial" w:cs="Arial"/>
          <w:color w:val="0054AB"/>
          <w:rtl/>
        </w:rPr>
      </w:pPr>
      <w:r>
        <w:rPr>
          <w:rFonts w:hint="cs"/>
          <w:rtl/>
        </w:rPr>
        <w:lastRenderedPageBreak/>
        <w:t>المجلد 3: مجموعات المشاركين الوظيفية</w:t>
      </w:r>
    </w:p>
    <w:p w14:paraId="56C65CAB" w14:textId="77777777" w:rsidR="002E3C10" w:rsidRDefault="00000000" w:rsidP="00417565">
      <w:pPr>
        <w:pStyle w:val="Heading2"/>
        <w:rPr>
          <w:rFonts w:eastAsia="Arial" w:cs="Arial"/>
          <w:color w:val="0054AB"/>
          <w:rtl/>
        </w:rPr>
      </w:pPr>
      <w:bookmarkStart w:id="75" w:name="_Toc129120271"/>
      <w:r>
        <w:rPr>
          <w:rFonts w:hint="cs"/>
          <w:rtl/>
        </w:rPr>
        <w:t>الجزء (و): الفريق القُطري للعمل الإنساني والمكتب الإقليمي لمكتب تنسيق الشؤون الإنسانية (أوتشا)</w:t>
      </w:r>
      <w:bookmarkEnd w:id="75"/>
    </w:p>
    <w:p w14:paraId="50E95D05" w14:textId="4EB5124F" w:rsidR="002E3C10" w:rsidRDefault="00000000" w:rsidP="00417565">
      <w:pPr>
        <w:tabs>
          <w:tab w:val="left" w:pos="2266"/>
        </w:tabs>
        <w:ind w:left="2266" w:hanging="2268"/>
        <w:rPr>
          <w:rFonts w:eastAsia="Arial" w:cs="Arial"/>
          <w:rtl/>
        </w:rPr>
      </w:pPr>
      <w:r>
        <w:rPr>
          <w:rFonts w:hint="cs"/>
          <w:rtl/>
        </w:rPr>
        <w:t>حالة المستند:</w:t>
      </w:r>
      <w:r w:rsidR="00417565">
        <w:rPr>
          <w:rtl/>
        </w:rPr>
        <w:tab/>
      </w:r>
      <w:r w:rsidR="00417565">
        <w:rPr>
          <w:rFonts w:hint="cs"/>
          <w:rtl/>
        </w:rPr>
        <w:t>نهائي</w:t>
      </w:r>
    </w:p>
    <w:p w14:paraId="2628AA4B" w14:textId="1E71C044" w:rsidR="002E3C10" w:rsidRDefault="00000000" w:rsidP="00417565">
      <w:pPr>
        <w:tabs>
          <w:tab w:val="left" w:pos="2266"/>
        </w:tabs>
        <w:ind w:left="2266" w:hanging="2268"/>
        <w:rPr>
          <w:rFonts w:eastAsia="Arial" w:cs="Arial"/>
          <w:rtl/>
        </w:rPr>
      </w:pPr>
      <w:r>
        <w:rPr>
          <w:rFonts w:hint="cs"/>
          <w:rtl/>
        </w:rPr>
        <w:t>الإصدار:</w:t>
      </w:r>
      <w:r w:rsidR="00417565">
        <w:rPr>
          <w:rtl/>
        </w:rPr>
        <w:tab/>
      </w:r>
      <w:r w:rsidR="00417565">
        <w:rPr>
          <w:rFonts w:hint="cs"/>
          <w:rtl/>
        </w:rPr>
        <w:t>1.0</w:t>
      </w:r>
    </w:p>
    <w:p w14:paraId="5559CD4E" w14:textId="00301D1C" w:rsidR="002E3C10" w:rsidRDefault="00000000" w:rsidP="00417565">
      <w:pPr>
        <w:tabs>
          <w:tab w:val="left" w:pos="2266"/>
        </w:tabs>
        <w:ind w:left="2266" w:hanging="2268"/>
        <w:rPr>
          <w:rFonts w:eastAsia="Arial" w:cs="Arial"/>
          <w:rtl/>
        </w:rPr>
      </w:pPr>
      <w:r>
        <w:rPr>
          <w:rFonts w:hint="cs"/>
          <w:rtl/>
        </w:rPr>
        <w:t>التاريخ:</w:t>
      </w:r>
      <w:r w:rsidR="00417565">
        <w:rPr>
          <w:rtl/>
        </w:rPr>
        <w:tab/>
      </w:r>
      <w:r w:rsidR="00417565">
        <w:rPr>
          <w:rFonts w:hint="cs"/>
          <w:rtl/>
        </w:rPr>
        <w:t>01/02/2016</w:t>
      </w:r>
    </w:p>
    <w:p w14:paraId="59FA36CD" w14:textId="228984ED" w:rsidR="002E3C10" w:rsidRDefault="00000000" w:rsidP="00417565">
      <w:pPr>
        <w:tabs>
          <w:tab w:val="left" w:pos="2266"/>
        </w:tabs>
        <w:ind w:left="2266" w:hanging="2268"/>
        <w:rPr>
          <w:rFonts w:eastAsia="Arial" w:cs="Arial"/>
          <w:rtl/>
        </w:rPr>
      </w:pPr>
      <w:r>
        <w:rPr>
          <w:rFonts w:hint="cs"/>
          <w:rtl/>
        </w:rPr>
        <w:t>الفئة المستهدفة:</w:t>
      </w:r>
      <w:r w:rsidR="00417565">
        <w:rPr>
          <w:rtl/>
        </w:rPr>
        <w:tab/>
      </w:r>
      <w:r>
        <w:rPr>
          <w:rFonts w:hint="cs"/>
          <w:rtl/>
        </w:rPr>
        <w:t>المنظمات أو السلطات التي تبحث استضافة تمرين الاستجابة للزلازل للفريق الاستشاري الدولي للبحث والإنقاذ.</w:t>
      </w:r>
    </w:p>
    <w:p w14:paraId="15F7F3F3" w14:textId="10BD36E3" w:rsidR="002E3C10" w:rsidRDefault="00417565" w:rsidP="00417565">
      <w:pPr>
        <w:tabs>
          <w:tab w:val="left" w:pos="2266"/>
        </w:tabs>
        <w:ind w:left="2266" w:hanging="2268"/>
        <w:rPr>
          <w:rFonts w:eastAsia="Arial" w:cs="Arial"/>
          <w:rtl/>
        </w:rPr>
      </w:pPr>
      <w:r>
        <w:rPr>
          <w:rtl/>
        </w:rPr>
        <w:tab/>
      </w:r>
      <w:r w:rsidR="00000000">
        <w:rPr>
          <w:rFonts w:hint="cs"/>
          <w:rtl/>
        </w:rPr>
        <w:t>موظفو قسم دعم التنسيق الميداني ومكتب الأمم المتحدة لتنسيق الشؤون الإنسانية (أوتشا).</w:t>
      </w:r>
    </w:p>
    <w:p w14:paraId="624A0770" w14:textId="45EF568A" w:rsidR="002E3C10" w:rsidRDefault="00417565" w:rsidP="00417565">
      <w:pPr>
        <w:tabs>
          <w:tab w:val="left" w:pos="2266"/>
        </w:tabs>
        <w:ind w:left="2266" w:hanging="2268"/>
        <w:rPr>
          <w:rFonts w:eastAsia="Arial" w:cs="Arial"/>
          <w:rtl/>
        </w:rPr>
      </w:pPr>
      <w:r>
        <w:rPr>
          <w:rtl/>
        </w:rPr>
        <w:tab/>
      </w:r>
      <w:r w:rsidR="00000000">
        <w:rPr>
          <w:rFonts w:hint="cs"/>
          <w:rtl/>
        </w:rPr>
        <w:t>إدارة المجموعة الإقليمية للفريق الاستشاري الدولي للبحث والإنقاذ.</w:t>
      </w:r>
    </w:p>
    <w:p w14:paraId="69800B97" w14:textId="09D7CF31" w:rsidR="002E3C10" w:rsidRDefault="00417565" w:rsidP="00417565">
      <w:pPr>
        <w:tabs>
          <w:tab w:val="left" w:pos="2266"/>
        </w:tabs>
        <w:ind w:left="2266" w:hanging="2268"/>
        <w:rPr>
          <w:rFonts w:eastAsia="Arial" w:cs="Arial"/>
          <w:rtl/>
        </w:rPr>
      </w:pPr>
      <w:r>
        <w:rPr>
          <w:rtl/>
        </w:rPr>
        <w:tab/>
      </w:r>
      <w:r w:rsidR="00000000">
        <w:rPr>
          <w:rFonts w:hint="cs"/>
          <w:rtl/>
        </w:rPr>
        <w:t>قيادة فريق تنسيق التمرين.</w:t>
      </w:r>
    </w:p>
    <w:p w14:paraId="4F77E032" w14:textId="37344339" w:rsidR="002E3C10" w:rsidRDefault="00417565" w:rsidP="00417565">
      <w:pPr>
        <w:tabs>
          <w:tab w:val="left" w:pos="2266"/>
        </w:tabs>
        <w:ind w:left="2266" w:hanging="2268"/>
        <w:rPr>
          <w:rFonts w:eastAsia="Arial" w:cs="Arial"/>
          <w:rtl/>
        </w:rPr>
      </w:pPr>
      <w:r>
        <w:rPr>
          <w:rtl/>
        </w:rPr>
        <w:tab/>
      </w:r>
      <w:r w:rsidR="00000000">
        <w:rPr>
          <w:rFonts w:hint="cs"/>
          <w:rtl/>
        </w:rPr>
        <w:t>مُيَسَّرو وموظفو فريق تنسيق التمرين.</w:t>
      </w:r>
    </w:p>
    <w:p w14:paraId="1173A56E" w14:textId="07F42A68" w:rsidR="002E3C10" w:rsidRDefault="00000000" w:rsidP="00417565">
      <w:pPr>
        <w:tabs>
          <w:tab w:val="left" w:pos="2266"/>
        </w:tabs>
        <w:ind w:left="2266" w:hanging="2268"/>
        <w:rPr>
          <w:rFonts w:eastAsia="Arial" w:cs="Arial"/>
          <w:rtl/>
        </w:rPr>
      </w:pPr>
      <w:r>
        <w:rPr>
          <w:rFonts w:hint="cs"/>
          <w:rtl/>
        </w:rPr>
        <w:t>الإقرارات:</w:t>
      </w:r>
      <w:r w:rsidR="00417565">
        <w:rPr>
          <w:rtl/>
        </w:rPr>
        <w:tab/>
      </w:r>
      <w:r>
        <w:rPr>
          <w:rFonts w:hint="cs"/>
          <w:rtl/>
        </w:rPr>
        <w:t>استند تطوير دليل تمرين الاستجابة للزلازل ومراجعته إلى مشاورات وثيقة ومكثفة مع العديد من أصحاب المصلحة من الحكومات الوطنية، ومنظمات إدارة الاستجابة للكوارث، ومكتب الأمم المتحدة لتنسيق الشؤون الإنسانية، ووكالات الأمم المتحدة، والفرق العاملة والممارسين التابعين للفريق الاستشاري الدولي للبحث والإنقاذ، والفرق الطبية لحالات الطوارئ التابعة لمنظمة الصحة العالمية، وفرق الأمم المتحدة القُطرية وغيرها من المنظمات والأفراد المعنيين.</w:t>
      </w:r>
    </w:p>
    <w:p w14:paraId="76FB27F5" w14:textId="3D0B9872" w:rsidR="002E3C10" w:rsidRDefault="00417565" w:rsidP="00417565">
      <w:pPr>
        <w:tabs>
          <w:tab w:val="left" w:pos="2266"/>
        </w:tabs>
        <w:ind w:left="2266" w:hanging="2268"/>
        <w:rPr>
          <w:rFonts w:eastAsia="Arial" w:cs="Arial"/>
          <w:i/>
          <w:iCs/>
          <w:rtl/>
        </w:rPr>
      </w:pPr>
      <w:r>
        <w:rPr>
          <w:rtl/>
        </w:rPr>
        <w:tab/>
      </w:r>
      <w:r w:rsidR="00000000">
        <w:rPr>
          <w:rFonts w:hint="cs"/>
          <w:rtl/>
        </w:rPr>
        <w:t>خضع الدليل للاختبار خلال تمارين الاستجابة الإقليمية في منغوليا وشيلي في عام 2015 وتم وضع الصيغة النهائية بناءً على التعقيبات الواردة من هذه الأحداث.</w:t>
      </w:r>
      <w:r w:rsidR="00000000">
        <w:t xml:space="preserve"> </w:t>
      </w:r>
      <w:r w:rsidR="00000000">
        <w:rPr>
          <w:rFonts w:hint="cs"/>
          <w:rtl/>
        </w:rPr>
        <w:t>ويظل دليل تمرين الاستجابة للزلازل وثيقة قابلة للتعديل وستتم مراجعته بما يتماشى مع المبادئ التوجيهية للفريق الاستشاري الدولي للبحث والإنقاذ مرة كل خمس سنوات.</w:t>
      </w:r>
      <w:r w:rsidR="00000000">
        <w:t xml:space="preserve"> </w:t>
      </w:r>
      <w:r w:rsidR="00000000">
        <w:rPr>
          <w:rFonts w:hint="cs"/>
          <w:rtl/>
        </w:rPr>
        <w:t xml:space="preserve">يمكن إرسال أي تعقيبات إلى الأمانة العامة للفريق الاستشاري الدولي للبحث والإنقاذ على عنوان البريد الإلكتروني </w:t>
      </w:r>
      <w:r w:rsidR="00000000">
        <w:rPr>
          <w:i/>
          <w:iCs/>
        </w:rPr>
        <w:t>insarag@un.org</w:t>
      </w:r>
    </w:p>
    <w:p w14:paraId="7C9F1DC2" w14:textId="00E41DE4" w:rsidR="002E3C10" w:rsidRDefault="00417565" w:rsidP="00417565">
      <w:pPr>
        <w:tabs>
          <w:tab w:val="left" w:pos="2266"/>
        </w:tabs>
        <w:ind w:left="2266" w:hanging="2268"/>
        <w:jc w:val="left"/>
        <w:rPr>
          <w:rFonts w:eastAsia="Arial" w:cs="Arial"/>
          <w:rtl/>
        </w:rPr>
      </w:pPr>
      <w:r>
        <w:rPr>
          <w:rtl/>
        </w:rPr>
        <w:tab/>
      </w:r>
      <w:r w:rsidR="00000000">
        <w:rPr>
          <w:rFonts w:hint="cs"/>
          <w:rtl/>
        </w:rPr>
        <w:t>الأمانة العامة للفريق الاستشاري الدولي للبحث والإنقاذ،</w:t>
      </w:r>
      <w:r>
        <w:rPr>
          <w:rtl/>
        </w:rPr>
        <w:br/>
      </w:r>
      <w:r w:rsidR="00000000">
        <w:rPr>
          <w:rFonts w:hint="cs"/>
          <w:rtl/>
        </w:rPr>
        <w:t>كتب تنسيق الشؤون الإنسانية (أوتشا)، جنيف</w:t>
      </w:r>
      <w:r>
        <w:rPr>
          <w:rtl/>
        </w:rPr>
        <w:br/>
      </w:r>
      <w:r w:rsidR="00000000">
        <w:rPr>
          <w:rFonts w:hint="cs"/>
          <w:rtl/>
        </w:rPr>
        <w:t>1 فبراير 2016</w:t>
      </w:r>
    </w:p>
    <w:p w14:paraId="7F459289" w14:textId="4A5B6A73" w:rsidR="00417565" w:rsidRDefault="00417565">
      <w:pPr>
        <w:bidi w:val="0"/>
        <w:spacing w:after="0" w:line="259" w:lineRule="auto"/>
        <w:jc w:val="left"/>
        <w:rPr>
          <w:rFonts w:ascii="Arial" w:eastAsia="Arial" w:hAnsi="Arial" w:cs="Arial"/>
          <w:sz w:val="24"/>
          <w:rtl/>
        </w:rPr>
      </w:pPr>
      <w:r>
        <w:rPr>
          <w:rFonts w:ascii="Arial" w:eastAsia="Arial" w:hAnsi="Arial" w:cs="Arial"/>
          <w:sz w:val="24"/>
          <w:rtl/>
        </w:rPr>
        <w:br w:type="page"/>
      </w:r>
    </w:p>
    <w:p w14:paraId="78B8FEDC" w14:textId="3B204961" w:rsidR="002E3C10" w:rsidRDefault="00000000" w:rsidP="00417565">
      <w:pPr>
        <w:pStyle w:val="Heading5"/>
        <w:rPr>
          <w:rFonts w:eastAsia="Arial" w:cs="Arial"/>
          <w:color w:val="4F81BC"/>
          <w:rtl/>
        </w:rPr>
      </w:pPr>
      <w:bookmarkStart w:id="76" w:name="_page_585_0"/>
      <w:bookmarkEnd w:id="74"/>
      <w:r>
        <w:rPr>
          <w:rFonts w:hint="cs"/>
          <w:rtl/>
        </w:rPr>
        <w:lastRenderedPageBreak/>
        <w:t>المقدمة</w:t>
      </w:r>
    </w:p>
    <w:p w14:paraId="6C163A60" w14:textId="77777777" w:rsidR="002E3C10" w:rsidRDefault="00000000" w:rsidP="00417565">
      <w:pPr>
        <w:rPr>
          <w:rFonts w:eastAsia="Arial" w:cs="Arial"/>
          <w:color w:val="252525"/>
          <w:rtl/>
        </w:rPr>
      </w:pPr>
      <w:r>
        <w:rPr>
          <w:rFonts w:hint="cs"/>
          <w:rtl/>
        </w:rPr>
        <w:t>يعتمد الفريق التوجيهي للفريق الاستشاري الدولي للبحث والإنقاذ تمرين الاستجابة للزلازل باعتباره وسيلة أساسية لإذكاء الوعي بمنهجيات الاستجابة للكوارث الخاصة بالفريق الاستشاري الدولي للبحث والإنقاذ بين السلطات الوطنية والمحلية في البلد المضيف وتوفير منصة لتعزيز قدرات الاستجابة الوطنية.</w:t>
      </w:r>
    </w:p>
    <w:p w14:paraId="0F4B256A" w14:textId="77777777" w:rsidR="002E3C10" w:rsidRDefault="00000000" w:rsidP="00417565">
      <w:pPr>
        <w:rPr>
          <w:rFonts w:eastAsia="Arial" w:cs="Arial"/>
          <w:color w:val="252525"/>
          <w:rtl/>
        </w:rPr>
      </w:pPr>
      <w:r>
        <w:rPr>
          <w:rFonts w:hint="cs"/>
          <w:rtl/>
        </w:rPr>
        <w:t xml:space="preserve">يتألف دليل تمرين الاستجابة للزلازل للفريق الاستشاري الدولي للبحث والإنقاذ من </w:t>
      </w:r>
      <w:proofErr w:type="gramStart"/>
      <w:r>
        <w:rPr>
          <w:rFonts w:hint="cs"/>
          <w:rtl/>
        </w:rPr>
        <w:t>أربعة</w:t>
      </w:r>
      <w:proofErr w:type="gramEnd"/>
      <w:r>
        <w:rPr>
          <w:rFonts w:hint="cs"/>
          <w:rtl/>
        </w:rPr>
        <w:t xml:space="preserve"> مجلدات.</w:t>
      </w:r>
    </w:p>
    <w:p w14:paraId="50E711D9" w14:textId="14D3A256" w:rsidR="002E3C10" w:rsidRDefault="00000000" w:rsidP="00417565">
      <w:pPr>
        <w:pStyle w:val="ListParagraph"/>
        <w:numPr>
          <w:ilvl w:val="0"/>
          <w:numId w:val="2"/>
        </w:numPr>
        <w:ind w:left="357" w:hanging="357"/>
        <w:jc w:val="left"/>
        <w:rPr>
          <w:rFonts w:ascii="Arial" w:eastAsia="Arial" w:hAnsi="Arial" w:cs="Arial"/>
          <w:color w:val="252525"/>
          <w:sz w:val="24"/>
          <w:rtl/>
        </w:rPr>
      </w:pPr>
      <w:r>
        <w:rPr>
          <w:rFonts w:hint="cs"/>
          <w:rtl/>
        </w:rPr>
        <w:t>يوفر</w:t>
      </w:r>
      <w:r w:rsidR="00417565">
        <w:rPr>
          <w:rFonts w:ascii="Symbol" w:hAnsi="Symbol" w:hint="cs"/>
          <w:color w:val="000000"/>
          <w:sz w:val="24"/>
          <w:rtl/>
        </w:rPr>
        <w:t xml:space="preserve"> </w:t>
      </w:r>
      <w:r>
        <w:rPr>
          <w:rFonts w:ascii="Arial" w:hAnsi="Arial" w:hint="cs"/>
          <w:b/>
          <w:bCs/>
          <w:color w:val="000000"/>
          <w:sz w:val="24"/>
          <w:rtl/>
        </w:rPr>
        <w:t xml:space="preserve">المجلد الأول </w:t>
      </w:r>
      <w:r>
        <w:rPr>
          <w:rFonts w:ascii="Arial" w:hAnsi="Arial" w:hint="cs"/>
          <w:color w:val="000000"/>
          <w:sz w:val="24"/>
          <w:rtl/>
        </w:rPr>
        <w:t>توجيهات بشأن عمليات التخطيط والمتطلبات التنظيمية اللازمة لاستضافة تمرين الاستجابة للزلازل بنجاح.</w:t>
      </w:r>
    </w:p>
    <w:p w14:paraId="4BA49077" w14:textId="4A6269CB" w:rsidR="002E3C10" w:rsidRDefault="00000000" w:rsidP="00417565">
      <w:pPr>
        <w:pStyle w:val="ListParagraph"/>
        <w:numPr>
          <w:ilvl w:val="0"/>
          <w:numId w:val="2"/>
        </w:numPr>
        <w:ind w:left="357" w:hanging="357"/>
        <w:jc w:val="left"/>
        <w:rPr>
          <w:rFonts w:ascii="Arial" w:eastAsia="Arial" w:hAnsi="Arial" w:cs="Arial"/>
          <w:color w:val="252525"/>
          <w:sz w:val="24"/>
          <w:rtl/>
        </w:rPr>
      </w:pPr>
      <w:r>
        <w:rPr>
          <w:rFonts w:hint="cs"/>
          <w:rtl/>
        </w:rPr>
        <w:t>يركز</w:t>
      </w:r>
      <w:r w:rsidR="00417565">
        <w:rPr>
          <w:rFonts w:ascii="Symbol" w:hAnsi="Symbol" w:hint="cs"/>
          <w:color w:val="000000"/>
          <w:sz w:val="24"/>
          <w:rtl/>
        </w:rPr>
        <w:t xml:space="preserve"> </w:t>
      </w:r>
      <w:r>
        <w:rPr>
          <w:rFonts w:ascii="Symbol" w:hAnsi="Symbol"/>
          <w:color w:val="000000"/>
          <w:sz w:val="24"/>
        </w:rPr>
        <w:t xml:space="preserve"> </w:t>
      </w:r>
      <w:r>
        <w:rPr>
          <w:rFonts w:ascii="Arial" w:hAnsi="Arial" w:hint="cs"/>
          <w:b/>
          <w:bCs/>
          <w:color w:val="000000"/>
          <w:sz w:val="24"/>
          <w:rtl/>
        </w:rPr>
        <w:t xml:space="preserve">المجلد الثاني </w:t>
      </w:r>
      <w:r>
        <w:rPr>
          <w:rFonts w:ascii="Arial" w:hAnsi="Arial" w:hint="cs"/>
          <w:color w:val="000000"/>
          <w:sz w:val="24"/>
          <w:rtl/>
        </w:rPr>
        <w:t>على تنفيذ الحدث بمرحلتيه الإعداد للتمرين وتمرين المحاكاة.</w:t>
      </w:r>
    </w:p>
    <w:p w14:paraId="03470EE2" w14:textId="40F00E61" w:rsidR="002E3C10" w:rsidRDefault="00000000" w:rsidP="00417565">
      <w:pPr>
        <w:pStyle w:val="ListParagraph"/>
        <w:numPr>
          <w:ilvl w:val="0"/>
          <w:numId w:val="2"/>
        </w:numPr>
        <w:ind w:left="357" w:hanging="357"/>
        <w:jc w:val="left"/>
        <w:rPr>
          <w:rFonts w:ascii="Arial" w:eastAsia="Arial" w:hAnsi="Arial" w:cs="Arial"/>
          <w:color w:val="252525"/>
          <w:sz w:val="24"/>
          <w:rtl/>
        </w:rPr>
      </w:pPr>
      <w:r>
        <w:rPr>
          <w:rFonts w:hint="cs"/>
          <w:rtl/>
        </w:rPr>
        <w:t>يوفر</w:t>
      </w:r>
      <w:r w:rsidR="00417565">
        <w:rPr>
          <w:rFonts w:ascii="Symbol" w:hAnsi="Symbol" w:hint="cs"/>
          <w:color w:val="000000"/>
          <w:sz w:val="24"/>
          <w:rtl/>
        </w:rPr>
        <w:t xml:space="preserve"> </w:t>
      </w:r>
      <w:r>
        <w:rPr>
          <w:rFonts w:ascii="Arial" w:hAnsi="Arial" w:hint="cs"/>
          <w:b/>
          <w:bCs/>
          <w:color w:val="000000"/>
          <w:sz w:val="24"/>
          <w:rtl/>
        </w:rPr>
        <w:t>المجلد الثالث</w:t>
      </w:r>
      <w:r>
        <w:rPr>
          <w:rFonts w:ascii="Arial" w:hAnsi="Arial" w:hint="cs"/>
          <w:color w:val="000000"/>
          <w:sz w:val="24"/>
          <w:rtl/>
        </w:rPr>
        <w:t xml:space="preserve"> توجيهات لكل مجموعة من مجموعات المشاركين الوظيفية.</w:t>
      </w:r>
    </w:p>
    <w:p w14:paraId="5812ABEC" w14:textId="38D7827E" w:rsidR="002E3C10" w:rsidRDefault="00000000" w:rsidP="00417565">
      <w:pPr>
        <w:pStyle w:val="ListParagraph"/>
        <w:numPr>
          <w:ilvl w:val="0"/>
          <w:numId w:val="2"/>
        </w:numPr>
        <w:ind w:left="357" w:hanging="357"/>
        <w:jc w:val="left"/>
        <w:rPr>
          <w:rFonts w:ascii="Arial" w:eastAsia="Arial" w:hAnsi="Arial" w:cs="Arial"/>
          <w:color w:val="252525"/>
          <w:sz w:val="24"/>
          <w:rtl/>
        </w:rPr>
      </w:pPr>
      <w:r>
        <w:rPr>
          <w:rFonts w:ascii="Arial" w:hAnsi="Arial" w:hint="cs"/>
          <w:b/>
          <w:bCs/>
          <w:color w:val="000000"/>
          <w:sz w:val="24"/>
          <w:rtl/>
        </w:rPr>
        <w:t xml:space="preserve">المجلد الرابع </w:t>
      </w:r>
      <w:r>
        <w:rPr>
          <w:rFonts w:ascii="Arial" w:hAnsi="Arial" w:hint="cs"/>
          <w:color w:val="000000"/>
          <w:sz w:val="24"/>
          <w:rtl/>
        </w:rPr>
        <w:t>عبارة عن مجموعة أدوات تشتمل على جميع الموارد مثل جداول البيانات والعروض التقديمية والقوالب والرسوم البيانية التنظيمية والجداول الزمنية.</w:t>
      </w:r>
    </w:p>
    <w:p w14:paraId="299278BD" w14:textId="77777777" w:rsidR="002E3C10" w:rsidRDefault="00000000" w:rsidP="00417565">
      <w:pPr>
        <w:rPr>
          <w:rFonts w:eastAsia="Arial" w:cs="Arial"/>
          <w:color w:val="252525"/>
          <w:rtl/>
        </w:rPr>
      </w:pPr>
      <w:r>
        <w:rPr>
          <w:rFonts w:hint="cs"/>
          <w:rtl/>
        </w:rPr>
        <w:t>ويركز الدليل على تحقيق الأهداف المحددة التالية:</w:t>
      </w:r>
    </w:p>
    <w:p w14:paraId="732EC58C" w14:textId="629AC3E8" w:rsidR="002E3C10" w:rsidRDefault="00000000" w:rsidP="00417565">
      <w:pPr>
        <w:pStyle w:val="ListParagraph"/>
        <w:numPr>
          <w:ilvl w:val="0"/>
          <w:numId w:val="2"/>
        </w:numPr>
        <w:ind w:left="357" w:hanging="357"/>
        <w:jc w:val="left"/>
        <w:rPr>
          <w:rFonts w:ascii="Arial" w:eastAsia="Arial" w:hAnsi="Arial" w:cs="Arial"/>
          <w:color w:val="252525"/>
          <w:sz w:val="24"/>
          <w:rtl/>
        </w:rPr>
      </w:pPr>
      <w:r>
        <w:rPr>
          <w:rFonts w:ascii="Arial" w:hAnsi="Arial" w:hint="cs"/>
          <w:color w:val="000000"/>
          <w:sz w:val="24"/>
          <w:rtl/>
        </w:rPr>
        <w:t>تزويد فريق تخطيط التمرين بأداة توجيهية لإعداد الأنشطة المختلفة التي يتعين القيام بها من أجل التطوير السليم للتمرين.</w:t>
      </w:r>
    </w:p>
    <w:p w14:paraId="645D725C" w14:textId="0D851C1A" w:rsidR="002E3C10" w:rsidRDefault="00000000" w:rsidP="00417565">
      <w:pPr>
        <w:pStyle w:val="ListParagraph"/>
        <w:numPr>
          <w:ilvl w:val="0"/>
          <w:numId w:val="2"/>
        </w:numPr>
        <w:ind w:left="357" w:hanging="357"/>
        <w:jc w:val="left"/>
        <w:rPr>
          <w:rFonts w:ascii="Arial" w:eastAsia="Arial" w:hAnsi="Arial" w:cs="Arial"/>
          <w:color w:val="252525"/>
          <w:sz w:val="24"/>
          <w:rtl/>
        </w:rPr>
      </w:pPr>
      <w:r>
        <w:rPr>
          <w:rFonts w:ascii="Arial" w:hAnsi="Arial" w:hint="cs"/>
          <w:color w:val="000000"/>
          <w:sz w:val="24"/>
          <w:rtl/>
        </w:rPr>
        <w:t>تزويد ميسري التمرين بأداة تشاورية سريعة في الوقت المناسب.</w:t>
      </w:r>
    </w:p>
    <w:p w14:paraId="6FF91FD7" w14:textId="6053B4E2" w:rsidR="002E3C10" w:rsidRDefault="00000000" w:rsidP="00417565">
      <w:pPr>
        <w:pStyle w:val="ListParagraph"/>
        <w:numPr>
          <w:ilvl w:val="0"/>
          <w:numId w:val="2"/>
        </w:numPr>
        <w:ind w:left="357" w:hanging="357"/>
        <w:jc w:val="left"/>
        <w:rPr>
          <w:rFonts w:ascii="Arial" w:eastAsia="Arial" w:hAnsi="Arial" w:cs="Arial"/>
          <w:color w:val="252525"/>
          <w:sz w:val="24"/>
          <w:rtl/>
        </w:rPr>
      </w:pPr>
      <w:r>
        <w:rPr>
          <w:rFonts w:ascii="Arial" w:hAnsi="Arial" w:hint="cs"/>
          <w:color w:val="000000"/>
          <w:sz w:val="24"/>
          <w:rtl/>
        </w:rPr>
        <w:t>عرض الأدوات الموضوعة لتخطيط التمرين وتنفيذه بكفاءة وفعالية.</w:t>
      </w:r>
    </w:p>
    <w:p w14:paraId="434774F0" w14:textId="18CE042E" w:rsidR="002E3C10" w:rsidRDefault="00000000" w:rsidP="00417565">
      <w:pPr>
        <w:pStyle w:val="ListParagraph"/>
        <w:numPr>
          <w:ilvl w:val="0"/>
          <w:numId w:val="2"/>
        </w:numPr>
        <w:ind w:left="357" w:hanging="357"/>
        <w:jc w:val="left"/>
        <w:rPr>
          <w:rFonts w:ascii="Arial" w:eastAsia="Arial" w:hAnsi="Arial" w:cs="Arial"/>
          <w:color w:val="252525"/>
          <w:sz w:val="24"/>
          <w:rtl/>
        </w:rPr>
      </w:pPr>
      <w:r>
        <w:rPr>
          <w:rFonts w:ascii="Arial" w:hAnsi="Arial" w:hint="cs"/>
          <w:color w:val="000000"/>
          <w:sz w:val="24"/>
          <w:rtl/>
        </w:rPr>
        <w:t>تيسير تدريس منهجية التمرين للمُيسِّرين الجدد.</w:t>
      </w:r>
    </w:p>
    <w:p w14:paraId="193B8EB1" w14:textId="77777777" w:rsidR="002E3C10" w:rsidRDefault="00000000" w:rsidP="00417565">
      <w:pPr>
        <w:rPr>
          <w:rFonts w:eastAsia="Arial" w:cs="Arial"/>
          <w:color w:val="252525"/>
          <w:rtl/>
        </w:rPr>
      </w:pPr>
      <w:r>
        <w:rPr>
          <w:rFonts w:hint="cs"/>
          <w:rtl/>
        </w:rPr>
        <w:t xml:space="preserve">تهدف هذه الوثيقة، </w:t>
      </w:r>
      <w:r>
        <w:rPr>
          <w:rFonts w:hint="cs"/>
          <w:b/>
          <w:bCs/>
          <w:rtl/>
        </w:rPr>
        <w:t>المجلد الثالث</w:t>
      </w:r>
      <w:r>
        <w:rPr>
          <w:rFonts w:hint="cs"/>
          <w:rtl/>
        </w:rPr>
        <w:t xml:space="preserve">، </w:t>
      </w:r>
      <w:r>
        <w:rPr>
          <w:rFonts w:hint="cs"/>
          <w:b/>
          <w:bCs/>
          <w:rtl/>
        </w:rPr>
        <w:t>الجزء (و):</w:t>
      </w:r>
      <w:r>
        <w:rPr>
          <w:b/>
          <w:bCs/>
        </w:rPr>
        <w:t xml:space="preserve"> </w:t>
      </w:r>
      <w:r>
        <w:rPr>
          <w:rFonts w:hint="cs"/>
          <w:b/>
          <w:bCs/>
          <w:rtl/>
        </w:rPr>
        <w:t>الفريق القُطري للعمل الإنساني</w:t>
      </w:r>
      <w:r>
        <w:rPr>
          <w:rFonts w:hint="cs"/>
          <w:rtl/>
        </w:rPr>
        <w:t>، إلى توجيه الدعم وتقديمه لأعضاء فريق تنسيق التمرين الذين يتولون تنسيق وقيادة الفريق القُطري للعمل الإنساني خلال الحدث.</w:t>
      </w:r>
      <w:r>
        <w:t xml:space="preserve"> </w:t>
      </w:r>
      <w:r>
        <w:rPr>
          <w:rFonts w:hint="cs"/>
          <w:rtl/>
        </w:rPr>
        <w:t xml:space="preserve">ويجب أيضًا على أعضاء فريق تنسيق التمرين قراءة </w:t>
      </w:r>
      <w:r>
        <w:rPr>
          <w:rFonts w:hint="cs"/>
          <w:b/>
          <w:bCs/>
          <w:rtl/>
        </w:rPr>
        <w:t>المجلد الثاني، الجزء (ج):</w:t>
      </w:r>
      <w:r>
        <w:rPr>
          <w:b/>
          <w:bCs/>
        </w:rPr>
        <w:t xml:space="preserve"> </w:t>
      </w:r>
      <w:r>
        <w:rPr>
          <w:rFonts w:hint="cs"/>
          <w:b/>
          <w:bCs/>
          <w:rtl/>
        </w:rPr>
        <w:t>تنسيق التمرين وتقييمه</w:t>
      </w:r>
      <w:r>
        <w:rPr>
          <w:rFonts w:hint="cs"/>
          <w:rtl/>
        </w:rPr>
        <w:t>، حيث إنه يقدم مزيدًا من المعلومات والأدوات، ما يُمكِّن فريق تنسيق التمرين من أداء مهامه بشكل فعال ومستمر.</w:t>
      </w:r>
      <w:r>
        <w:t xml:space="preserve"> </w:t>
      </w:r>
      <w:r>
        <w:rPr>
          <w:rFonts w:hint="cs"/>
          <w:rtl/>
        </w:rPr>
        <w:t>ويوصى أيضًا بأن يكون جميع المنظمين والميّسرين وأعضاء فريق تنسيق التمرين على دراية بمحتوى المجلدين الأول والثالث من الدليل إذ أن المعلومات الواردة فيه ستساعد في التنسيق الفعّال لإدارة تمرين الاستجابة للزلازل للفريق الاستشاري الدولي للبحث والإنقاذ.</w:t>
      </w:r>
    </w:p>
    <w:p w14:paraId="464FC1BB" w14:textId="77777777" w:rsidR="002E3C10" w:rsidRDefault="00000000" w:rsidP="00417565">
      <w:pPr>
        <w:pStyle w:val="Heading5"/>
        <w:rPr>
          <w:rFonts w:eastAsia="Arial" w:cs="Arial"/>
          <w:color w:val="4F81BC"/>
          <w:rtl/>
        </w:rPr>
      </w:pPr>
      <w:r>
        <w:rPr>
          <w:rFonts w:hint="cs"/>
          <w:rtl/>
        </w:rPr>
        <w:t>الفئة المستهدفة</w:t>
      </w:r>
    </w:p>
    <w:p w14:paraId="20A05970" w14:textId="77777777" w:rsidR="002E3C10" w:rsidRDefault="00000000" w:rsidP="00417565">
      <w:pPr>
        <w:rPr>
          <w:rFonts w:eastAsia="Arial" w:cs="Arial"/>
          <w:rtl/>
        </w:rPr>
      </w:pPr>
      <w:r>
        <w:rPr>
          <w:rFonts w:hint="cs"/>
          <w:rtl/>
        </w:rPr>
        <w:t>يستهدف جزء من تمرين الاستجابة لمحاكاة الزلازل الأفراد الذين يشكلون عادةً جزءًا من الفريق القُطري للعمل الإنساني للبلد المتضرّر، وعادةً ما يتضمن ذلك ما يلي:</w:t>
      </w:r>
    </w:p>
    <w:p w14:paraId="4293E6BE" w14:textId="3D7F0945" w:rsidR="002E3C10" w:rsidRDefault="00000000" w:rsidP="00417565">
      <w:pPr>
        <w:pStyle w:val="ListParagraph"/>
        <w:numPr>
          <w:ilvl w:val="0"/>
          <w:numId w:val="2"/>
        </w:numPr>
        <w:ind w:left="357" w:hanging="357"/>
        <w:jc w:val="left"/>
        <w:rPr>
          <w:rFonts w:ascii="Arial" w:eastAsia="Arial" w:hAnsi="Arial" w:cs="Arial"/>
          <w:color w:val="252525"/>
          <w:sz w:val="24"/>
          <w:rtl/>
        </w:rPr>
      </w:pPr>
      <w:r>
        <w:rPr>
          <w:rFonts w:ascii="Arial" w:hAnsi="Arial" w:hint="cs"/>
          <w:color w:val="000000"/>
          <w:sz w:val="24"/>
          <w:rtl/>
        </w:rPr>
        <w:t>موظفون من منظمات داخل البلد تابعة لمكتب تنسيق الشؤون الإنسانية</w:t>
      </w:r>
    </w:p>
    <w:p w14:paraId="6D499684" w14:textId="77777777" w:rsidR="00417565" w:rsidRPr="00417565" w:rsidRDefault="00000000" w:rsidP="00417565">
      <w:pPr>
        <w:pStyle w:val="ListParagraph"/>
        <w:numPr>
          <w:ilvl w:val="0"/>
          <w:numId w:val="2"/>
        </w:numPr>
        <w:ind w:left="357" w:hanging="357"/>
        <w:jc w:val="left"/>
        <w:rPr>
          <w:rFonts w:ascii="Arial" w:eastAsia="Arial" w:hAnsi="Arial" w:cs="Arial"/>
          <w:color w:val="252525"/>
          <w:sz w:val="24"/>
        </w:rPr>
      </w:pPr>
      <w:r>
        <w:rPr>
          <w:rFonts w:ascii="Arial" w:hAnsi="Arial" w:hint="cs"/>
          <w:color w:val="000000"/>
          <w:sz w:val="24"/>
          <w:rtl/>
        </w:rPr>
        <w:t>منسقو الفرق القُطرية للعمل الإنساني</w:t>
      </w:r>
    </w:p>
    <w:p w14:paraId="3F07E4AF" w14:textId="42D7D66B" w:rsidR="002E3C10" w:rsidRDefault="00000000" w:rsidP="00417565">
      <w:pPr>
        <w:pStyle w:val="ListParagraph"/>
        <w:numPr>
          <w:ilvl w:val="0"/>
          <w:numId w:val="2"/>
        </w:numPr>
        <w:ind w:left="357" w:hanging="357"/>
        <w:jc w:val="left"/>
        <w:rPr>
          <w:rFonts w:ascii="Arial" w:eastAsia="Arial" w:hAnsi="Arial" w:cs="Arial"/>
          <w:color w:val="252525"/>
          <w:sz w:val="24"/>
          <w:rtl/>
        </w:rPr>
      </w:pPr>
      <w:r>
        <w:rPr>
          <w:rFonts w:ascii="Arial" w:hAnsi="Arial" w:hint="cs"/>
          <w:color w:val="000000"/>
          <w:sz w:val="24"/>
          <w:rtl/>
        </w:rPr>
        <w:t>موظفون من المكتب الإقليمي لمكتب تنسيق الشؤون الإنسانية</w:t>
      </w:r>
    </w:p>
    <w:p w14:paraId="2E3ED5B5" w14:textId="77777777" w:rsidR="002E3C10" w:rsidRDefault="00000000" w:rsidP="00417565">
      <w:pPr>
        <w:rPr>
          <w:rFonts w:eastAsia="Arial" w:cs="Arial"/>
          <w:rtl/>
        </w:rPr>
      </w:pPr>
      <w:bookmarkStart w:id="77" w:name="_page_587_0"/>
      <w:bookmarkEnd w:id="76"/>
      <w:r>
        <w:rPr>
          <w:rFonts w:hint="cs"/>
          <w:rtl/>
        </w:rPr>
        <w:lastRenderedPageBreak/>
        <w:t>يُشكل الفريق القُطري للعمل الإنساني مجموعة وظيفية واحدة محددة وترد بوصفها المجموعة 6 ضمن هيكل تمرين الزلازل.</w:t>
      </w:r>
      <w:r>
        <w:t xml:space="preserve"> </w:t>
      </w:r>
      <w:r>
        <w:rPr>
          <w:rFonts w:hint="cs"/>
          <w:rtl/>
        </w:rPr>
        <w:t>وتمتلك المجموعة أهداف ونتائج تعلم محددة خاصة بها، والتي ترد أدناه.</w:t>
      </w:r>
    </w:p>
    <w:p w14:paraId="02106F1B" w14:textId="77777777" w:rsidR="002E3C10" w:rsidRDefault="002E3C10" w:rsidP="00417565"/>
    <w:p w14:paraId="4B8314D5" w14:textId="77777777" w:rsidR="002E3C10" w:rsidRDefault="00000000" w:rsidP="00417565">
      <w:pPr>
        <w:pStyle w:val="Heading5"/>
        <w:rPr>
          <w:rFonts w:eastAsia="Arial" w:cs="Arial"/>
          <w:color w:val="4F81BC"/>
          <w:rtl/>
        </w:rPr>
      </w:pPr>
      <w:r>
        <w:rPr>
          <w:rFonts w:hint="cs"/>
          <w:rtl/>
        </w:rPr>
        <w:t>أهداف الحدث</w:t>
      </w:r>
    </w:p>
    <w:p w14:paraId="7EC307CB" w14:textId="77777777" w:rsidR="002E3C10" w:rsidRDefault="00000000" w:rsidP="00417565">
      <w:pPr>
        <w:rPr>
          <w:rFonts w:eastAsia="Arial" w:cs="Arial"/>
          <w:rtl/>
        </w:rPr>
      </w:pPr>
      <w:r>
        <w:rPr>
          <w:rFonts w:hint="cs"/>
          <w:rtl/>
        </w:rPr>
        <w:t>يجب أن يكون أعضاء فريق تنسيق التمرين وغيرهم من الميسّرين والمنظمين على دراية بأن الأهداف العامة للحدث بالنسبة للمشاركين والمنظمات التي تمثل الفريق القُطري للعمل الإنساني هي كالتالي:</w:t>
      </w:r>
    </w:p>
    <w:p w14:paraId="27C5BE5E" w14:textId="0CC17E8E" w:rsidR="002E3C10" w:rsidRDefault="00000000" w:rsidP="00417565">
      <w:pPr>
        <w:ind w:left="565" w:hanging="565"/>
        <w:rPr>
          <w:rFonts w:eastAsia="Arial" w:cs="Arial"/>
          <w:rtl/>
        </w:rPr>
      </w:pPr>
      <w:r>
        <w:rPr>
          <w:rFonts w:hint="cs"/>
          <w:rtl/>
        </w:rPr>
        <w:t>1.</w:t>
      </w:r>
      <w:r w:rsidR="00417565">
        <w:rPr>
          <w:rtl/>
        </w:rPr>
        <w:tab/>
      </w:r>
      <w:r>
        <w:rPr>
          <w:rFonts w:hint="cs"/>
          <w:rtl/>
        </w:rPr>
        <w:t>التعرف على منهجيات الاستجابة للكوارث الخاصة بالفريق الاستشاري الدولي للبحث والإنقاذ وفريق الأمم المتحدة المعني بالتقييم والتنسيق في حالات الكوارث/ مركز تنسيق العمليات في الموقع والتدرب وفقًا لها.</w:t>
      </w:r>
    </w:p>
    <w:p w14:paraId="6824F204" w14:textId="60A9DF59" w:rsidR="002E3C10" w:rsidRDefault="00000000" w:rsidP="00417565">
      <w:pPr>
        <w:ind w:left="565" w:hanging="565"/>
        <w:rPr>
          <w:rFonts w:eastAsia="Arial" w:cs="Arial"/>
          <w:rtl/>
        </w:rPr>
      </w:pPr>
      <w:r>
        <w:rPr>
          <w:rFonts w:hint="cs"/>
          <w:rtl/>
        </w:rPr>
        <w:t>2.</w:t>
      </w:r>
      <w:r w:rsidR="00417565">
        <w:rPr>
          <w:rtl/>
        </w:rPr>
        <w:tab/>
      </w:r>
      <w:r>
        <w:rPr>
          <w:rFonts w:hint="cs"/>
          <w:rtl/>
        </w:rPr>
        <w:t>تطبيق الاتصال على الوكالات والمنظمات الحكومية.</w:t>
      </w:r>
    </w:p>
    <w:p w14:paraId="6C65636F" w14:textId="06D0EFA0" w:rsidR="002E3C10" w:rsidRDefault="00000000" w:rsidP="00417565">
      <w:pPr>
        <w:ind w:left="565" w:hanging="565"/>
        <w:rPr>
          <w:rFonts w:eastAsia="Arial" w:cs="Arial"/>
          <w:rtl/>
        </w:rPr>
      </w:pPr>
      <w:r>
        <w:rPr>
          <w:rFonts w:hint="cs"/>
          <w:rtl/>
        </w:rPr>
        <w:t>3.</w:t>
      </w:r>
      <w:r w:rsidR="00417565">
        <w:rPr>
          <w:rtl/>
        </w:rPr>
        <w:tab/>
      </w:r>
      <w:r>
        <w:rPr>
          <w:rFonts w:hint="cs"/>
          <w:rtl/>
        </w:rPr>
        <w:t>التدرب على تفعيل الآليات الدولية لتنسيق الشؤون الإنسانية وتنفيذها خلال المرحلة الأولية من الظهور المفاجئ لحالة طوارئ</w:t>
      </w:r>
    </w:p>
    <w:p w14:paraId="08A48D51" w14:textId="5566DCD2" w:rsidR="002E3C10" w:rsidRDefault="00000000" w:rsidP="00417565">
      <w:pPr>
        <w:ind w:left="565" w:hanging="565"/>
        <w:rPr>
          <w:rFonts w:eastAsia="Arial" w:cs="Arial"/>
          <w:rtl/>
        </w:rPr>
      </w:pPr>
      <w:r>
        <w:rPr>
          <w:rFonts w:hint="cs"/>
          <w:rtl/>
        </w:rPr>
        <w:t>4.</w:t>
      </w:r>
      <w:r w:rsidR="00417565">
        <w:rPr>
          <w:rtl/>
        </w:rPr>
        <w:tab/>
      </w:r>
      <w:r>
        <w:rPr>
          <w:rFonts w:hint="cs"/>
          <w:rtl/>
        </w:rPr>
        <w:t>التدرب على المراحل الأولية الرئيسية لدورة البرامج الإنسانية في حالة الطوارئ المفاجئة.</w:t>
      </w:r>
    </w:p>
    <w:p w14:paraId="1C4D56B2" w14:textId="77777777" w:rsidR="002E3C10" w:rsidRDefault="002E3C10" w:rsidP="00417565"/>
    <w:p w14:paraId="5E03A22F" w14:textId="77777777" w:rsidR="002E3C10" w:rsidRDefault="00000000" w:rsidP="00417565">
      <w:pPr>
        <w:pStyle w:val="Heading5"/>
        <w:rPr>
          <w:rFonts w:eastAsia="Arial" w:cs="Arial"/>
          <w:color w:val="4F81BC"/>
          <w:rtl/>
        </w:rPr>
      </w:pPr>
      <w:r>
        <w:rPr>
          <w:rFonts w:hint="cs"/>
          <w:rtl/>
        </w:rPr>
        <w:t>منهجية التعلم</w:t>
      </w:r>
    </w:p>
    <w:p w14:paraId="4C71D5C4" w14:textId="77777777" w:rsidR="002E3C10" w:rsidRDefault="00000000" w:rsidP="00417565">
      <w:pPr>
        <w:rPr>
          <w:rFonts w:eastAsia="Arial" w:cs="Arial"/>
          <w:rtl/>
        </w:rPr>
      </w:pPr>
      <w:r>
        <w:rPr>
          <w:rFonts w:hint="cs"/>
          <w:rtl/>
        </w:rPr>
        <w:t>يجب على فريق تنسيق التمرين والميسّرين والمقدمين تقديم الدعم للمشاركين في المجموعة الوظيفية للفريق القُطري للعمل الإنساني وتشجيعهم على تنفيذ وإدماج إجراءات ومنهجية إدارة الكوارث القائمة بالفعل في البلد المتضرّر، وذلك من أجل إتاحة أفضل فرصة لهم لتحقيق هذه الأهداف.</w:t>
      </w:r>
      <w:r>
        <w:t xml:space="preserve"> </w:t>
      </w:r>
      <w:r>
        <w:rPr>
          <w:rFonts w:hint="cs"/>
          <w:b/>
          <w:bCs/>
          <w:rtl/>
        </w:rPr>
        <w:t>ولا تنطوي مهمة موظفي التمرين على طرح طرق عمل جديدة أو الإصرار على تنفيذ إجراء معين أو الاضطلاع به بطريقة محددة.</w:t>
      </w:r>
      <w:r>
        <w:rPr>
          <w:b/>
          <w:bCs/>
        </w:rPr>
        <w:t xml:space="preserve"> </w:t>
      </w:r>
      <w:r>
        <w:rPr>
          <w:rFonts w:hint="cs"/>
          <w:rtl/>
        </w:rPr>
        <w:t>ولن يحدد الفريق القُطري للعمل الإنساني أوجه القصور أو الإغفال في إجراءاته الحالية إلا من خلال استخدام آليات قائمة بالفعل والتي بها تتحقق عملية التعلم.</w:t>
      </w:r>
    </w:p>
    <w:p w14:paraId="39905D41" w14:textId="77777777" w:rsidR="002E3C10" w:rsidRDefault="00000000" w:rsidP="00417565">
      <w:pPr>
        <w:rPr>
          <w:rFonts w:eastAsia="Arial" w:cs="Arial"/>
          <w:rtl/>
        </w:rPr>
      </w:pPr>
      <w:r>
        <w:rPr>
          <w:rFonts w:hint="cs"/>
          <w:rtl/>
        </w:rPr>
        <w:t>وبمجرد تحقيق عملية التعلم، وتحديد المسائل أو الإغفالات أو المشكلات، قد يقترح موظفو التمرين خيارات أو حلولًا ممكنة للمجموعة الوظيفية للفريق القُطري للعمل الإنساني، إذا ما ارتأوا أنه يتعذر على المجموعة حل الموقف خلال مدة زمنية معقولة من دون تلقي دعم خارجي.</w:t>
      </w:r>
    </w:p>
    <w:p w14:paraId="74E1E947" w14:textId="77777777" w:rsidR="002E3C10" w:rsidRDefault="00000000" w:rsidP="00417565">
      <w:pPr>
        <w:rPr>
          <w:rFonts w:eastAsia="Arial" w:cs="Arial"/>
          <w:rtl/>
        </w:rPr>
      </w:pPr>
      <w:r>
        <w:rPr>
          <w:rFonts w:hint="cs"/>
          <w:rtl/>
        </w:rPr>
        <w:t>تم تحديد سلسلة من نتائج التعلم للمشاركين والمنظمات التي تمثل المستجيبين الوطنيين.</w:t>
      </w:r>
      <w:r>
        <w:t xml:space="preserve"> </w:t>
      </w:r>
      <w:r>
        <w:rPr>
          <w:rFonts w:hint="cs"/>
          <w:rtl/>
        </w:rPr>
        <w:t xml:space="preserve">وترد نتائج التعلم تلك في </w:t>
      </w:r>
      <w:r>
        <w:rPr>
          <w:rFonts w:hint="cs"/>
          <w:b/>
          <w:bCs/>
          <w:rtl/>
        </w:rPr>
        <w:t>الجزء (و):</w:t>
      </w:r>
      <w:r>
        <w:rPr>
          <w:b/>
          <w:bCs/>
        </w:rPr>
        <w:t xml:space="preserve"> </w:t>
      </w:r>
      <w:r>
        <w:rPr>
          <w:rFonts w:hint="cs"/>
          <w:b/>
          <w:bCs/>
          <w:rtl/>
        </w:rPr>
        <w:t>الملحق (أ) - نتائج التعلم للفريق القُطري للعمل الإنساني</w:t>
      </w:r>
      <w:r>
        <w:rPr>
          <w:rFonts w:hint="cs"/>
          <w:rtl/>
        </w:rPr>
        <w:t>.</w:t>
      </w:r>
    </w:p>
    <w:p w14:paraId="5957BC48" w14:textId="77777777" w:rsidR="002E3C10" w:rsidRDefault="00000000" w:rsidP="00417565">
      <w:pPr>
        <w:rPr>
          <w:rFonts w:eastAsia="Arial" w:cs="Arial"/>
          <w:rtl/>
        </w:rPr>
      </w:pPr>
      <w:r>
        <w:rPr>
          <w:rFonts w:hint="cs"/>
          <w:rtl/>
        </w:rPr>
        <w:t>ستحتاج المجموعة الوظيفية للفريق القُطري للعمل الإنساني إلى المشاركة في عدد من فرص التعلم خلال مرحلة "الإعداد" من الحدث وسيلزمها أيضًا القيام بعدد من الإجراءات أو المهام خلال مرحلة "التمرين" من الحدث من أجل تحقيق نتائج التعلم، وبالتالي تحقيق أهداف التمرين.</w:t>
      </w:r>
    </w:p>
    <w:p w14:paraId="0B40990F" w14:textId="6632585A" w:rsidR="00417565" w:rsidRDefault="00417565">
      <w:pPr>
        <w:bidi w:val="0"/>
        <w:spacing w:after="0" w:line="259" w:lineRule="auto"/>
        <w:jc w:val="left"/>
        <w:rPr>
          <w:rFonts w:ascii="Arial" w:eastAsia="Arial" w:hAnsi="Arial" w:cs="Arial"/>
          <w:sz w:val="24"/>
          <w:rtl/>
        </w:rPr>
      </w:pPr>
      <w:r>
        <w:rPr>
          <w:rFonts w:ascii="Arial" w:eastAsia="Arial" w:hAnsi="Arial" w:cs="Arial"/>
          <w:sz w:val="24"/>
          <w:rtl/>
        </w:rPr>
        <w:br w:type="page"/>
      </w:r>
    </w:p>
    <w:p w14:paraId="3270CB40" w14:textId="77777777" w:rsidR="002E3C10" w:rsidRDefault="00000000" w:rsidP="00417565">
      <w:pPr>
        <w:pStyle w:val="Heading5"/>
        <w:rPr>
          <w:rFonts w:eastAsia="Arial" w:cs="Arial"/>
          <w:color w:val="4F81BC"/>
          <w:rtl/>
        </w:rPr>
      </w:pPr>
      <w:bookmarkStart w:id="78" w:name="_page_589_0"/>
      <w:bookmarkEnd w:id="77"/>
      <w:r>
        <w:rPr>
          <w:rFonts w:hint="cs"/>
          <w:rtl/>
        </w:rPr>
        <w:lastRenderedPageBreak/>
        <w:t>المحتوى الأساسي خلال مرحلة الإعداد</w:t>
      </w:r>
    </w:p>
    <w:p w14:paraId="2C321857" w14:textId="77777777" w:rsidR="002E3C10" w:rsidRDefault="00000000" w:rsidP="00417565">
      <w:pPr>
        <w:rPr>
          <w:rFonts w:eastAsia="Arial" w:cs="Arial"/>
          <w:b/>
          <w:bCs/>
          <w:rtl/>
        </w:rPr>
      </w:pPr>
      <w:r>
        <w:rPr>
          <w:rFonts w:hint="cs"/>
          <w:rtl/>
        </w:rPr>
        <w:t xml:space="preserve">ترد الجلسات الرئيسية (الأساسية) التي يتعين على الفريق القُطري للعمل الإنساني الاضطلاع بها باستخدام المحتوى اللازم لتحقيق نتائج التعلم خلال مرحلة الإعداد من الحدث، في </w:t>
      </w:r>
      <w:r>
        <w:rPr>
          <w:rFonts w:hint="cs"/>
          <w:b/>
          <w:bCs/>
          <w:rtl/>
        </w:rPr>
        <w:t>الجزء (هـ):</w:t>
      </w:r>
      <w:r>
        <w:rPr>
          <w:b/>
          <w:bCs/>
        </w:rPr>
        <w:t xml:space="preserve"> </w:t>
      </w:r>
      <w:r>
        <w:rPr>
          <w:rFonts w:hint="cs"/>
          <w:b/>
          <w:bCs/>
          <w:rtl/>
        </w:rPr>
        <w:t>الملحق (ب) -المحتوى الرئيسي للفريق القُطري للعمل الإنساني.</w:t>
      </w:r>
    </w:p>
    <w:p w14:paraId="5DB52A97" w14:textId="77777777" w:rsidR="002E3C10" w:rsidRDefault="00000000" w:rsidP="00417565">
      <w:pPr>
        <w:rPr>
          <w:rFonts w:eastAsia="Arial" w:cs="Arial"/>
          <w:rtl/>
        </w:rPr>
      </w:pPr>
      <w:r>
        <w:rPr>
          <w:rFonts w:hint="cs"/>
          <w:rtl/>
        </w:rPr>
        <w:t>يجب أن يكون الميسّرون والمقدمون على دراية بنتائج التعلم الخاصة بالمجموعة الوظيفية للفريق القُطري للعمل الإنساني عند تصميم وتطوير جلسات مرحلة الإعداد للتمرين من الحدث.</w:t>
      </w:r>
      <w:r>
        <w:t xml:space="preserve"> </w:t>
      </w:r>
      <w:r>
        <w:rPr>
          <w:rFonts w:hint="cs"/>
          <w:rtl/>
        </w:rPr>
        <w:t>وتقدم منهجية حزمة تمرين الاستجابة للزلازل المرونة للميسرين والمتحدثين وفريق تنسيق التمرين، مع تحديد ما يجب تحقيقه وليس كيفية إنجازه.</w:t>
      </w:r>
      <w:r>
        <w:t xml:space="preserve"> </w:t>
      </w:r>
      <w:r>
        <w:rPr>
          <w:rFonts w:hint="cs"/>
          <w:rtl/>
        </w:rPr>
        <w:t>يقع على عاتق المُيَسَّرين والمقدمين وأعضاء فريق تنسيق التمرين مسؤولية تحديد كيفية تقديم المحتوى ووقت تقديمه وأفضل شكل وطريقة لتقديمه.</w:t>
      </w:r>
      <w:r>
        <w:t xml:space="preserve"> </w:t>
      </w:r>
      <w:r>
        <w:rPr>
          <w:rFonts w:hint="cs"/>
          <w:rtl/>
        </w:rPr>
        <w:t>وستتغير هذه الأمور وفقًا لعدد من المتغيرات مثل البلد والمنطقة التي يتم فيها إجراء تمرين الاستجابة للزلازل، وثقافة التعلم، وتجربة المشاركين.</w:t>
      </w:r>
    </w:p>
    <w:p w14:paraId="67DC2280" w14:textId="77777777" w:rsidR="002E3C10" w:rsidRDefault="00000000" w:rsidP="00417565">
      <w:pPr>
        <w:rPr>
          <w:rFonts w:eastAsia="Arial" w:cs="Arial"/>
          <w:rtl/>
        </w:rPr>
      </w:pPr>
      <w:r>
        <w:rPr>
          <w:rFonts w:hint="cs"/>
          <w:rtl/>
        </w:rPr>
        <w:t>قد يكون من الضروري أو المناسب التخطيط لأنشطة أو ورش عمل أو فعاليات ما قبل التعلم وتنظيمها قبل تمرين الاستجابة للزلازل ذاته.</w:t>
      </w:r>
      <w:r>
        <w:t xml:space="preserve"> </w:t>
      </w:r>
      <w:r>
        <w:rPr>
          <w:rFonts w:hint="cs"/>
          <w:rtl/>
        </w:rPr>
        <w:t>وينبغي ربط مرحلة ما قبل التدريب هذه بما نُشر بالفعل من المواد التوجيهية التحضيرية للكوارث، وخاصة لحالات الطوارئ واسعة النطاق من المستوى الثالث، وسيحمل هذا الأمر المزايا التالية:</w:t>
      </w:r>
    </w:p>
    <w:p w14:paraId="032484F6" w14:textId="348D3AA7" w:rsidR="002E3C10" w:rsidRDefault="00000000" w:rsidP="00417565">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ضمان اتساق المعرفة بين المشاركين الذين يحضرون تمرين الاستجابة للزلازل.</w:t>
      </w:r>
    </w:p>
    <w:p w14:paraId="2B0D7988" w14:textId="7431DD30" w:rsidR="002E3C10" w:rsidRDefault="00000000" w:rsidP="00417565">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سوف يسمح بتوحيد محتوى مرحلة الإعداد للتمرين، حيث سيكون لدى المشاركين نفس المستوى المعرفي.</w:t>
      </w:r>
    </w:p>
    <w:p w14:paraId="3EFC17AC" w14:textId="151FDE08" w:rsidR="002E3C10" w:rsidRDefault="00000000" w:rsidP="00417565">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قد يسمح بتقليص مدة مرحلة الإعداد للتمرين (إلى يومين) مع الحفاظ على فرص التعلم في حدث تمرين الاستجابة للزلازل.</w:t>
      </w:r>
    </w:p>
    <w:p w14:paraId="6824F3FA" w14:textId="28DA4427" w:rsidR="002E3C10" w:rsidRDefault="00000000" w:rsidP="00417565">
      <w:pPr>
        <w:pStyle w:val="ListParagraph"/>
        <w:numPr>
          <w:ilvl w:val="0"/>
          <w:numId w:val="2"/>
        </w:numPr>
        <w:ind w:left="357" w:hanging="357"/>
        <w:jc w:val="left"/>
        <w:rPr>
          <w:rFonts w:ascii="Arial" w:eastAsia="Arial" w:hAnsi="Arial" w:cs="Arial"/>
          <w:color w:val="000000"/>
          <w:sz w:val="24"/>
          <w:rtl/>
        </w:rPr>
      </w:pPr>
      <w:r>
        <w:rPr>
          <w:rFonts w:ascii="Arial" w:hAnsi="Arial" w:hint="cs"/>
          <w:color w:val="000000"/>
          <w:sz w:val="24"/>
          <w:rtl/>
        </w:rPr>
        <w:t>ضمان قيام تمرين الاستجابة للزلازل بدور محفز لبناء القدرات في البلد المضيف.</w:t>
      </w:r>
    </w:p>
    <w:p w14:paraId="53629EC2" w14:textId="77777777" w:rsidR="002E3C10" w:rsidRDefault="00000000" w:rsidP="00417565">
      <w:pPr>
        <w:rPr>
          <w:rFonts w:eastAsia="Arial" w:cs="Arial"/>
          <w:color w:val="252525"/>
          <w:rtl/>
        </w:rPr>
      </w:pPr>
      <w:r>
        <w:rPr>
          <w:rFonts w:hint="cs"/>
          <w:rtl/>
        </w:rPr>
        <w:t>يجب على البلد المضيف أن يخطط وينفذ أنشطة ما قبل التعلم بالتشاور والتعاون مع الأمانة العامة للفريق الاستشاري الدولي للبحث والإنقاذ والمجتمع الإقليمي للفريق الاستشاري الدولي للبحث والإنقاذ، ما يضمن استمرارية التعلم ويحول دون ازدواجية الجهود.</w:t>
      </w:r>
    </w:p>
    <w:p w14:paraId="0CB461E8" w14:textId="77777777" w:rsidR="002E3C10" w:rsidRDefault="002E3C10" w:rsidP="00417565"/>
    <w:p w14:paraId="7F1CC46A" w14:textId="77777777" w:rsidR="002E3C10" w:rsidRDefault="00000000" w:rsidP="00417565">
      <w:pPr>
        <w:pStyle w:val="Heading5"/>
        <w:rPr>
          <w:rFonts w:eastAsia="Arial" w:cs="Arial"/>
          <w:color w:val="4F81BC"/>
          <w:rtl/>
        </w:rPr>
      </w:pPr>
      <w:r>
        <w:rPr>
          <w:rFonts w:hint="cs"/>
          <w:rtl/>
        </w:rPr>
        <w:t>المهام الأساسية خلال مرحلة التمرين</w:t>
      </w:r>
    </w:p>
    <w:p w14:paraId="0DA80D1F" w14:textId="77777777" w:rsidR="002E3C10" w:rsidRDefault="00000000" w:rsidP="00417565">
      <w:pPr>
        <w:rPr>
          <w:rFonts w:eastAsia="Arial" w:cs="Arial"/>
          <w:b/>
          <w:bCs/>
          <w:rtl/>
        </w:rPr>
      </w:pPr>
      <w:r>
        <w:rPr>
          <w:rFonts w:hint="cs"/>
          <w:rtl/>
        </w:rPr>
        <w:t xml:space="preserve">ترد المهام الرئيسية (الأساسية) التي يتعين على الفريق القُطري للعمل الإنساني الاضطلاع بها في مرحلة تمرين المحاكاة في </w:t>
      </w:r>
      <w:r>
        <w:rPr>
          <w:rFonts w:hint="cs"/>
          <w:b/>
          <w:bCs/>
          <w:rtl/>
        </w:rPr>
        <w:t>الجزء (و):</w:t>
      </w:r>
      <w:r>
        <w:rPr>
          <w:b/>
          <w:bCs/>
        </w:rPr>
        <w:t xml:space="preserve"> </w:t>
      </w:r>
      <w:r>
        <w:rPr>
          <w:rFonts w:hint="cs"/>
          <w:b/>
          <w:bCs/>
          <w:rtl/>
        </w:rPr>
        <w:t>الملحق (ج) – المهام الرئيسية للفريق القُطري للعمل الإنساني.</w:t>
      </w:r>
    </w:p>
    <w:p w14:paraId="042AADA4" w14:textId="77777777" w:rsidR="002E3C10" w:rsidRDefault="00000000" w:rsidP="00417565">
      <w:pPr>
        <w:rPr>
          <w:rFonts w:eastAsia="Arial" w:cs="Arial"/>
          <w:b/>
          <w:bCs/>
          <w:rtl/>
        </w:rPr>
      </w:pPr>
      <w:r>
        <w:rPr>
          <w:rFonts w:hint="cs"/>
          <w:rtl/>
        </w:rPr>
        <w:t>يقع على عاتق الميسّرين والمقدمين وفريق تنسيق التمرين مسؤولية ضمان تحقيق المجموعة الوظيفية للفريق القُطري للعمل الإنساني نتائج التعلم من خلال توجيهها للعمل على المهام المناسبة خلال تمرين المحاكاة.</w:t>
      </w:r>
      <w:r>
        <w:t xml:space="preserve"> </w:t>
      </w:r>
      <w:r>
        <w:rPr>
          <w:rFonts w:hint="cs"/>
          <w:rtl/>
        </w:rPr>
        <w:t xml:space="preserve">ويتم الاضطلاع بالتوجيه بشكل أساسي من خلال استخدام </w:t>
      </w:r>
      <w:r>
        <w:rPr>
          <w:rFonts w:hint="cs"/>
          <w:b/>
          <w:bCs/>
          <w:rtl/>
        </w:rPr>
        <w:t>الإيضاحات</w:t>
      </w:r>
      <w:r>
        <w:rPr>
          <w:rFonts w:hint="cs"/>
          <w:rtl/>
        </w:rPr>
        <w:t xml:space="preserve"> و</w:t>
      </w:r>
      <w:r>
        <w:rPr>
          <w:rFonts w:hint="cs"/>
          <w:b/>
          <w:bCs/>
          <w:rtl/>
        </w:rPr>
        <w:t>البيانات</w:t>
      </w:r>
      <w:r>
        <w:rPr>
          <w:rFonts w:hint="cs"/>
          <w:rtl/>
        </w:rPr>
        <w:t xml:space="preserve">، ويرد شرحهما بالكامل في </w:t>
      </w:r>
      <w:r>
        <w:rPr>
          <w:rFonts w:hint="cs"/>
          <w:b/>
          <w:bCs/>
          <w:rtl/>
        </w:rPr>
        <w:t>المجلد الثاني، الجزء (ج):</w:t>
      </w:r>
      <w:r>
        <w:rPr>
          <w:b/>
          <w:bCs/>
        </w:rPr>
        <w:t xml:space="preserve"> </w:t>
      </w:r>
      <w:r>
        <w:rPr>
          <w:rFonts w:hint="cs"/>
          <w:b/>
          <w:bCs/>
          <w:rtl/>
        </w:rPr>
        <w:t>الملحق (د) – أدوات تمرين المحاكاة.</w:t>
      </w:r>
    </w:p>
    <w:p w14:paraId="74542D17" w14:textId="31388381" w:rsidR="00417565" w:rsidRDefault="00417565">
      <w:pPr>
        <w:bidi w:val="0"/>
        <w:spacing w:after="0" w:line="259" w:lineRule="auto"/>
        <w:jc w:val="left"/>
        <w:rPr>
          <w:rFonts w:ascii="Arial" w:eastAsia="Arial" w:hAnsi="Arial" w:cs="Arial"/>
          <w:sz w:val="24"/>
          <w:rtl/>
        </w:rPr>
      </w:pPr>
      <w:r>
        <w:rPr>
          <w:rFonts w:ascii="Arial" w:eastAsia="Arial" w:hAnsi="Arial" w:cs="Arial"/>
          <w:sz w:val="24"/>
          <w:rtl/>
        </w:rPr>
        <w:br w:type="page"/>
      </w:r>
    </w:p>
    <w:p w14:paraId="350124E4" w14:textId="77777777" w:rsidR="002E3C10" w:rsidRDefault="00000000" w:rsidP="00417565">
      <w:pPr>
        <w:rPr>
          <w:rFonts w:eastAsia="Arial" w:cs="Arial"/>
          <w:rtl/>
        </w:rPr>
      </w:pPr>
      <w:bookmarkStart w:id="79" w:name="_page_591_0"/>
      <w:bookmarkEnd w:id="78"/>
      <w:r>
        <w:rPr>
          <w:rFonts w:hint="cs"/>
          <w:rtl/>
        </w:rPr>
        <w:lastRenderedPageBreak/>
        <w:t xml:space="preserve">يجب على موظفي التمرين رصد التقدم الذي أحرزته المجموعة الوظيفية للفريق القُطري للعمل الإنساني من خلال تمرين المحاكاة باستخدام </w:t>
      </w:r>
      <w:r>
        <w:rPr>
          <w:rFonts w:hint="cs"/>
          <w:b/>
          <w:bCs/>
          <w:rtl/>
        </w:rPr>
        <w:t>الجدول الزمني للتمرين</w:t>
      </w:r>
      <w:r>
        <w:rPr>
          <w:rFonts w:hint="cs"/>
          <w:rtl/>
        </w:rPr>
        <w:t xml:space="preserve"> الذي يسرد جميع المهام الأساسية التي يجب على المجموعة الاضطلاع بها بالترتيب الزمني التقريبي.</w:t>
      </w:r>
      <w:r>
        <w:t xml:space="preserve"> </w:t>
      </w:r>
      <w:r>
        <w:rPr>
          <w:rFonts w:hint="cs"/>
          <w:rtl/>
        </w:rPr>
        <w:t>وفي حالة التأخر في إتمام إحدى المهام الأساسية أو نسيانها، يمكن لفريق تنسيق التمرين أن يحفز الفريق القُطري للعمل الإنساني من خلال تقديم إيضاح أو تزويدهم بمزيد من البيانات أو المعلومات.</w:t>
      </w:r>
      <w:r>
        <w:t xml:space="preserve"> </w:t>
      </w:r>
      <w:r>
        <w:rPr>
          <w:rFonts w:hint="cs"/>
          <w:rtl/>
        </w:rPr>
        <w:t>ويهدف مثل هذا التدخل إلى تحفيز الاستجابة المناسبة في المجموعة.</w:t>
      </w:r>
    </w:p>
    <w:p w14:paraId="43BCF2CA" w14:textId="77777777" w:rsidR="002E3C10" w:rsidRDefault="00000000" w:rsidP="00417565">
      <w:pPr>
        <w:rPr>
          <w:rFonts w:eastAsia="Arial" w:cs="Arial"/>
          <w:rtl/>
        </w:rPr>
      </w:pPr>
      <w:r>
        <w:rPr>
          <w:rFonts w:hint="cs"/>
          <w:rtl/>
        </w:rPr>
        <w:t>ثمة حالات يتم فيها تحفيز مثل هذه الاستجابة نتيجة لأفعال مجموعة أخرى داخل التمرين، ويجب أن يكون ذلك هو الخيار الأنسب لفريق تنسيق التمرين.</w:t>
      </w:r>
      <w:r>
        <w:t xml:space="preserve"> </w:t>
      </w:r>
      <w:r>
        <w:rPr>
          <w:rFonts w:hint="cs"/>
          <w:rtl/>
        </w:rPr>
        <w:t>ولا يتدخل فريق تنسيق التمرين إلا في حالة إغفال شيء أو حدوث تأخير أو خطأ من خلال تقديم إيضاح أو معلومات إضافية لمحاولة تدارك الموقف.</w:t>
      </w:r>
    </w:p>
    <w:p w14:paraId="1C99FEAA" w14:textId="03998CEC" w:rsidR="002E3C10" w:rsidRDefault="00417565" w:rsidP="00417565">
      <w:pPr>
        <w:rPr>
          <w:rFonts w:eastAsia="Arial" w:cs="Arial"/>
          <w:rtl/>
        </w:rPr>
      </w:pPr>
      <w:r>
        <w:rPr>
          <w:rFonts w:ascii="Arial" w:hAnsi="Arial"/>
          <w:noProof/>
          <w:color w:val="000000"/>
          <w:sz w:val="28"/>
          <w:szCs w:val="28"/>
          <w:rtl/>
          <w:lang w:val="ar-EG"/>
        </w:rPr>
        <mc:AlternateContent>
          <mc:Choice Requires="wpg">
            <w:drawing>
              <wp:anchor distT="0" distB="0" distL="114300" distR="114300" simplePos="0" relativeHeight="252830720" behindDoc="0" locked="0" layoutInCell="1" allowOverlap="1" wp14:anchorId="7CEAD24F" wp14:editId="32E5338F">
                <wp:simplePos x="0" y="0"/>
                <wp:positionH relativeFrom="column">
                  <wp:posOffset>3810</wp:posOffset>
                </wp:positionH>
                <wp:positionV relativeFrom="paragraph">
                  <wp:posOffset>4478020</wp:posOffset>
                </wp:positionV>
                <wp:extent cx="6208395" cy="1807210"/>
                <wp:effectExtent l="0" t="0" r="1905" b="2540"/>
                <wp:wrapNone/>
                <wp:docPr id="4088" name="Group 4088"/>
                <wp:cNvGraphicFramePr/>
                <a:graphic xmlns:a="http://schemas.openxmlformats.org/drawingml/2006/main">
                  <a:graphicData uri="http://schemas.microsoft.com/office/word/2010/wordprocessingGroup">
                    <wpg:wgp>
                      <wpg:cNvGrpSpPr/>
                      <wpg:grpSpPr>
                        <a:xfrm>
                          <a:off x="0" y="0"/>
                          <a:ext cx="6208395" cy="1807210"/>
                          <a:chOff x="0" y="0"/>
                          <a:chExt cx="6208395" cy="1807210"/>
                        </a:xfrm>
                      </wpg:grpSpPr>
                      <wpg:grpSp>
                        <wpg:cNvPr id="4237" name="drawingObject19"/>
                        <wpg:cNvGrpSpPr/>
                        <wpg:grpSpPr>
                          <a:xfrm>
                            <a:off x="0" y="0"/>
                            <a:ext cx="6208395" cy="1807210"/>
                            <a:chOff x="0" y="0"/>
                            <a:chExt cx="6208776" cy="1807464"/>
                          </a:xfrm>
                          <a:noFill/>
                        </wpg:grpSpPr>
                        <pic:pic xmlns:pic="http://schemas.openxmlformats.org/drawingml/2006/picture">
                          <pic:nvPicPr>
                            <pic:cNvPr id="4239" name="Picture 4239"/>
                            <pic:cNvPicPr/>
                          </pic:nvPicPr>
                          <pic:blipFill>
                            <a:blip r:embed="rId18"/>
                            <a:stretch/>
                          </pic:blipFill>
                          <pic:spPr>
                            <a:xfrm>
                              <a:off x="0" y="0"/>
                              <a:ext cx="6208776" cy="1807464"/>
                            </a:xfrm>
                            <a:prstGeom prst="rect">
                              <a:avLst/>
                            </a:prstGeom>
                            <a:noFill/>
                          </pic:spPr>
                        </pic:pic>
                        <wps:wsp>
                          <wps:cNvPr id="4241" name="Shape 21"/>
                          <wps:cNvSpPr/>
                          <wps:spPr>
                            <a:xfrm>
                              <a:off x="45466" y="23368"/>
                              <a:ext cx="6116319" cy="1714500"/>
                            </a:xfrm>
                            <a:custGeom>
                              <a:avLst/>
                              <a:gdLst/>
                              <a:ahLst/>
                              <a:cxnLst/>
                              <a:rect l="0" t="0" r="0" b="0"/>
                              <a:pathLst>
                                <a:path w="6116319" h="1714500">
                                  <a:moveTo>
                                    <a:pt x="0" y="0"/>
                                  </a:moveTo>
                                  <a:lnTo>
                                    <a:pt x="0" y="1714500"/>
                                  </a:lnTo>
                                  <a:lnTo>
                                    <a:pt x="6116319" y="1714500"/>
                                  </a:lnTo>
                                  <a:lnTo>
                                    <a:pt x="6116319" y="0"/>
                                  </a:lnTo>
                                  <a:lnTo>
                                    <a:pt x="0" y="0"/>
                                  </a:lnTo>
                                  <a:close/>
                                </a:path>
                              </a:pathLst>
                            </a:custGeom>
                            <a:solidFill>
                              <a:srgbClr val="1F487C"/>
                            </a:solidFill>
                          </wps:spPr>
                          <wps:bodyPr vertOverflow="overflow" horzOverflow="overflow" vert="horz" lIns="91440" tIns="45720" rIns="91440" bIns="45720" anchor="t"/>
                        </wps:wsp>
                        <pic:pic xmlns:pic="http://schemas.openxmlformats.org/drawingml/2006/picture">
                          <pic:nvPicPr>
                            <pic:cNvPr id="4243" name="Picture 4243"/>
                            <pic:cNvPicPr/>
                          </pic:nvPicPr>
                          <pic:blipFill>
                            <a:blip r:embed="rId19"/>
                            <a:stretch/>
                          </pic:blipFill>
                          <pic:spPr>
                            <a:xfrm>
                              <a:off x="48514" y="75183"/>
                              <a:ext cx="6108191" cy="1615439"/>
                            </a:xfrm>
                            <a:prstGeom prst="rect">
                              <a:avLst/>
                            </a:prstGeom>
                            <a:noFill/>
                          </pic:spPr>
                        </pic:pic>
                        <pic:pic xmlns:pic="http://schemas.openxmlformats.org/drawingml/2006/picture">
                          <pic:nvPicPr>
                            <pic:cNvPr id="4245" name="Picture 4245"/>
                            <pic:cNvPicPr/>
                          </pic:nvPicPr>
                          <pic:blipFill>
                            <a:blip r:embed="rId20"/>
                            <a:stretch/>
                          </pic:blipFill>
                          <pic:spPr>
                            <a:xfrm>
                              <a:off x="274066" y="139192"/>
                              <a:ext cx="3886200" cy="234695"/>
                            </a:xfrm>
                            <a:prstGeom prst="rect">
                              <a:avLst/>
                            </a:prstGeom>
                            <a:noFill/>
                          </pic:spPr>
                        </pic:pic>
                        <pic:pic xmlns:pic="http://schemas.openxmlformats.org/drawingml/2006/picture">
                          <pic:nvPicPr>
                            <pic:cNvPr id="4247" name="Picture 4247"/>
                            <pic:cNvPicPr/>
                          </pic:nvPicPr>
                          <pic:blipFill>
                            <a:blip r:embed="rId21"/>
                            <a:stretch/>
                          </pic:blipFill>
                          <pic:spPr>
                            <a:xfrm>
                              <a:off x="886760" y="1238092"/>
                              <a:ext cx="305275" cy="310672"/>
                            </a:xfrm>
                            <a:prstGeom prst="rect">
                              <a:avLst/>
                            </a:prstGeom>
                            <a:noFill/>
                          </pic:spPr>
                        </pic:pic>
                        <pic:pic xmlns:pic="http://schemas.openxmlformats.org/drawingml/2006/picture">
                          <pic:nvPicPr>
                            <pic:cNvPr id="4249" name="Picture 4249"/>
                            <pic:cNvPicPr/>
                          </pic:nvPicPr>
                          <pic:blipFill>
                            <a:blip r:embed="rId22"/>
                            <a:stretch/>
                          </pic:blipFill>
                          <pic:spPr>
                            <a:xfrm>
                              <a:off x="1230772" y="1238092"/>
                              <a:ext cx="260112" cy="310672"/>
                            </a:xfrm>
                            <a:prstGeom prst="rect">
                              <a:avLst/>
                            </a:prstGeom>
                            <a:noFill/>
                          </pic:spPr>
                        </pic:pic>
                        <wps:wsp>
                          <wps:cNvPr id="4251" name="Shape 26"/>
                          <wps:cNvSpPr/>
                          <wps:spPr>
                            <a:xfrm>
                              <a:off x="1540312" y="1244536"/>
                              <a:ext cx="229933" cy="297853"/>
                            </a:xfrm>
                            <a:custGeom>
                              <a:avLst/>
                              <a:gdLst/>
                              <a:ahLst/>
                              <a:cxnLst/>
                              <a:rect l="0" t="0" r="0" b="0"/>
                              <a:pathLst>
                                <a:path w="229933" h="297853">
                                  <a:moveTo>
                                    <a:pt x="0" y="0"/>
                                  </a:moveTo>
                                  <a:lnTo>
                                    <a:pt x="0" y="297853"/>
                                  </a:lnTo>
                                  <a:lnTo>
                                    <a:pt x="38747" y="297853"/>
                                  </a:lnTo>
                                  <a:lnTo>
                                    <a:pt x="38747" y="160972"/>
                                  </a:lnTo>
                                  <a:lnTo>
                                    <a:pt x="191401" y="160972"/>
                                  </a:lnTo>
                                  <a:lnTo>
                                    <a:pt x="191401" y="297853"/>
                                  </a:lnTo>
                                  <a:lnTo>
                                    <a:pt x="229933" y="297853"/>
                                  </a:lnTo>
                                  <a:lnTo>
                                    <a:pt x="229933" y="0"/>
                                  </a:lnTo>
                                  <a:lnTo>
                                    <a:pt x="191401" y="0"/>
                                  </a:lnTo>
                                  <a:lnTo>
                                    <a:pt x="191401" y="124042"/>
                                  </a:lnTo>
                                  <a:lnTo>
                                    <a:pt x="38747" y="124042"/>
                                  </a:lnTo>
                                  <a:lnTo>
                                    <a:pt x="38747" y="0"/>
                                  </a:lnTo>
                                  <a:lnTo>
                                    <a:pt x="0" y="0"/>
                                  </a:lnTo>
                                  <a:close/>
                                </a:path>
                              </a:pathLst>
                            </a:custGeom>
                            <a:solidFill>
                              <a:srgbClr val="FFFFFF"/>
                            </a:solidFill>
                          </wps:spPr>
                          <wps:bodyPr vertOverflow="overflow" horzOverflow="overflow" vert="horz" lIns="91440" tIns="45720" rIns="91440" bIns="45720" anchor="t"/>
                        </wps:wsp>
                        <wps:wsp>
                          <wps:cNvPr id="4399" name="Shape 27"/>
                          <wps:cNvSpPr/>
                          <wps:spPr>
                            <a:xfrm>
                              <a:off x="1808992" y="1244536"/>
                              <a:ext cx="290283" cy="297853"/>
                            </a:xfrm>
                            <a:custGeom>
                              <a:avLst/>
                              <a:gdLst/>
                              <a:ahLst/>
                              <a:cxnLst/>
                              <a:rect l="0" t="0" r="0" b="0"/>
                              <a:pathLst>
                                <a:path w="290283" h="297853">
                                  <a:moveTo>
                                    <a:pt x="129071" y="0"/>
                                  </a:moveTo>
                                  <a:lnTo>
                                    <a:pt x="144095" y="52285"/>
                                  </a:lnTo>
                                  <a:lnTo>
                                    <a:pt x="146190" y="52285"/>
                                  </a:lnTo>
                                  <a:lnTo>
                                    <a:pt x="199961" y="189179"/>
                                  </a:lnTo>
                                  <a:lnTo>
                                    <a:pt x="88227" y="189179"/>
                                  </a:lnTo>
                                  <a:lnTo>
                                    <a:pt x="144095" y="52285"/>
                                  </a:lnTo>
                                  <a:lnTo>
                                    <a:pt x="129071" y="0"/>
                                  </a:lnTo>
                                  <a:lnTo>
                                    <a:pt x="0" y="297853"/>
                                  </a:lnTo>
                                  <a:lnTo>
                                    <a:pt x="45200" y="297853"/>
                                  </a:lnTo>
                                  <a:lnTo>
                                    <a:pt x="75374" y="223977"/>
                                  </a:lnTo>
                                  <a:lnTo>
                                    <a:pt x="214973" y="223977"/>
                                  </a:lnTo>
                                  <a:lnTo>
                                    <a:pt x="242989" y="297853"/>
                                  </a:lnTo>
                                  <a:lnTo>
                                    <a:pt x="290283" y="297853"/>
                                  </a:lnTo>
                                  <a:lnTo>
                                    <a:pt x="165710" y="0"/>
                                  </a:lnTo>
                                  <a:lnTo>
                                    <a:pt x="129071" y="0"/>
                                  </a:lnTo>
                                  <a:close/>
                                </a:path>
                              </a:pathLst>
                            </a:custGeom>
                            <a:solidFill>
                              <a:srgbClr val="FFFFFF"/>
                            </a:solidFill>
                          </wps:spPr>
                          <wps:bodyPr vertOverflow="overflow" horzOverflow="overflow" vert="horz" lIns="91440" tIns="45720" rIns="91440" bIns="45720" anchor="t"/>
                        </wps:wsp>
                        <pic:pic xmlns:pic="http://schemas.openxmlformats.org/drawingml/2006/picture">
                          <pic:nvPicPr>
                            <pic:cNvPr id="4401" name="Picture 4401"/>
                            <pic:cNvPicPr/>
                          </pic:nvPicPr>
                          <pic:blipFill>
                            <a:blip r:embed="rId23"/>
                            <a:stretch/>
                          </pic:blipFill>
                          <pic:spPr>
                            <a:xfrm>
                              <a:off x="299703" y="1166368"/>
                              <a:ext cx="505301" cy="436848"/>
                            </a:xfrm>
                            <a:prstGeom prst="rect">
                              <a:avLst/>
                            </a:prstGeom>
                            <a:noFill/>
                          </pic:spPr>
                        </pic:pic>
                        <pic:pic xmlns:pic="http://schemas.openxmlformats.org/drawingml/2006/picture">
                          <pic:nvPicPr>
                            <pic:cNvPr id="4403" name="Picture 4403"/>
                            <pic:cNvPicPr/>
                          </pic:nvPicPr>
                          <pic:blipFill>
                            <a:blip r:embed="rId24"/>
                            <a:stretch/>
                          </pic:blipFill>
                          <pic:spPr>
                            <a:xfrm>
                              <a:off x="299466" y="601218"/>
                              <a:ext cx="3886200" cy="1143000"/>
                            </a:xfrm>
                            <a:prstGeom prst="rect">
                              <a:avLst/>
                            </a:prstGeom>
                            <a:noFill/>
                          </pic:spPr>
                        </pic:pic>
                      </wpg:grpSp>
                      <wps:wsp>
                        <wps:cNvPr id="4405" name="Text Box 4405"/>
                        <wps:cNvSpPr txBox="1"/>
                        <wps:spPr>
                          <a:xfrm>
                            <a:off x="2360428" y="95693"/>
                            <a:ext cx="3710940" cy="1614805"/>
                          </a:xfrm>
                          <a:prstGeom prst="rect">
                            <a:avLst/>
                          </a:prstGeom>
                          <a:noFill/>
                          <a:ln w="6350">
                            <a:noFill/>
                          </a:ln>
                        </wps:spPr>
                        <wps:txbx>
                          <w:txbxContent>
                            <w:p w14:paraId="603D02A4" w14:textId="77777777" w:rsidR="00F60984" w:rsidRPr="00CA1302" w:rsidRDefault="00F60984" w:rsidP="00F60984">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1F9B27B8" w14:textId="77777777" w:rsidR="00F60984" w:rsidRPr="00CA1302" w:rsidRDefault="00F60984" w:rsidP="00F60984">
                              <w:pPr>
                                <w:spacing w:after="0" w:line="240" w:lineRule="auto"/>
                                <w:jc w:val="left"/>
                                <w:rPr>
                                  <w:color w:val="FFFFFF" w:themeColor="background1"/>
                                  <w:szCs w:val="20"/>
                                </w:rPr>
                              </w:pPr>
                            </w:p>
                            <w:p w14:paraId="1E4F8507" w14:textId="77777777" w:rsidR="00F60984" w:rsidRPr="00CA1302" w:rsidRDefault="00F60984" w:rsidP="00F60984">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6BAF2672" w14:textId="77777777" w:rsidR="00F60984" w:rsidRPr="00CA1302" w:rsidRDefault="00F60984" w:rsidP="00F60984">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مكتب الأمم المتحدة لتنسيق الشؤون الإنسانية (أوتشا)،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3962D980" w14:textId="77777777" w:rsidR="00F60984" w:rsidRPr="00CA1302" w:rsidRDefault="00F60984" w:rsidP="00F60984">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anchor>
            </w:drawing>
          </mc:Choice>
          <mc:Fallback>
            <w:pict>
              <v:group w14:anchorId="7CEAD24F" id="Group 4088" o:spid="_x0000_s1091" style="position:absolute;left:0;text-align:left;margin-left:.3pt;margin-top:352.6pt;width:488.85pt;height:142.3pt;z-index:252830720" coordsize="62083,1807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">
                <v:group id="drawingObject19" o:spid="_x0000_s1092" style="position:absolute;width:62083;height:18072" coordsize="62087,180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">
                  <v:shape id="Picture 4239" o:spid="_x0000_s1093" type="#_x0000_t75" style="position:absolute;width:62087;height:180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">
                    <v:imagedata r:id="rId25" o:title=""/>
                  </v:shape>
                  <v:shape id="Shape 21" o:spid="_x0000_s1094" style="position:absolute;left:454;top:233;width:61163;height:17145;visibility:visible;mso-wrap-style:square;v-text-anchor:top" coordsize="6116319,17145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" path="m,l,1714500r6116319,l6116319,,,xe" fillcolor="#1f487c" stroked="f">
                    <v:path arrowok="t" textboxrect="0,0,6116319,1714500"/>
                  </v:shape>
                  <v:shape id="Picture 4243" o:spid="_x0000_s1095" type="#_x0000_t75" style="position:absolute;left:485;top:751;width:61082;height:1615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">
                    <v:imagedata r:id="rId26" o:title=""/>
                  </v:shape>
                  <v:shape id="Picture 4245" o:spid="_x0000_s1096" type="#_x0000_t75" style="position:absolute;left:2740;top:1391;width:38862;height:234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">
                    <v:imagedata r:id="rId27" o:title=""/>
                  </v:shape>
                  <v:shape id="Picture 4247" o:spid="_x0000_s1097" type="#_x0000_t75" style="position:absolute;left:8867;top:12380;width:3053;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">
                    <v:imagedata r:id="rId28" o:title=""/>
                  </v:shape>
                  <v:shape id="Picture 4249" o:spid="_x0000_s1098" type="#_x0000_t75" style="position:absolute;left:12307;top:12380;width:2601;height:31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">
                    <v:imagedata r:id="rId29" o:title=""/>
                  </v:shape>
                  <v:shape id="Shape 26" o:spid="_x0000_s1099" style="position:absolute;left:15403;top:12445;width:2299;height:2978;visibility:visible;mso-wrap-style:square;v-text-anchor:top" coordsize="22993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" path="m,l,297853r38747,l38747,160972r152654,l191401,297853r38532,l229933,,191401,r,124042l38747,124042,38747,,,xe" stroked="f">
                    <v:path arrowok="t" textboxrect="0,0,229933,297853"/>
                  </v:shape>
                  <v:shape id="Shape 27" o:spid="_x0000_s1100" style="position:absolute;left:18089;top:12445;width:2903;height:2978;visibility:visible;mso-wrap-style:square;v-text-anchor:top" coordsize="290283,2978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" path="m129071,r15024,52285l146190,52285r53771,136894l88227,189179,144095,52285,129071,,,297853r45200,l75374,223977r139599,l242989,297853r47294,l165710,,129071,xe" stroked="f">
                    <v:path arrowok="t" textboxrect="0,0,290283,297853"/>
                  </v:shape>
                  <v:shape id="Picture 4401" o:spid="_x0000_s1101" type="#_x0000_t75" style="position:absolute;left:2997;top:11663;width:5053;height:43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">
                    <v:imagedata r:id="rId30" o:title=""/>
                  </v:shape>
                  <v:shape id="Picture 4403" o:spid="_x0000_s1102" type="#_x0000_t75" style="position:absolute;left:2994;top:6012;width:38862;height:114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">
                    <v:imagedata r:id="rId31" o:title=""/>
                  </v:shape>
                </v:group>
                <v:shape id="Text Box 4405" o:spid="_x0000_s1103" type="#_x0000_t202" style="position:absolute;left:23604;top:956;width:37109;height:16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" filled="f" stroked="f" strokeweight=".5pt">
                  <v:textbox>
                    <w:txbxContent>
                      <w:p w14:paraId="603D02A4" w14:textId="77777777" w:rsidR="00F60984" w:rsidRPr="00CA1302" w:rsidRDefault="00F60984" w:rsidP="00F60984">
                        <w:pPr>
                          <w:spacing w:after="0" w:line="240" w:lineRule="auto"/>
                          <w:jc w:val="left"/>
                          <w:rPr>
                            <w:b/>
                            <w:bCs/>
                            <w:color w:val="FFFFFF" w:themeColor="background1"/>
                            <w:sz w:val="24"/>
                          </w:rPr>
                        </w:pPr>
                        <w:r w:rsidRPr="00CA1302">
                          <w:rPr>
                            <w:rFonts w:hint="cs"/>
                            <w:b/>
                            <w:bCs/>
                            <w:color w:val="FFFFFF" w:themeColor="background1"/>
                            <w:sz w:val="24"/>
                            <w:rtl/>
                          </w:rPr>
                          <w:t>الأمانة العامة للفريق الاستشاري الدولي للبحث والإنقاذ</w:t>
                        </w:r>
                      </w:p>
                      <w:p w14:paraId="1F9B27B8" w14:textId="77777777" w:rsidR="00F60984" w:rsidRPr="00CA1302" w:rsidRDefault="00F60984" w:rsidP="00F60984">
                        <w:pPr>
                          <w:spacing w:after="0" w:line="240" w:lineRule="auto"/>
                          <w:jc w:val="left"/>
                          <w:rPr>
                            <w:color w:val="FFFFFF" w:themeColor="background1"/>
                            <w:szCs w:val="20"/>
                          </w:rPr>
                        </w:pPr>
                      </w:p>
                      <w:p w14:paraId="1E4F8507" w14:textId="77777777" w:rsidR="00F60984" w:rsidRPr="00CA1302" w:rsidRDefault="00F60984" w:rsidP="00F60984">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قسم دعم التنسيق الميداني </w:t>
                        </w:r>
                        <w:r w:rsidRPr="00CA1302">
                          <w:rPr>
                            <w:b/>
                            <w:bCs/>
                            <w:color w:val="FFFFFF" w:themeColor="background1"/>
                            <w:szCs w:val="20"/>
                          </w:rPr>
                          <w:br/>
                        </w:r>
                        <w:r w:rsidRPr="00CA1302">
                          <w:rPr>
                            <w:rFonts w:hint="cs"/>
                            <w:b/>
                            <w:bCs/>
                            <w:color w:val="FFFFFF" w:themeColor="background1"/>
                            <w:szCs w:val="20"/>
                            <w:rtl/>
                          </w:rPr>
                          <w:t xml:space="preserve">(قسم دعم التنسيق الميداني – الأمانة العامة للفريق الاستشاري الدولي </w:t>
                        </w:r>
                        <w:r w:rsidRPr="00CA1302">
                          <w:rPr>
                            <w:b/>
                            <w:bCs/>
                            <w:color w:val="FFFFFF" w:themeColor="background1"/>
                            <w:szCs w:val="20"/>
                          </w:rPr>
                          <w:br/>
                        </w:r>
                        <w:r w:rsidRPr="00CA1302">
                          <w:rPr>
                            <w:rFonts w:hint="cs"/>
                            <w:b/>
                            <w:bCs/>
                            <w:color w:val="FFFFFF" w:themeColor="background1"/>
                            <w:szCs w:val="20"/>
                            <w:rtl/>
                          </w:rPr>
                          <w:t>للبحث والإنقاذ) فرع خدمات الطوارئ</w:t>
                        </w:r>
                      </w:p>
                      <w:p w14:paraId="6BAF2672" w14:textId="77777777" w:rsidR="00F60984" w:rsidRPr="00CA1302" w:rsidRDefault="00F60984" w:rsidP="00F60984">
                        <w:pPr>
                          <w:spacing w:after="0" w:line="240" w:lineRule="auto"/>
                          <w:jc w:val="left"/>
                          <w:rPr>
                            <w:rFonts w:eastAsia="Arial" w:cs="Arial"/>
                            <w:b/>
                            <w:bCs/>
                            <w:color w:val="FFFFFF" w:themeColor="background1"/>
                            <w:szCs w:val="20"/>
                            <w:rtl/>
                          </w:rPr>
                        </w:pPr>
                        <w:r w:rsidRPr="00CA1302">
                          <w:rPr>
                            <w:rFonts w:hint="cs"/>
                            <w:b/>
                            <w:bCs/>
                            <w:color w:val="FFFFFF" w:themeColor="background1"/>
                            <w:szCs w:val="20"/>
                            <w:rtl/>
                          </w:rPr>
                          <w:t xml:space="preserve">مكتب الأمم المتحدة لتنسيق الشؤون الإنسانية (أوتشا)، </w:t>
                        </w:r>
                        <w:r w:rsidRPr="00CA1302">
                          <w:rPr>
                            <w:b/>
                            <w:bCs/>
                            <w:color w:val="FFFFFF" w:themeColor="background1"/>
                            <w:szCs w:val="20"/>
                          </w:rPr>
                          <w:br/>
                        </w:r>
                        <w:r w:rsidRPr="00CA1302">
                          <w:rPr>
                            <w:rFonts w:hint="cs"/>
                            <w:b/>
                            <w:bCs/>
                            <w:color w:val="FFFFFF" w:themeColor="background1"/>
                            <w:szCs w:val="20"/>
                            <w:rtl/>
                          </w:rPr>
                          <w:t xml:space="preserve">قصر الأمم، </w:t>
                        </w:r>
                        <w:r w:rsidRPr="00CA1302">
                          <w:rPr>
                            <w:b/>
                            <w:bCs/>
                            <w:color w:val="FFFFFF" w:themeColor="background1"/>
                            <w:szCs w:val="20"/>
                          </w:rPr>
                          <w:t>CH-1211</w:t>
                        </w:r>
                      </w:p>
                      <w:p w14:paraId="3962D980" w14:textId="77777777" w:rsidR="00F60984" w:rsidRPr="00CA1302" w:rsidRDefault="00F60984" w:rsidP="00F60984">
                        <w:pPr>
                          <w:spacing w:after="0" w:line="240" w:lineRule="auto"/>
                          <w:jc w:val="left"/>
                          <w:rPr>
                            <w:b/>
                            <w:bCs/>
                            <w:color w:val="FFFFFF" w:themeColor="background1"/>
                            <w:szCs w:val="20"/>
                          </w:rPr>
                        </w:pPr>
                        <w:r w:rsidRPr="00CA1302">
                          <w:rPr>
                            <w:rFonts w:hint="cs"/>
                            <w:b/>
                            <w:bCs/>
                            <w:color w:val="FFFFFF" w:themeColor="background1"/>
                            <w:szCs w:val="20"/>
                            <w:rtl/>
                          </w:rPr>
                          <w:t xml:space="preserve">جنيف 10، سويسرا، </w:t>
                        </w:r>
                        <w:r w:rsidRPr="00CA1302">
                          <w:rPr>
                            <w:b/>
                            <w:bCs/>
                            <w:color w:val="FFFFFF" w:themeColor="background1"/>
                            <w:szCs w:val="20"/>
                          </w:rPr>
                          <w:br/>
                          <w:t>www.insarag.org</w:t>
                        </w:r>
                      </w:p>
                    </w:txbxContent>
                  </v:textbox>
                </v:shape>
              </v:group>
            </w:pict>
          </mc:Fallback>
        </mc:AlternateContent>
      </w:r>
      <w:r w:rsidR="00000000">
        <w:rPr>
          <w:rFonts w:hint="cs"/>
          <w:rtl/>
        </w:rPr>
        <w:t xml:space="preserve">يمكن العثور على تفاصيل الجدول الزمني الذي يتعين على المجموعة الوظيفية للفريق القُطري للعمل الإنساني اتباعه في </w:t>
      </w:r>
      <w:r w:rsidR="00000000">
        <w:rPr>
          <w:rFonts w:hint="cs"/>
          <w:b/>
          <w:bCs/>
          <w:rtl/>
        </w:rPr>
        <w:t>الجزء (و):</w:t>
      </w:r>
      <w:r w:rsidR="00000000">
        <w:rPr>
          <w:b/>
          <w:bCs/>
        </w:rPr>
        <w:t xml:space="preserve"> </w:t>
      </w:r>
      <w:r w:rsidR="00000000">
        <w:rPr>
          <w:rFonts w:hint="cs"/>
          <w:b/>
          <w:bCs/>
          <w:rtl/>
        </w:rPr>
        <w:t>الملحق (د) - الجدول الزمني للتمرين للفريق القُطري للعمل الإنساني</w:t>
      </w:r>
      <w:r w:rsidR="00000000">
        <w:rPr>
          <w:rFonts w:hint="cs"/>
          <w:rtl/>
        </w:rPr>
        <w:t>.</w:t>
      </w:r>
      <w:r w:rsidR="00000000">
        <w:t xml:space="preserve"> </w:t>
      </w:r>
      <w:r w:rsidR="00000000">
        <w:rPr>
          <w:rFonts w:hint="cs"/>
          <w:rtl/>
        </w:rPr>
        <w:t>ويحوي هذا أيضًا مقترحات بشأن الإيضاحات والبيانات فضلًا عن وجود ملاحظات لفريق تنسيق التمرين.</w:t>
      </w:r>
      <w:r w:rsidR="00000000">
        <w:t xml:space="preserve"> </w:t>
      </w:r>
      <w:r w:rsidR="00000000">
        <w:rPr>
          <w:rFonts w:hint="cs"/>
          <w:rtl/>
        </w:rPr>
        <w:t>وفي حين أن المهام الأساسية ستظل كما هي، فإن الإيضاحات ستختلف من تمرين إلى آخر ويجب أن يطورها ويدونها فريق تنسيق التمرين على أرض الواقع.</w:t>
      </w:r>
    </w:p>
    <w:p w14:paraId="5ACB8F55" w14:textId="6D1B9604" w:rsidR="002E3C10" w:rsidRDefault="002E3C10">
      <w:pPr>
        <w:spacing w:line="240" w:lineRule="exact"/>
        <w:rPr>
          <w:rFonts w:ascii="Arial" w:eastAsia="Arial" w:hAnsi="Arial" w:cs="Arial"/>
          <w:sz w:val="24"/>
        </w:rPr>
      </w:pPr>
    </w:p>
    <w:p w14:paraId="4E4685F9" w14:textId="54BD7760" w:rsidR="00417565" w:rsidRDefault="00417565">
      <w:pPr>
        <w:bidi w:val="0"/>
        <w:spacing w:after="0" w:line="259" w:lineRule="auto"/>
        <w:jc w:val="left"/>
        <w:rPr>
          <w:rFonts w:ascii="Arial" w:eastAsia="Arial" w:hAnsi="Arial" w:cs="Arial"/>
          <w:sz w:val="24"/>
          <w:rtl/>
        </w:rPr>
      </w:pPr>
      <w:r>
        <w:rPr>
          <w:rFonts w:ascii="Arial" w:eastAsia="Arial" w:hAnsi="Arial" w:cs="Arial"/>
          <w:sz w:val="24"/>
          <w:rtl/>
        </w:rPr>
        <w:br w:type="page"/>
      </w:r>
    </w:p>
    <w:p w14:paraId="26ACD3C3" w14:textId="42DE3C5F" w:rsidR="002E3C10" w:rsidRDefault="00000000" w:rsidP="00417565">
      <w:pPr>
        <w:pStyle w:val="Heading1"/>
        <w:rPr>
          <w:rFonts w:eastAsia="Arial" w:cs="Arial"/>
          <w:color w:val="4F81BC"/>
          <w:rtl/>
        </w:rPr>
      </w:pPr>
      <w:bookmarkStart w:id="80" w:name="_page_597_0"/>
      <w:bookmarkEnd w:id="79"/>
      <w:r>
        <w:rPr>
          <w:rFonts w:hint="cs"/>
          <w:rtl/>
        </w:rPr>
        <w:lastRenderedPageBreak/>
        <w:t>دليل تمرين الاستجابة للزلازل للفريق الاستشاري الدولي للبحث والإنقاذ</w:t>
      </w:r>
    </w:p>
    <w:p w14:paraId="4F449843" w14:textId="77777777" w:rsidR="002E3C10" w:rsidRDefault="00000000" w:rsidP="00417565">
      <w:pPr>
        <w:pStyle w:val="Heading1"/>
        <w:rPr>
          <w:rFonts w:eastAsia="Arial" w:cs="Arial"/>
          <w:color w:val="4F81BC"/>
          <w:rtl/>
        </w:rPr>
      </w:pPr>
      <w:r>
        <w:rPr>
          <w:rFonts w:hint="cs"/>
          <w:rtl/>
        </w:rPr>
        <w:t>المجلد الثالث:</w:t>
      </w:r>
      <w:r>
        <w:t xml:space="preserve"> </w:t>
      </w:r>
      <w:r>
        <w:rPr>
          <w:rFonts w:hint="cs"/>
          <w:rtl/>
        </w:rPr>
        <w:t>مجموعات المشاركين الوظيفية</w:t>
      </w:r>
    </w:p>
    <w:p w14:paraId="20055142" w14:textId="77777777" w:rsidR="002E3C10" w:rsidRDefault="00000000" w:rsidP="00417565">
      <w:pPr>
        <w:pStyle w:val="Heading3"/>
        <w:rPr>
          <w:rFonts w:eastAsia="Arial" w:cs="Arial"/>
          <w:color w:val="4F81BC"/>
          <w:rtl/>
        </w:rPr>
      </w:pPr>
      <w:bookmarkStart w:id="81" w:name="_Toc129120272"/>
      <w:r>
        <w:rPr>
          <w:rFonts w:hint="cs"/>
          <w:rtl/>
        </w:rPr>
        <w:t>الجزء (و):</w:t>
      </w:r>
      <w:r>
        <w:t xml:space="preserve"> </w:t>
      </w:r>
      <w:r>
        <w:rPr>
          <w:rFonts w:hint="cs"/>
          <w:rtl/>
        </w:rPr>
        <w:t>الملحق (أ) – نتائج التعلم</w:t>
      </w:r>
      <w:bookmarkEnd w:id="81"/>
    </w:p>
    <w:p w14:paraId="787312D1" w14:textId="77777777" w:rsidR="002E3C10" w:rsidRDefault="00000000" w:rsidP="00417565">
      <w:pPr>
        <w:rPr>
          <w:rFonts w:eastAsia="Arial" w:cs="Arial"/>
          <w:rtl/>
        </w:rPr>
      </w:pPr>
      <w:r>
        <w:rPr>
          <w:rFonts w:hint="cs"/>
          <w:rtl/>
        </w:rPr>
        <w:t>ترد نتائج التعلم الخاصة بالمشاركين والمنظمات التي تمثل المجموعة الوظيفية للفريق القُطري للعمل الإنساني كما يلي:</w:t>
      </w:r>
    </w:p>
    <w:p w14:paraId="7F90D70C" w14:textId="77777777" w:rsidR="002E3C10" w:rsidRDefault="00000000" w:rsidP="00417565">
      <w:pPr>
        <w:pStyle w:val="Heading4"/>
        <w:rPr>
          <w:rFonts w:eastAsia="Arial" w:cs="Arial"/>
          <w:rtl/>
        </w:rPr>
      </w:pPr>
      <w:r>
        <w:rPr>
          <w:rFonts w:hint="cs"/>
          <w:rtl/>
        </w:rPr>
        <w:t>مرحلة الإعداد</w:t>
      </w:r>
    </w:p>
    <w:p w14:paraId="7296E0F7" w14:textId="1C7D4770" w:rsidR="002E3C10" w:rsidRDefault="00000000" w:rsidP="00417565">
      <w:pPr>
        <w:ind w:left="565" w:hanging="565"/>
        <w:rPr>
          <w:rFonts w:eastAsia="Arial" w:cs="Arial"/>
          <w:rtl/>
        </w:rPr>
      </w:pPr>
      <w:r>
        <w:rPr>
          <w:rFonts w:hint="cs"/>
          <w:rtl/>
        </w:rPr>
        <w:t>1.</w:t>
      </w:r>
      <w:r w:rsidR="00417565">
        <w:rPr>
          <w:rtl/>
        </w:rPr>
        <w:tab/>
      </w:r>
      <w:r>
        <w:rPr>
          <w:rFonts w:hint="cs"/>
          <w:rtl/>
        </w:rPr>
        <w:t>وصف إنشاء هيكل تنسيق مناسب دعمًا للحكومة المضيفة.</w:t>
      </w:r>
    </w:p>
    <w:p w14:paraId="63842680" w14:textId="7FED43A8" w:rsidR="002E3C10" w:rsidRDefault="00000000" w:rsidP="00417565">
      <w:pPr>
        <w:ind w:left="565" w:hanging="565"/>
        <w:rPr>
          <w:rFonts w:ascii="Arial" w:eastAsia="Arial" w:hAnsi="Arial" w:cs="Arial"/>
          <w:color w:val="000000"/>
          <w:sz w:val="24"/>
          <w:rtl/>
        </w:rPr>
      </w:pPr>
      <w:r>
        <w:rPr>
          <w:rFonts w:hint="cs"/>
          <w:rtl/>
        </w:rPr>
        <w:t>2.</w:t>
      </w:r>
      <w:r w:rsidR="00417565">
        <w:rPr>
          <w:rtl/>
        </w:rPr>
        <w:tab/>
      </w:r>
      <w:r>
        <w:rPr>
          <w:rFonts w:hint="cs"/>
          <w:rtl/>
        </w:rPr>
        <w:t>وصف التخطيط لدورة البرامج الإنسانية وتنفيذه.</w:t>
      </w:r>
      <w:r>
        <w:t xml:space="preserve"> </w:t>
      </w:r>
      <w:r>
        <w:rPr>
          <w:rFonts w:hint="cs"/>
          <w:rtl/>
        </w:rPr>
        <w:t>3.</w:t>
      </w:r>
      <w:r>
        <w:t xml:space="preserve"> </w:t>
      </w:r>
      <w:r>
        <w:rPr>
          <w:rFonts w:hint="cs"/>
          <w:rtl/>
        </w:rPr>
        <w:t>تحديد أنظمة التنسيق التشغيلي وأدواته التي ستمكن الفريق القُطري للعمل الإنساني من العمل</w:t>
      </w:r>
      <w:r w:rsidR="00417565">
        <w:rPr>
          <w:rFonts w:hint="cs"/>
          <w:rtl/>
        </w:rPr>
        <w:t xml:space="preserve"> </w:t>
      </w:r>
      <w:r>
        <w:rPr>
          <w:rFonts w:ascii="Arial" w:hAnsi="Arial" w:hint="cs"/>
          <w:color w:val="000000"/>
          <w:sz w:val="24"/>
          <w:rtl/>
        </w:rPr>
        <w:t>بفعالية.</w:t>
      </w:r>
    </w:p>
    <w:p w14:paraId="5FC43D1F" w14:textId="77777777" w:rsidR="002E3C10" w:rsidRDefault="00000000" w:rsidP="00417565">
      <w:pPr>
        <w:pStyle w:val="Heading4"/>
        <w:rPr>
          <w:rFonts w:eastAsia="Arial" w:cs="Arial"/>
          <w:rtl/>
        </w:rPr>
      </w:pPr>
      <w:r>
        <w:rPr>
          <w:rFonts w:hint="cs"/>
          <w:rtl/>
        </w:rPr>
        <w:t>مرحلة التمرين</w:t>
      </w:r>
    </w:p>
    <w:p w14:paraId="0669B1FF" w14:textId="1B6CBF6B" w:rsidR="002E3C10" w:rsidRDefault="00000000" w:rsidP="00417565">
      <w:pPr>
        <w:ind w:left="565" w:hanging="565"/>
        <w:rPr>
          <w:rFonts w:eastAsia="Arial" w:cs="Arial"/>
          <w:rtl/>
        </w:rPr>
      </w:pPr>
      <w:r>
        <w:rPr>
          <w:rFonts w:hint="cs"/>
          <w:rtl/>
        </w:rPr>
        <w:t>1.</w:t>
      </w:r>
      <w:r w:rsidR="00417565">
        <w:rPr>
          <w:rtl/>
        </w:rPr>
        <w:tab/>
      </w:r>
      <w:r>
        <w:rPr>
          <w:rFonts w:hint="cs"/>
          <w:rtl/>
        </w:rPr>
        <w:t>إثبات فهم طريقة إنشاء هيكل التنسيق دعمًا للحكومة المضيفة.</w:t>
      </w:r>
    </w:p>
    <w:p w14:paraId="1FDE2E0C" w14:textId="0E3B83F3" w:rsidR="002E3C10" w:rsidRDefault="00000000" w:rsidP="00417565">
      <w:pPr>
        <w:ind w:left="565" w:hanging="565"/>
        <w:rPr>
          <w:rFonts w:eastAsia="Arial" w:cs="Arial"/>
          <w:rtl/>
        </w:rPr>
      </w:pPr>
      <w:r>
        <w:rPr>
          <w:rFonts w:hint="cs"/>
          <w:rtl/>
        </w:rPr>
        <w:t>2.</w:t>
      </w:r>
      <w:r w:rsidR="00417565">
        <w:rPr>
          <w:rtl/>
        </w:rPr>
        <w:tab/>
      </w:r>
      <w:r>
        <w:rPr>
          <w:rFonts w:hint="cs"/>
          <w:rtl/>
        </w:rPr>
        <w:t>تطبيق جمع البيانات الثانوية.</w:t>
      </w:r>
    </w:p>
    <w:p w14:paraId="299954DB" w14:textId="22E4FD93" w:rsidR="002E3C10" w:rsidRDefault="00000000" w:rsidP="00417565">
      <w:pPr>
        <w:ind w:left="565" w:hanging="565"/>
        <w:rPr>
          <w:rFonts w:eastAsia="Arial" w:cs="Arial"/>
          <w:rtl/>
        </w:rPr>
      </w:pPr>
      <w:r>
        <w:rPr>
          <w:rFonts w:hint="cs"/>
          <w:rtl/>
        </w:rPr>
        <w:t>3.</w:t>
      </w:r>
      <w:r w:rsidR="00417565">
        <w:rPr>
          <w:rtl/>
        </w:rPr>
        <w:tab/>
      </w:r>
      <w:r>
        <w:rPr>
          <w:rFonts w:hint="cs"/>
          <w:rtl/>
        </w:rPr>
        <w:t>تطبيق الخطوات المطلوبة في تنفيذ دورة البرامج الإنسانية.</w:t>
      </w:r>
    </w:p>
    <w:p w14:paraId="4D0DAD96" w14:textId="590CA436" w:rsidR="00417565" w:rsidRDefault="00000000" w:rsidP="00417565">
      <w:pPr>
        <w:ind w:left="565" w:hanging="565"/>
        <w:rPr>
          <w:rtl/>
        </w:rPr>
      </w:pPr>
      <w:r>
        <w:rPr>
          <w:rFonts w:hint="cs"/>
          <w:rtl/>
        </w:rPr>
        <w:t>4.</w:t>
      </w:r>
      <w:r w:rsidR="00417565">
        <w:rPr>
          <w:rtl/>
        </w:rPr>
        <w:tab/>
      </w:r>
      <w:r>
        <w:rPr>
          <w:rFonts w:hint="cs"/>
          <w:rtl/>
        </w:rPr>
        <w:t>إثبات الإلمام بمنهجيات فريق الأمم المتحدة المعني بالتقييم والتنسيق في حالات الكوارث/ المركز الافتراضي لتنسيق العمليات في الموقع.</w:t>
      </w:r>
    </w:p>
    <w:p w14:paraId="7A592EDF" w14:textId="5FDD130F" w:rsidR="002E3C10" w:rsidRDefault="00000000" w:rsidP="00417565">
      <w:pPr>
        <w:ind w:left="565" w:hanging="565"/>
        <w:rPr>
          <w:rFonts w:eastAsia="Arial" w:cs="Arial"/>
          <w:rtl/>
        </w:rPr>
      </w:pPr>
      <w:r>
        <w:rPr>
          <w:rFonts w:hint="cs"/>
          <w:rtl/>
        </w:rPr>
        <w:t>5.</w:t>
      </w:r>
      <w:r w:rsidR="00417565">
        <w:rPr>
          <w:rtl/>
        </w:rPr>
        <w:tab/>
      </w:r>
      <w:r>
        <w:rPr>
          <w:rFonts w:hint="cs"/>
          <w:rtl/>
        </w:rPr>
        <w:t>إثبات التنسيق مع الحكومة المضيفة.</w:t>
      </w:r>
    </w:p>
    <w:p w14:paraId="4A680EA2" w14:textId="24AF60E4" w:rsidR="002E3C10" w:rsidRDefault="00000000" w:rsidP="00417565">
      <w:pPr>
        <w:ind w:left="565" w:hanging="565"/>
        <w:rPr>
          <w:rFonts w:eastAsia="Arial" w:cs="Arial"/>
          <w:rtl/>
        </w:rPr>
      </w:pPr>
      <w:r>
        <w:rPr>
          <w:rFonts w:hint="cs"/>
          <w:rtl/>
        </w:rPr>
        <w:t>6.</w:t>
      </w:r>
      <w:r w:rsidR="00417565">
        <w:rPr>
          <w:rtl/>
        </w:rPr>
        <w:tab/>
      </w:r>
      <w:r>
        <w:rPr>
          <w:rFonts w:hint="cs"/>
          <w:rtl/>
        </w:rPr>
        <w:t>تطبيق عملية إنشاء نظام مجموعات.</w:t>
      </w:r>
    </w:p>
    <w:p w14:paraId="15062CCE" w14:textId="602E39CE" w:rsidR="002E3C10" w:rsidRDefault="00000000" w:rsidP="00417565">
      <w:pPr>
        <w:ind w:left="565" w:hanging="565"/>
        <w:rPr>
          <w:rFonts w:eastAsia="Arial" w:cs="Arial"/>
          <w:rtl/>
        </w:rPr>
      </w:pPr>
      <w:r>
        <w:rPr>
          <w:rFonts w:hint="cs"/>
          <w:rtl/>
        </w:rPr>
        <w:t>7.</w:t>
      </w:r>
      <w:r w:rsidR="00417565">
        <w:rPr>
          <w:rtl/>
        </w:rPr>
        <w:tab/>
      </w:r>
      <w:r>
        <w:rPr>
          <w:rFonts w:hint="cs"/>
          <w:rtl/>
        </w:rPr>
        <w:t>إثبات التفاعل مع وسائل الإعلام والجهات المانحة، بما في ذلك تطوير البيانات الإعلامية واستضافة الاجتماعات أو تقديم إحاطات.</w:t>
      </w:r>
    </w:p>
    <w:p w14:paraId="28F1870C" w14:textId="6F248DF8" w:rsidR="002E3C10" w:rsidRDefault="00000000" w:rsidP="00417565">
      <w:pPr>
        <w:ind w:left="565" w:hanging="565"/>
        <w:rPr>
          <w:rFonts w:eastAsia="Arial" w:cs="Arial"/>
          <w:rtl/>
        </w:rPr>
      </w:pPr>
      <w:r>
        <w:rPr>
          <w:rFonts w:hint="cs"/>
          <w:rtl/>
        </w:rPr>
        <w:t>8.</w:t>
      </w:r>
      <w:r w:rsidR="00417565">
        <w:rPr>
          <w:rtl/>
        </w:rPr>
        <w:tab/>
      </w:r>
      <w:r>
        <w:rPr>
          <w:rFonts w:hint="cs"/>
          <w:rtl/>
        </w:rPr>
        <w:t>إعداد تقارير حالة.</w:t>
      </w:r>
    </w:p>
    <w:p w14:paraId="54D69147" w14:textId="1F32BF5F" w:rsidR="002E3C10" w:rsidRDefault="00000000" w:rsidP="00417565">
      <w:pPr>
        <w:ind w:left="565" w:hanging="565"/>
        <w:rPr>
          <w:rFonts w:eastAsia="Arial" w:cs="Arial"/>
          <w:rtl/>
        </w:rPr>
      </w:pPr>
      <w:r>
        <w:rPr>
          <w:rFonts w:hint="cs"/>
          <w:rtl/>
        </w:rPr>
        <w:t>9.</w:t>
      </w:r>
      <w:r w:rsidR="00417565">
        <w:rPr>
          <w:rtl/>
        </w:rPr>
        <w:tab/>
      </w:r>
      <w:r>
        <w:rPr>
          <w:rFonts w:hint="cs"/>
          <w:rtl/>
        </w:rPr>
        <w:t>إثبات تحليل الموقف وتحديد متطلبات القدرة الاحتياطية.</w:t>
      </w:r>
    </w:p>
    <w:p w14:paraId="786E5511" w14:textId="77777777" w:rsidR="00417565" w:rsidRDefault="00000000" w:rsidP="00417565">
      <w:pPr>
        <w:ind w:left="565" w:hanging="565"/>
        <w:rPr>
          <w:rtl/>
        </w:rPr>
      </w:pPr>
      <w:r>
        <w:rPr>
          <w:rFonts w:hint="cs"/>
          <w:rtl/>
        </w:rPr>
        <w:t>10.</w:t>
      </w:r>
      <w:r w:rsidR="00417565">
        <w:rPr>
          <w:rtl/>
        </w:rPr>
        <w:tab/>
      </w:r>
      <w:r>
        <w:rPr>
          <w:rFonts w:hint="cs"/>
          <w:rtl/>
        </w:rPr>
        <w:t>تطبيق الخطوات الأولية في وضع خطة الاستجابة الأولية.</w:t>
      </w:r>
    </w:p>
    <w:p w14:paraId="26191F7F" w14:textId="2C5B3A74" w:rsidR="002E3C10" w:rsidRPr="00417565" w:rsidRDefault="00000000" w:rsidP="00417565">
      <w:pPr>
        <w:ind w:left="565" w:hanging="565"/>
        <w:rPr>
          <w:rFonts w:eastAsia="Arial" w:cs="Arial"/>
          <w:rtl/>
        </w:rPr>
      </w:pPr>
      <w:r>
        <w:rPr>
          <w:rFonts w:hint="cs"/>
          <w:rtl/>
        </w:rPr>
        <w:t>11.</w:t>
      </w:r>
      <w:r w:rsidR="00417565">
        <w:rPr>
          <w:rtl/>
        </w:rPr>
        <w:tab/>
      </w:r>
      <w:r>
        <w:rPr>
          <w:rFonts w:hint="cs"/>
          <w:rtl/>
        </w:rPr>
        <w:t>إثبات المعرفة بمتطلبات التخطيط للتقييم السريع</w:t>
      </w:r>
      <w:r w:rsidR="00417565">
        <w:rPr>
          <w:rFonts w:hint="cs"/>
          <w:rtl/>
        </w:rPr>
        <w:t xml:space="preserve"> </w:t>
      </w:r>
      <w:r>
        <w:rPr>
          <w:rFonts w:ascii="Arial" w:hAnsi="Arial" w:hint="cs"/>
          <w:color w:val="000000"/>
          <w:sz w:val="24"/>
          <w:rtl/>
        </w:rPr>
        <w:t>الأولي متعدد المجموعات/ القطاعات.</w:t>
      </w:r>
    </w:p>
    <w:p w14:paraId="45201B24" w14:textId="77777777" w:rsidR="002E3C10" w:rsidRDefault="00000000" w:rsidP="00417565">
      <w:pPr>
        <w:rPr>
          <w:rFonts w:eastAsia="Arial" w:cs="Arial"/>
          <w:rtl/>
        </w:rPr>
      </w:pPr>
      <w:r>
        <w:rPr>
          <w:rFonts w:hint="cs"/>
          <w:rtl/>
        </w:rPr>
        <w:t>يقع على عاتق الميسّرين والمقدمين وفريق تنسيق التمرين مسؤولية ضمان تحقيق المجموعة الوظيفية للفريق القُطري للعمل الإنساني نتائج التعلم من خلال تصميم العروض التقديمية أو أنشطة العمل المناسبة لمرحلة الإعداد للتمرين ومن خلال توجيهها للعمل على المهام المناسبة خلال تمرين المحاكاة.</w:t>
      </w:r>
    </w:p>
    <w:p w14:paraId="37B0BB4B" w14:textId="5093E1A4" w:rsidR="002E3C10" w:rsidRDefault="00000000" w:rsidP="00417565">
      <w:pPr>
        <w:pStyle w:val="Heading1"/>
        <w:rPr>
          <w:rFonts w:eastAsia="Arial" w:cs="Arial"/>
          <w:color w:val="4F81BC"/>
          <w:rtl/>
        </w:rPr>
      </w:pPr>
      <w:bookmarkStart w:id="82" w:name="_page_599_0"/>
      <w:bookmarkEnd w:id="80"/>
      <w:r>
        <w:rPr>
          <w:rFonts w:hint="cs"/>
          <w:rtl/>
        </w:rPr>
        <w:lastRenderedPageBreak/>
        <w:t>دليل تمرين الاستجابة للزلازل للفريق الاستشاري الدولي للبحث والإنقاذ</w:t>
      </w:r>
      <w:r>
        <w:rPr>
          <w:rFonts w:hint="cs"/>
          <w:noProof/>
          <w:rtl/>
        </w:rPr>
        <mc:AlternateContent>
          <mc:Choice Requires="wps">
            <w:drawing>
              <wp:anchor distT="0" distB="0" distL="114300" distR="114300" simplePos="0" relativeHeight="251056128" behindDoc="1" locked="0" layoutInCell="0" allowOverlap="1" wp14:anchorId="0D8201CA" wp14:editId="4F8B673E">
                <wp:simplePos x="0" y="0"/>
                <wp:positionH relativeFrom="page">
                  <wp:posOffset>718566</wp:posOffset>
                </wp:positionH>
                <wp:positionV relativeFrom="page">
                  <wp:posOffset>9748265</wp:posOffset>
                </wp:positionV>
                <wp:extent cx="6054810" cy="0"/>
                <wp:effectExtent l="0" t="0" r="0" b="0"/>
                <wp:wrapNone/>
                <wp:docPr id="3779" name="drawingObject3779"/>
                <wp:cNvGraphicFramePr/>
                <a:graphic xmlns:a="http://schemas.openxmlformats.org/drawingml/2006/main">
                  <a:graphicData uri="http://schemas.microsoft.com/office/word/2010/wordprocessingShape">
                    <wps:wsp>
                      <wps:cNvSpPr/>
                      <wps:spPr>
                        <a:xfrm>
                          <a:off x="0" y="0"/>
                          <a:ext cx="6054810" cy="0"/>
                        </a:xfrm>
                        <a:custGeom>
                          <a:avLst/>
                          <a:gdLst/>
                          <a:ahLst/>
                          <a:cxnLst/>
                          <a:rect l="0" t="0" r="0" b="0"/>
                          <a:pathLst>
                            <a:path w="6054810">
                              <a:moveTo>
                                <a:pt x="0" y="0"/>
                              </a:moveTo>
                              <a:lnTo>
                                <a:pt x="6054810" y="0"/>
                              </a:lnTo>
                            </a:path>
                          </a:pathLst>
                        </a:custGeom>
                        <a:noFill/>
                        <a:ln w="15866" cap="flat">
                          <a:solidFill>
                            <a:srgbClr val="375F92"/>
                          </a:solidFill>
                          <a:prstDash val="solid"/>
                          <a:round/>
                        </a:ln>
                      </wps:spPr>
                      <wps:bodyPr vertOverflow="overflow" horzOverflow="overflow" vert="horz" lIns="91440" tIns="45720" rIns="91440" bIns="45720" anchor="t"/>
                    </wps:wsp>
                  </a:graphicData>
                </a:graphic>
              </wp:anchor>
            </w:drawing>
          </mc:Choice>
          <mc:Fallback>
            <w:pict>
              <v:shape w14:anchorId="6F60203E" id="drawingObject3779" o:spid="_x0000_s1026" style="position:absolute;margin-left:56.6pt;margin-top:767.6pt;width:476.75pt;height:0;z-index:-252260352;visibility:visible;mso-wrap-style:square;mso-wrap-distance-left:9pt;mso-wrap-distance-top:0;mso-wrap-distance-right:9pt;mso-wrap-distance-bottom:0;mso-position-horizontal:absolute;mso-position-horizontal-relative:page;mso-position-vertical:absolute;mso-position-vertical-relative:page;v-text-anchor:top" coordsize="6054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" o:allowincell="f" path="m,l6054810,e" filled="f" strokecolor="#375f92" strokeweight=".44072mm">
                <v:path arrowok="t" textboxrect="0,0,6054810,0"/>
                <w10:wrap anchorx="page" anchory="page"/>
              </v:shape>
            </w:pict>
          </mc:Fallback>
        </mc:AlternateContent>
      </w:r>
    </w:p>
    <w:p w14:paraId="120DF89A" w14:textId="77777777" w:rsidR="002E3C10" w:rsidRDefault="00000000" w:rsidP="00417565">
      <w:pPr>
        <w:pStyle w:val="Heading1"/>
        <w:rPr>
          <w:rFonts w:eastAsia="Arial" w:cs="Arial"/>
          <w:color w:val="4F81BC"/>
          <w:rtl/>
        </w:rPr>
      </w:pPr>
      <w:r>
        <w:rPr>
          <w:rFonts w:hint="cs"/>
          <w:rtl/>
        </w:rPr>
        <w:t>المجلد الثالث:</w:t>
      </w:r>
      <w:r>
        <w:t xml:space="preserve"> </w:t>
      </w:r>
      <w:r>
        <w:rPr>
          <w:rFonts w:hint="cs"/>
          <w:rtl/>
        </w:rPr>
        <w:t>مجموعات المشاركين الوظيفية</w:t>
      </w:r>
    </w:p>
    <w:p w14:paraId="4C3D1DD4" w14:textId="77777777" w:rsidR="002E3C10" w:rsidRDefault="00000000" w:rsidP="00417565">
      <w:pPr>
        <w:pStyle w:val="Heading3"/>
        <w:rPr>
          <w:rFonts w:eastAsia="Arial" w:cs="Arial"/>
          <w:color w:val="4F81BC"/>
          <w:rtl/>
        </w:rPr>
      </w:pPr>
      <w:bookmarkStart w:id="83" w:name="_Toc129120273"/>
      <w:r>
        <w:rPr>
          <w:rFonts w:hint="cs"/>
          <w:rtl/>
        </w:rPr>
        <w:t>الجزء (و):</w:t>
      </w:r>
      <w:r>
        <w:t xml:space="preserve"> </w:t>
      </w:r>
      <w:r>
        <w:rPr>
          <w:rFonts w:hint="cs"/>
          <w:rtl/>
        </w:rPr>
        <w:t>الملحق (ب) - المحتوى الأساسي</w:t>
      </w:r>
      <w:bookmarkEnd w:id="83"/>
    </w:p>
    <w:p w14:paraId="31DCB437" w14:textId="77777777" w:rsidR="002E3C10" w:rsidRDefault="00000000" w:rsidP="00417A58">
      <w:pPr>
        <w:spacing w:after="60" w:line="264" w:lineRule="auto"/>
        <w:rPr>
          <w:rFonts w:eastAsia="Arial" w:cs="Arial"/>
          <w:rtl/>
        </w:rPr>
      </w:pPr>
      <w:r>
        <w:rPr>
          <w:rFonts w:hint="cs"/>
          <w:rtl/>
        </w:rPr>
        <w:t>يرد فيما يلي المحتوى الأساسي للفريق القُطري للعمل الإنساني خلال مرحلة الإعداد من الحدث:</w:t>
      </w:r>
    </w:p>
    <w:p w14:paraId="5E886165" w14:textId="7D089C39" w:rsidR="00417565" w:rsidRDefault="00417565" w:rsidP="00417A58">
      <w:pPr>
        <w:spacing w:after="60" w:line="264" w:lineRule="auto"/>
        <w:ind w:left="565" w:hanging="565"/>
        <w:rPr>
          <w:rFonts w:ascii="Symbol" w:hAnsi="Symbol"/>
          <w:rtl/>
        </w:rPr>
      </w:pPr>
      <w:r>
        <w:rPr>
          <w:rFonts w:hint="cs"/>
          <w:rtl/>
        </w:rPr>
        <w:t>1.</w:t>
      </w:r>
      <w:r>
        <w:rPr>
          <w:rtl/>
        </w:rPr>
        <w:tab/>
      </w:r>
      <w:r w:rsidR="00000000">
        <w:rPr>
          <w:rFonts w:hint="cs"/>
          <w:rtl/>
        </w:rPr>
        <w:t>مقدمة لنظام تنسيق العمل الإنساني:</w:t>
      </w:r>
    </w:p>
    <w:p w14:paraId="72F1E10D" w14:textId="0F5C2F1F" w:rsidR="002E3C10" w:rsidRPr="00417565" w:rsidRDefault="00000000" w:rsidP="00417A58">
      <w:pPr>
        <w:pStyle w:val="ListParagraph"/>
        <w:numPr>
          <w:ilvl w:val="0"/>
          <w:numId w:val="2"/>
        </w:numPr>
        <w:spacing w:before="0" w:after="60" w:line="264" w:lineRule="auto"/>
        <w:ind w:left="990" w:hanging="357"/>
        <w:jc w:val="left"/>
        <w:rPr>
          <w:rFonts w:eastAsia="Arial" w:cs="Arial"/>
          <w:rtl/>
        </w:rPr>
      </w:pPr>
      <w:r>
        <w:t>GA 46/182</w:t>
      </w:r>
    </w:p>
    <w:p w14:paraId="263F1AB2" w14:textId="77777777" w:rsidR="00417565" w:rsidRPr="00417565" w:rsidRDefault="00000000" w:rsidP="00417A58">
      <w:pPr>
        <w:pStyle w:val="ListParagraph"/>
        <w:numPr>
          <w:ilvl w:val="0"/>
          <w:numId w:val="2"/>
        </w:numPr>
        <w:spacing w:before="0" w:after="60" w:line="264" w:lineRule="auto"/>
        <w:ind w:left="990" w:hanging="357"/>
        <w:jc w:val="left"/>
        <w:rPr>
          <w:rFonts w:ascii="Arial" w:eastAsia="Arial" w:hAnsi="Arial" w:cs="Arial"/>
          <w:color w:val="000000"/>
          <w:sz w:val="24"/>
        </w:rPr>
      </w:pPr>
      <w:r>
        <w:rPr>
          <w:rFonts w:ascii="Arial" w:hAnsi="Arial" w:hint="cs"/>
          <w:color w:val="000000"/>
          <w:sz w:val="24"/>
          <w:rtl/>
        </w:rPr>
        <w:t>منسق الإغاثة في حالات الطوارئ</w:t>
      </w:r>
    </w:p>
    <w:p w14:paraId="445394A7" w14:textId="3F151122" w:rsidR="002E3C10" w:rsidRDefault="00000000" w:rsidP="00417A58">
      <w:pPr>
        <w:pStyle w:val="ListParagraph"/>
        <w:numPr>
          <w:ilvl w:val="0"/>
          <w:numId w:val="2"/>
        </w:numPr>
        <w:spacing w:before="0" w:after="60" w:line="264" w:lineRule="auto"/>
        <w:ind w:left="990" w:hanging="357"/>
        <w:jc w:val="left"/>
        <w:rPr>
          <w:rFonts w:ascii="Arial" w:eastAsia="Arial" w:hAnsi="Arial" w:cs="Arial"/>
          <w:color w:val="000000"/>
          <w:sz w:val="24"/>
          <w:rtl/>
        </w:rPr>
      </w:pPr>
      <w:r>
        <w:rPr>
          <w:rFonts w:ascii="Arial" w:hAnsi="Arial" w:hint="cs"/>
          <w:color w:val="000000"/>
          <w:sz w:val="24"/>
          <w:rtl/>
        </w:rPr>
        <w:t>اللجنة الدائمة المشتركة بين الوكالات</w:t>
      </w:r>
    </w:p>
    <w:p w14:paraId="557A97EB" w14:textId="2DD0EB19" w:rsidR="002E3C10" w:rsidRDefault="00000000" w:rsidP="00417A58">
      <w:pPr>
        <w:pStyle w:val="ListParagraph"/>
        <w:numPr>
          <w:ilvl w:val="0"/>
          <w:numId w:val="2"/>
        </w:numPr>
        <w:spacing w:before="0" w:after="60" w:line="264" w:lineRule="auto"/>
        <w:ind w:left="990" w:hanging="357"/>
        <w:jc w:val="left"/>
        <w:rPr>
          <w:rFonts w:ascii="Arial" w:eastAsia="Arial" w:hAnsi="Arial" w:cs="Arial"/>
          <w:color w:val="000000"/>
          <w:sz w:val="24"/>
          <w:rtl/>
        </w:rPr>
      </w:pPr>
      <w:r>
        <w:rPr>
          <w:rFonts w:ascii="Arial" w:hAnsi="Arial" w:hint="cs"/>
          <w:color w:val="000000"/>
          <w:sz w:val="24"/>
          <w:rtl/>
        </w:rPr>
        <w:t>ولاية مكتب تنسيق الشؤون الإنسانية، الأدوات، الخدمات</w:t>
      </w:r>
    </w:p>
    <w:p w14:paraId="0A205590" w14:textId="143D74B6" w:rsidR="00417565" w:rsidRDefault="00000000" w:rsidP="00417A58">
      <w:pPr>
        <w:spacing w:after="60" w:line="264" w:lineRule="auto"/>
        <w:ind w:left="565" w:hanging="567"/>
        <w:rPr>
          <w:rFonts w:ascii="Symbol" w:hAnsi="Symbol"/>
          <w:rtl/>
        </w:rPr>
      </w:pPr>
      <w:r>
        <w:rPr>
          <w:rFonts w:hint="cs"/>
          <w:rtl/>
        </w:rPr>
        <w:t>2.</w:t>
      </w:r>
      <w:r w:rsidR="00417A58">
        <w:rPr>
          <w:rtl/>
        </w:rPr>
        <w:tab/>
      </w:r>
      <w:r>
        <w:rPr>
          <w:rFonts w:hint="cs"/>
          <w:rtl/>
        </w:rPr>
        <w:t>لمحة عامة عن نهج المجموعات:</w:t>
      </w:r>
    </w:p>
    <w:p w14:paraId="675C3350" w14:textId="4A21B4C2" w:rsidR="002E3C10" w:rsidRDefault="00000000" w:rsidP="00417A58">
      <w:pPr>
        <w:pStyle w:val="ListParagraph"/>
        <w:numPr>
          <w:ilvl w:val="0"/>
          <w:numId w:val="2"/>
        </w:numPr>
        <w:spacing w:before="0" w:after="60" w:line="264" w:lineRule="auto"/>
        <w:ind w:left="990" w:hanging="357"/>
        <w:jc w:val="left"/>
        <w:rPr>
          <w:rFonts w:eastAsia="Arial" w:cs="Arial"/>
          <w:rtl/>
        </w:rPr>
      </w:pPr>
      <w:r>
        <w:rPr>
          <w:rFonts w:hint="cs"/>
          <w:rtl/>
        </w:rPr>
        <w:t>التاريخ</w:t>
      </w:r>
    </w:p>
    <w:p w14:paraId="57296013" w14:textId="38660123" w:rsidR="002E3C10" w:rsidRDefault="00000000" w:rsidP="00417A58">
      <w:pPr>
        <w:pStyle w:val="ListParagraph"/>
        <w:numPr>
          <w:ilvl w:val="0"/>
          <w:numId w:val="2"/>
        </w:numPr>
        <w:spacing w:before="0" w:after="60" w:line="264" w:lineRule="auto"/>
        <w:ind w:left="990" w:hanging="357"/>
        <w:jc w:val="left"/>
        <w:rPr>
          <w:rFonts w:ascii="Arial" w:eastAsia="Arial" w:hAnsi="Arial" w:cs="Arial"/>
          <w:color w:val="000000"/>
          <w:sz w:val="24"/>
          <w:rtl/>
        </w:rPr>
      </w:pPr>
      <w:r>
        <w:rPr>
          <w:rFonts w:ascii="Arial" w:hAnsi="Arial" w:hint="cs"/>
          <w:color w:val="000000"/>
          <w:sz w:val="24"/>
          <w:rtl/>
        </w:rPr>
        <w:t>الأهداف والوظائف</w:t>
      </w:r>
    </w:p>
    <w:p w14:paraId="735956C7" w14:textId="77777777" w:rsidR="00417A58" w:rsidRPr="00417A58" w:rsidRDefault="00000000" w:rsidP="00417A58">
      <w:pPr>
        <w:pStyle w:val="ListParagraph"/>
        <w:numPr>
          <w:ilvl w:val="0"/>
          <w:numId w:val="2"/>
        </w:numPr>
        <w:spacing w:before="0" w:after="60" w:line="264" w:lineRule="auto"/>
        <w:ind w:left="990" w:hanging="357"/>
        <w:jc w:val="left"/>
        <w:rPr>
          <w:rFonts w:ascii="Arial" w:eastAsia="Arial" w:hAnsi="Arial" w:cs="Arial"/>
          <w:color w:val="000000"/>
          <w:sz w:val="24"/>
        </w:rPr>
      </w:pPr>
      <w:r>
        <w:rPr>
          <w:rFonts w:ascii="Arial" w:hAnsi="Arial" w:hint="cs"/>
          <w:color w:val="000000"/>
          <w:sz w:val="24"/>
          <w:rtl/>
        </w:rPr>
        <w:t>مسؤوليات قادة المجموعات العالمية ومنسقي المجموعات الوطنية</w:t>
      </w:r>
    </w:p>
    <w:p w14:paraId="695794D6" w14:textId="3CC88313" w:rsidR="002E3C10" w:rsidRDefault="00000000" w:rsidP="00417A58">
      <w:pPr>
        <w:pStyle w:val="ListParagraph"/>
        <w:numPr>
          <w:ilvl w:val="0"/>
          <w:numId w:val="2"/>
        </w:numPr>
        <w:spacing w:before="0" w:after="60" w:line="264" w:lineRule="auto"/>
        <w:ind w:left="990" w:hanging="357"/>
        <w:jc w:val="left"/>
        <w:rPr>
          <w:rFonts w:ascii="Arial" w:eastAsia="Arial" w:hAnsi="Arial" w:cs="Arial"/>
          <w:color w:val="000000"/>
          <w:sz w:val="24"/>
          <w:rtl/>
        </w:rPr>
      </w:pPr>
      <w:r>
        <w:rPr>
          <w:rFonts w:ascii="Arial" w:hAnsi="Arial" w:hint="cs"/>
          <w:color w:val="000000"/>
          <w:sz w:val="24"/>
          <w:rtl/>
        </w:rPr>
        <w:t>تفعيل المجموعات وإلغاء تفعيلها</w:t>
      </w:r>
    </w:p>
    <w:p w14:paraId="5FF5D113" w14:textId="4DFF63CF" w:rsidR="002E3C10" w:rsidRDefault="00000000" w:rsidP="00417A58">
      <w:pPr>
        <w:pStyle w:val="ListParagraph"/>
        <w:numPr>
          <w:ilvl w:val="0"/>
          <w:numId w:val="2"/>
        </w:numPr>
        <w:spacing w:before="0" w:after="60" w:line="264" w:lineRule="auto"/>
        <w:ind w:left="990" w:hanging="357"/>
        <w:jc w:val="left"/>
        <w:rPr>
          <w:rFonts w:ascii="Arial" w:eastAsia="Arial" w:hAnsi="Arial" w:cs="Arial"/>
          <w:color w:val="000000"/>
          <w:sz w:val="24"/>
          <w:rtl/>
        </w:rPr>
      </w:pPr>
      <w:r>
        <w:rPr>
          <w:rFonts w:ascii="Arial" w:hAnsi="Arial" w:hint="cs"/>
          <w:color w:val="000000"/>
          <w:sz w:val="24"/>
          <w:rtl/>
        </w:rPr>
        <w:t>التنسيق بين المجموعات</w:t>
      </w:r>
    </w:p>
    <w:p w14:paraId="74629EFD" w14:textId="1141C473" w:rsidR="002E3C10" w:rsidRDefault="00000000" w:rsidP="00417A58">
      <w:pPr>
        <w:pStyle w:val="ListParagraph"/>
        <w:numPr>
          <w:ilvl w:val="0"/>
          <w:numId w:val="2"/>
        </w:numPr>
        <w:spacing w:before="0" w:after="60" w:line="264" w:lineRule="auto"/>
        <w:ind w:left="990" w:hanging="357"/>
        <w:jc w:val="left"/>
        <w:rPr>
          <w:rFonts w:ascii="Arial" w:eastAsia="Arial" w:hAnsi="Arial" w:cs="Arial"/>
          <w:color w:val="000000"/>
          <w:sz w:val="24"/>
          <w:rtl/>
        </w:rPr>
      </w:pPr>
      <w:r>
        <w:rPr>
          <w:rFonts w:ascii="Arial" w:hAnsi="Arial" w:hint="cs"/>
          <w:color w:val="000000"/>
          <w:sz w:val="24"/>
          <w:rtl/>
        </w:rPr>
        <w:t>آلية تنسيق دون المستوى الوطني</w:t>
      </w:r>
    </w:p>
    <w:p w14:paraId="0B04F7E9" w14:textId="14B232F1" w:rsidR="00417A58" w:rsidRDefault="00000000" w:rsidP="00417A58">
      <w:pPr>
        <w:spacing w:after="60" w:line="264" w:lineRule="auto"/>
        <w:ind w:left="565" w:hanging="565"/>
        <w:rPr>
          <w:rFonts w:ascii="Symbol" w:hAnsi="Symbol"/>
          <w:rtl/>
        </w:rPr>
      </w:pPr>
      <w:r>
        <w:rPr>
          <w:rFonts w:hint="cs"/>
          <w:rtl/>
        </w:rPr>
        <w:t>3.</w:t>
      </w:r>
      <w:r w:rsidR="00417A58">
        <w:rPr>
          <w:rtl/>
        </w:rPr>
        <w:tab/>
      </w:r>
      <w:r>
        <w:rPr>
          <w:rFonts w:hint="cs"/>
          <w:rtl/>
        </w:rPr>
        <w:t>دورة برنامج العمل الإنساني:</w:t>
      </w:r>
    </w:p>
    <w:p w14:paraId="1985A849" w14:textId="36A5A057" w:rsidR="002E3C10" w:rsidRDefault="00000000" w:rsidP="00417A58">
      <w:pPr>
        <w:pStyle w:val="ListParagraph"/>
        <w:numPr>
          <w:ilvl w:val="0"/>
          <w:numId w:val="2"/>
        </w:numPr>
        <w:spacing w:before="0" w:after="60" w:line="264" w:lineRule="auto"/>
        <w:ind w:left="990" w:hanging="357"/>
        <w:jc w:val="left"/>
        <w:rPr>
          <w:rFonts w:eastAsia="Arial" w:cs="Arial"/>
          <w:rtl/>
        </w:rPr>
      </w:pPr>
      <w:r>
        <w:rPr>
          <w:rFonts w:hint="cs"/>
          <w:rtl/>
        </w:rPr>
        <w:t>مقدمة</w:t>
      </w:r>
    </w:p>
    <w:p w14:paraId="4EACEE99" w14:textId="77777777" w:rsidR="00417A58" w:rsidRPr="00417A58" w:rsidRDefault="00000000" w:rsidP="00417A58">
      <w:pPr>
        <w:pStyle w:val="ListParagraph"/>
        <w:numPr>
          <w:ilvl w:val="0"/>
          <w:numId w:val="2"/>
        </w:numPr>
        <w:spacing w:before="0" w:after="60" w:line="264" w:lineRule="auto"/>
        <w:ind w:left="990" w:hanging="357"/>
        <w:jc w:val="left"/>
        <w:rPr>
          <w:rFonts w:ascii="Arial" w:eastAsia="Arial" w:hAnsi="Arial" w:cs="Arial"/>
          <w:color w:val="000000"/>
          <w:sz w:val="24"/>
        </w:rPr>
      </w:pPr>
      <w:r>
        <w:rPr>
          <w:rFonts w:ascii="Arial" w:hAnsi="Arial" w:hint="cs"/>
          <w:color w:val="000000"/>
          <w:sz w:val="24"/>
          <w:rtl/>
        </w:rPr>
        <w:t xml:space="preserve">المبادئ الأساسية </w:t>
      </w:r>
    </w:p>
    <w:p w14:paraId="3795C120" w14:textId="4B491B66" w:rsidR="002E3C10" w:rsidRDefault="00000000" w:rsidP="00417A58">
      <w:pPr>
        <w:pStyle w:val="ListParagraph"/>
        <w:numPr>
          <w:ilvl w:val="0"/>
          <w:numId w:val="2"/>
        </w:numPr>
        <w:spacing w:before="0" w:after="60" w:line="264" w:lineRule="auto"/>
        <w:ind w:left="990" w:hanging="357"/>
        <w:jc w:val="left"/>
        <w:rPr>
          <w:rFonts w:ascii="Arial" w:eastAsia="Arial" w:hAnsi="Arial" w:cs="Arial"/>
          <w:color w:val="000000"/>
          <w:sz w:val="24"/>
          <w:rtl/>
        </w:rPr>
      </w:pPr>
      <w:r>
        <w:rPr>
          <w:rFonts w:ascii="Arial" w:hAnsi="Arial" w:hint="cs"/>
          <w:color w:val="000000"/>
          <w:sz w:val="24"/>
          <w:rtl/>
        </w:rPr>
        <w:t>المراحل الرئيسية</w:t>
      </w:r>
    </w:p>
    <w:p w14:paraId="071EC2D8" w14:textId="750431C9" w:rsidR="002E3C10" w:rsidRDefault="00000000" w:rsidP="00417A58">
      <w:pPr>
        <w:pStyle w:val="ListParagraph"/>
        <w:numPr>
          <w:ilvl w:val="0"/>
          <w:numId w:val="2"/>
        </w:numPr>
        <w:spacing w:before="0" w:after="60" w:line="264" w:lineRule="auto"/>
        <w:ind w:left="990" w:hanging="357"/>
        <w:jc w:val="left"/>
        <w:rPr>
          <w:rFonts w:ascii="Arial" w:eastAsia="Arial" w:hAnsi="Arial" w:cs="Arial"/>
          <w:color w:val="000000"/>
          <w:sz w:val="24"/>
          <w:rtl/>
        </w:rPr>
      </w:pPr>
      <w:r>
        <w:rPr>
          <w:rFonts w:ascii="Arial" w:hAnsi="Arial" w:hint="cs"/>
          <w:color w:val="000000"/>
          <w:sz w:val="24"/>
          <w:rtl/>
        </w:rPr>
        <w:t>المخرجات وعملية التخطيط</w:t>
      </w:r>
    </w:p>
    <w:p w14:paraId="129883C9" w14:textId="09B7EBC9" w:rsidR="00417A58" w:rsidRDefault="00000000" w:rsidP="00417A58">
      <w:pPr>
        <w:spacing w:after="60" w:line="264" w:lineRule="auto"/>
        <w:ind w:left="565" w:hanging="565"/>
        <w:rPr>
          <w:rFonts w:ascii="Symbol" w:hAnsi="Symbol"/>
          <w:rtl/>
        </w:rPr>
      </w:pPr>
      <w:r>
        <w:rPr>
          <w:rFonts w:hint="cs"/>
          <w:rtl/>
        </w:rPr>
        <w:t>4.</w:t>
      </w:r>
      <w:r w:rsidR="00417A58">
        <w:rPr>
          <w:rtl/>
        </w:rPr>
        <w:tab/>
      </w:r>
      <w:r>
        <w:rPr>
          <w:rFonts w:hint="cs"/>
          <w:rtl/>
        </w:rPr>
        <w:t>آليات التمويل:</w:t>
      </w:r>
    </w:p>
    <w:p w14:paraId="33B628C3" w14:textId="68EACBC7" w:rsidR="002E3C10" w:rsidRDefault="00000000" w:rsidP="00417A58">
      <w:pPr>
        <w:pStyle w:val="ListParagraph"/>
        <w:numPr>
          <w:ilvl w:val="0"/>
          <w:numId w:val="2"/>
        </w:numPr>
        <w:spacing w:before="0" w:after="60" w:line="264" w:lineRule="auto"/>
        <w:ind w:left="990" w:hanging="357"/>
        <w:jc w:val="left"/>
        <w:rPr>
          <w:rFonts w:eastAsia="Arial" w:cs="Arial"/>
          <w:rtl/>
        </w:rPr>
      </w:pPr>
      <w:r>
        <w:rPr>
          <w:rFonts w:hint="cs"/>
          <w:rtl/>
        </w:rPr>
        <w:t>الصندوق المركزي لمواجهة الطوارئ</w:t>
      </w:r>
    </w:p>
    <w:p w14:paraId="2BE1575E" w14:textId="401B074A" w:rsidR="00417A58" w:rsidRPr="00417A58" w:rsidRDefault="00000000" w:rsidP="00417A58">
      <w:pPr>
        <w:pStyle w:val="ListParagraph"/>
        <w:numPr>
          <w:ilvl w:val="0"/>
          <w:numId w:val="2"/>
        </w:numPr>
        <w:spacing w:before="0" w:after="60" w:line="264" w:lineRule="auto"/>
        <w:ind w:left="990" w:hanging="357"/>
        <w:jc w:val="left"/>
        <w:rPr>
          <w:rFonts w:ascii="Arial" w:eastAsia="Arial" w:hAnsi="Arial" w:cs="Arial"/>
          <w:color w:val="000000"/>
          <w:sz w:val="24"/>
        </w:rPr>
      </w:pPr>
      <w:r>
        <w:rPr>
          <w:rFonts w:ascii="Arial" w:hAnsi="Arial" w:hint="cs"/>
          <w:color w:val="000000"/>
          <w:sz w:val="24"/>
          <w:rtl/>
        </w:rPr>
        <w:t>لنداءات العاجلة</w:t>
      </w:r>
    </w:p>
    <w:p w14:paraId="6E4690F0" w14:textId="0B5736E3" w:rsidR="002E3C10" w:rsidRDefault="00000000" w:rsidP="00417A58">
      <w:pPr>
        <w:pStyle w:val="ListParagraph"/>
        <w:numPr>
          <w:ilvl w:val="0"/>
          <w:numId w:val="2"/>
        </w:numPr>
        <w:spacing w:before="0" w:after="60" w:line="264" w:lineRule="auto"/>
        <w:ind w:left="990" w:hanging="357"/>
        <w:jc w:val="left"/>
        <w:rPr>
          <w:rFonts w:ascii="Arial" w:eastAsia="Arial" w:hAnsi="Arial" w:cs="Arial"/>
          <w:color w:val="000000"/>
          <w:sz w:val="24"/>
          <w:rtl/>
        </w:rPr>
      </w:pPr>
      <w:r>
        <w:rPr>
          <w:rFonts w:ascii="Arial" w:hAnsi="Arial" w:hint="cs"/>
          <w:color w:val="000000"/>
          <w:sz w:val="24"/>
          <w:rtl/>
        </w:rPr>
        <w:t>نظام التتبع المالي</w:t>
      </w:r>
    </w:p>
    <w:p w14:paraId="243327B2" w14:textId="6F0BF277" w:rsidR="002E3C10" w:rsidRDefault="00000000" w:rsidP="00417A58">
      <w:pPr>
        <w:pStyle w:val="ListParagraph"/>
        <w:numPr>
          <w:ilvl w:val="0"/>
          <w:numId w:val="2"/>
        </w:numPr>
        <w:spacing w:before="0" w:after="60" w:line="264" w:lineRule="auto"/>
        <w:ind w:left="990" w:hanging="357"/>
        <w:jc w:val="left"/>
        <w:rPr>
          <w:rFonts w:ascii="Arial" w:eastAsia="Arial" w:hAnsi="Arial" w:cs="Arial"/>
          <w:color w:val="000000"/>
          <w:sz w:val="24"/>
          <w:rtl/>
        </w:rPr>
      </w:pPr>
      <w:r>
        <w:rPr>
          <w:rFonts w:ascii="Arial" w:hAnsi="Arial" w:hint="cs"/>
          <w:color w:val="000000"/>
          <w:sz w:val="24"/>
          <w:rtl/>
        </w:rPr>
        <w:t>صناديق التمويل الجماعي</w:t>
      </w:r>
    </w:p>
    <w:p w14:paraId="596EEAD2" w14:textId="77777777" w:rsidR="00417A58" w:rsidRPr="00417A58" w:rsidRDefault="00000000" w:rsidP="00417A58">
      <w:pPr>
        <w:pStyle w:val="ListParagraph"/>
        <w:numPr>
          <w:ilvl w:val="0"/>
          <w:numId w:val="2"/>
        </w:numPr>
        <w:spacing w:before="0" w:after="60" w:line="264" w:lineRule="auto"/>
        <w:ind w:left="990" w:hanging="357"/>
        <w:jc w:val="left"/>
        <w:rPr>
          <w:rFonts w:ascii="Arial" w:eastAsia="Arial" w:hAnsi="Arial" w:cs="Arial"/>
          <w:color w:val="000000"/>
          <w:sz w:val="24"/>
        </w:rPr>
      </w:pPr>
      <w:r w:rsidRPr="00417A58">
        <w:rPr>
          <w:rFonts w:ascii="Arial" w:hAnsi="Arial" w:hint="cs"/>
          <w:color w:val="000000"/>
          <w:sz w:val="24"/>
          <w:rtl/>
        </w:rPr>
        <w:t>"تقديم المنح" الإنسانية الجيدة</w:t>
      </w:r>
    </w:p>
    <w:p w14:paraId="5986AFB4" w14:textId="5E00A2B5" w:rsidR="002E3C10" w:rsidRPr="00417A58" w:rsidRDefault="00000000" w:rsidP="00417A58">
      <w:pPr>
        <w:pStyle w:val="ListParagraph"/>
        <w:numPr>
          <w:ilvl w:val="0"/>
          <w:numId w:val="2"/>
        </w:numPr>
        <w:spacing w:before="0" w:after="60" w:line="264" w:lineRule="auto"/>
        <w:ind w:left="990" w:hanging="357"/>
        <w:jc w:val="left"/>
        <w:rPr>
          <w:rFonts w:ascii="Arial" w:eastAsia="Arial" w:hAnsi="Arial" w:cs="Arial"/>
          <w:color w:val="000000"/>
          <w:sz w:val="24"/>
          <w:rtl/>
        </w:rPr>
      </w:pPr>
      <w:r w:rsidRPr="00417A58">
        <w:rPr>
          <w:rFonts w:ascii="Arial" w:hAnsi="Arial" w:hint="cs"/>
          <w:color w:val="000000"/>
          <w:sz w:val="24"/>
          <w:rtl/>
        </w:rPr>
        <w:t>تقديم إحاطة للجهة المانحة</w:t>
      </w:r>
    </w:p>
    <w:p w14:paraId="480EA007" w14:textId="68093D60" w:rsidR="00417A58" w:rsidRDefault="00000000" w:rsidP="00417A58">
      <w:pPr>
        <w:spacing w:after="60" w:line="264" w:lineRule="auto"/>
        <w:ind w:left="565" w:hanging="565"/>
        <w:rPr>
          <w:rFonts w:ascii="Symbol" w:hAnsi="Symbol"/>
          <w:rtl/>
        </w:rPr>
      </w:pPr>
      <w:r>
        <w:rPr>
          <w:rFonts w:hint="cs"/>
          <w:rtl/>
        </w:rPr>
        <w:t>5.</w:t>
      </w:r>
      <w:r w:rsidR="00417A58">
        <w:rPr>
          <w:rtl/>
        </w:rPr>
        <w:tab/>
      </w:r>
      <w:r w:rsidRPr="00417A58">
        <w:rPr>
          <w:rFonts w:hint="cs"/>
          <w:rtl/>
        </w:rPr>
        <w:t>ت</w:t>
      </w:r>
      <w:r>
        <w:rPr>
          <w:rFonts w:hint="cs"/>
          <w:rtl/>
        </w:rPr>
        <w:t>خطيط للطوارئ:</w:t>
      </w:r>
    </w:p>
    <w:p w14:paraId="2F473AC9" w14:textId="321E1B6B" w:rsidR="002E3C10" w:rsidRDefault="00000000" w:rsidP="00417A58">
      <w:pPr>
        <w:pStyle w:val="ListParagraph"/>
        <w:numPr>
          <w:ilvl w:val="0"/>
          <w:numId w:val="2"/>
        </w:numPr>
        <w:spacing w:before="0" w:after="60" w:line="264" w:lineRule="auto"/>
        <w:ind w:left="848" w:hanging="357"/>
        <w:jc w:val="left"/>
        <w:rPr>
          <w:rFonts w:eastAsia="Arial" w:cs="Arial"/>
          <w:rtl/>
        </w:rPr>
      </w:pPr>
      <w:r>
        <w:rPr>
          <w:rFonts w:hint="cs"/>
          <w:rtl/>
        </w:rPr>
        <w:t>مقدمة</w:t>
      </w:r>
    </w:p>
    <w:p w14:paraId="5AA6F641" w14:textId="4F8DB372" w:rsidR="002E3C10" w:rsidRDefault="00000000" w:rsidP="00417A58">
      <w:pPr>
        <w:pStyle w:val="ListParagraph"/>
        <w:numPr>
          <w:ilvl w:val="0"/>
          <w:numId w:val="2"/>
        </w:numPr>
        <w:spacing w:before="0" w:after="60" w:line="264" w:lineRule="auto"/>
        <w:ind w:left="848" w:hanging="357"/>
        <w:jc w:val="left"/>
        <w:rPr>
          <w:rFonts w:ascii="Arial" w:eastAsia="Arial" w:hAnsi="Arial" w:cs="Arial"/>
          <w:color w:val="000000"/>
          <w:sz w:val="24"/>
          <w:rtl/>
        </w:rPr>
      </w:pPr>
      <w:r>
        <w:rPr>
          <w:rFonts w:ascii="Arial" w:hAnsi="Arial" w:hint="cs"/>
          <w:color w:val="000000"/>
          <w:sz w:val="24"/>
          <w:rtl/>
        </w:rPr>
        <w:t>السيناريوهات</w:t>
      </w:r>
    </w:p>
    <w:p w14:paraId="429C2406" w14:textId="77777777" w:rsidR="00417A58" w:rsidRPr="00417A58" w:rsidRDefault="00000000" w:rsidP="00417A58">
      <w:pPr>
        <w:pStyle w:val="ListParagraph"/>
        <w:numPr>
          <w:ilvl w:val="0"/>
          <w:numId w:val="2"/>
        </w:numPr>
        <w:spacing w:before="0" w:after="60" w:line="264" w:lineRule="auto"/>
        <w:ind w:left="848" w:hanging="357"/>
        <w:jc w:val="left"/>
        <w:rPr>
          <w:rFonts w:ascii="Arial" w:eastAsia="Arial" w:hAnsi="Arial" w:cs="Arial"/>
          <w:color w:val="000000"/>
          <w:sz w:val="24"/>
        </w:rPr>
      </w:pPr>
      <w:r>
        <w:rPr>
          <w:rFonts w:ascii="Arial" w:hAnsi="Arial" w:hint="cs"/>
          <w:color w:val="000000"/>
          <w:sz w:val="24"/>
          <w:rtl/>
        </w:rPr>
        <w:t>الأدوار والمسؤوليات</w:t>
      </w:r>
    </w:p>
    <w:p w14:paraId="5241EF28" w14:textId="1758BECB" w:rsidR="002E3C10" w:rsidRDefault="00000000" w:rsidP="00417A58">
      <w:pPr>
        <w:pStyle w:val="ListParagraph"/>
        <w:numPr>
          <w:ilvl w:val="0"/>
          <w:numId w:val="2"/>
        </w:numPr>
        <w:spacing w:before="0" w:after="60" w:line="264" w:lineRule="auto"/>
        <w:ind w:left="848" w:hanging="357"/>
        <w:jc w:val="left"/>
        <w:rPr>
          <w:rFonts w:ascii="Arial" w:eastAsia="Arial" w:hAnsi="Arial" w:cs="Arial"/>
          <w:color w:val="000000"/>
          <w:sz w:val="24"/>
          <w:rtl/>
        </w:rPr>
      </w:pPr>
      <w:r>
        <w:rPr>
          <w:rFonts w:ascii="Arial" w:hAnsi="Arial" w:hint="cs"/>
          <w:color w:val="000000"/>
          <w:sz w:val="24"/>
          <w:rtl/>
        </w:rPr>
        <w:t>التخطيط</w:t>
      </w:r>
    </w:p>
    <w:p w14:paraId="4680BFAD" w14:textId="1E39E57A" w:rsidR="00417A58" w:rsidRDefault="00417A58">
      <w:pPr>
        <w:bidi w:val="0"/>
        <w:spacing w:after="0" w:line="259" w:lineRule="auto"/>
        <w:jc w:val="left"/>
        <w:rPr>
          <w:rFonts w:ascii="Arial" w:eastAsia="Arial" w:hAnsi="Arial" w:cs="Arial"/>
          <w:sz w:val="24"/>
          <w:rtl/>
        </w:rPr>
      </w:pPr>
      <w:r>
        <w:rPr>
          <w:rFonts w:ascii="Arial" w:eastAsia="Arial" w:hAnsi="Arial" w:cs="Arial"/>
          <w:sz w:val="24"/>
          <w:rtl/>
        </w:rPr>
        <w:br w:type="page"/>
      </w:r>
    </w:p>
    <w:p w14:paraId="20F91E33" w14:textId="0B9DC5DF" w:rsidR="002E3C10" w:rsidRDefault="00000000" w:rsidP="00417A58">
      <w:pPr>
        <w:ind w:left="565" w:hanging="565"/>
        <w:rPr>
          <w:rFonts w:eastAsia="Arial" w:cs="Arial"/>
          <w:rtl/>
        </w:rPr>
      </w:pPr>
      <w:bookmarkStart w:id="84" w:name="_page_601_0"/>
      <w:bookmarkEnd w:id="82"/>
      <w:r>
        <w:rPr>
          <w:rFonts w:hint="cs"/>
          <w:rtl/>
        </w:rPr>
        <w:lastRenderedPageBreak/>
        <w:t>6.</w:t>
      </w:r>
      <w:r w:rsidR="00417A58">
        <w:rPr>
          <w:rtl/>
        </w:rPr>
        <w:tab/>
      </w:r>
      <w:r>
        <w:rPr>
          <w:rFonts w:hint="cs"/>
          <w:rtl/>
        </w:rPr>
        <w:t>مقدمة للمركز الافتراضي لتنسيق العمليات في الموقع</w:t>
      </w:r>
    </w:p>
    <w:p w14:paraId="1242DDD8" w14:textId="68A9C257" w:rsidR="002E3C10" w:rsidRDefault="00000000" w:rsidP="00417A58">
      <w:pPr>
        <w:ind w:left="565" w:hanging="565"/>
        <w:rPr>
          <w:rFonts w:eastAsia="Arial" w:cs="Arial"/>
          <w:rtl/>
        </w:rPr>
      </w:pPr>
      <w:r>
        <w:rPr>
          <w:rFonts w:hint="cs"/>
          <w:rtl/>
        </w:rPr>
        <w:t>7.</w:t>
      </w:r>
      <w:r w:rsidR="00417A58">
        <w:rPr>
          <w:rtl/>
        </w:rPr>
        <w:tab/>
      </w:r>
      <w:r>
        <w:rPr>
          <w:rFonts w:hint="cs"/>
          <w:rtl/>
        </w:rPr>
        <w:t>تحليل مواطن القوة ومواطن الضعف والفرص والمخاطر:</w:t>
      </w:r>
    </w:p>
    <w:p w14:paraId="2A4557A6" w14:textId="5B1B0F19" w:rsidR="002E3C10" w:rsidRDefault="00000000" w:rsidP="00417A58">
      <w:pPr>
        <w:pStyle w:val="ListParagraph"/>
        <w:numPr>
          <w:ilvl w:val="0"/>
          <w:numId w:val="2"/>
        </w:numPr>
        <w:ind w:left="990" w:hanging="357"/>
        <w:jc w:val="left"/>
        <w:rPr>
          <w:rFonts w:ascii="Arial" w:eastAsia="Arial" w:hAnsi="Arial" w:cs="Arial"/>
          <w:color w:val="000000"/>
          <w:sz w:val="24"/>
          <w:rtl/>
        </w:rPr>
      </w:pPr>
      <w:r>
        <w:rPr>
          <w:rFonts w:ascii="Arial" w:hAnsi="Arial" w:hint="cs"/>
          <w:color w:val="000000"/>
          <w:sz w:val="24"/>
          <w:rtl/>
        </w:rPr>
        <w:t>استنادًا إلى السيناريو الحالي "ما مدى ملاءمة الفريق الحالي للغرض؟"</w:t>
      </w:r>
    </w:p>
    <w:p w14:paraId="41404D47" w14:textId="77777777" w:rsidR="002E3C10" w:rsidRDefault="002E3C10" w:rsidP="00417A58"/>
    <w:p w14:paraId="5AE16BB1" w14:textId="77777777" w:rsidR="002E3C10" w:rsidRDefault="00000000" w:rsidP="00417A58">
      <w:pPr>
        <w:rPr>
          <w:rFonts w:eastAsia="Arial" w:cs="Arial"/>
          <w:rtl/>
        </w:rPr>
      </w:pPr>
      <w:r>
        <w:rPr>
          <w:rFonts w:hint="cs"/>
          <w:rtl/>
        </w:rPr>
        <w:t>يقع على عاتق الميسّرين والمقدمين وفريق تنسيق التمرين مسؤولية ضمان تحقيق المجموعة الوظيفية للفريق القُطري للعمل الإنساني نتائج التعلم من خلال تصميم العروض التقديمية أو أنشطة العمل المناسبة لمرحلة الإعداد للتمرين.</w:t>
      </w:r>
    </w:p>
    <w:p w14:paraId="6E25E808" w14:textId="77777777" w:rsidR="002E3C10" w:rsidRDefault="00000000" w:rsidP="00417A58">
      <w:pPr>
        <w:rPr>
          <w:rFonts w:eastAsia="Arial" w:cs="Arial"/>
          <w:rtl/>
        </w:rPr>
      </w:pPr>
      <w:r>
        <w:rPr>
          <w:rFonts w:hint="cs"/>
          <w:rtl/>
        </w:rPr>
        <w:t xml:space="preserve">بينما ترد نماذج خطط الجلسات في </w:t>
      </w:r>
      <w:r>
        <w:rPr>
          <w:rFonts w:hint="cs"/>
          <w:b/>
          <w:bCs/>
          <w:rtl/>
        </w:rPr>
        <w:t>المجلد الرابع</w:t>
      </w:r>
      <w:r>
        <w:rPr>
          <w:rFonts w:hint="cs"/>
          <w:rtl/>
        </w:rPr>
        <w:t>:</w:t>
      </w:r>
      <w:r>
        <w:rPr>
          <w:b/>
          <w:bCs/>
        </w:rPr>
        <w:t xml:space="preserve"> </w:t>
      </w:r>
      <w:r>
        <w:rPr>
          <w:rFonts w:hint="cs"/>
          <w:b/>
          <w:bCs/>
          <w:rtl/>
        </w:rPr>
        <w:t>مجموعة أدوات الحدث</w:t>
      </w:r>
      <w:r>
        <w:rPr>
          <w:rFonts w:hint="cs"/>
          <w:rtl/>
        </w:rPr>
        <w:t>، تقدم منهجية حزمة تمرين الاستجابة للزلازل المرونة للميسرين والمتحدثين وفريق تنسيق التمرين، مع تحديد ما يجب تحقيقه وليس كيفية إنجازه.</w:t>
      </w:r>
      <w:r>
        <w:t xml:space="preserve"> </w:t>
      </w:r>
      <w:r>
        <w:rPr>
          <w:rFonts w:hint="cs"/>
          <w:rtl/>
        </w:rPr>
        <w:t>يقع على عاتق المُيَسَّرين والمقدمين وأعضاء فريق تنسيق التمرين مسؤولية تحديد كيفية تقديم المحتوى ووقت تقديمه وأفضل شكل وطريقة لتقديمه.</w:t>
      </w:r>
      <w:r>
        <w:t xml:space="preserve"> </w:t>
      </w:r>
      <w:r>
        <w:rPr>
          <w:rFonts w:hint="cs"/>
          <w:rtl/>
        </w:rPr>
        <w:t>سيتغير الحل الأفضل وفقًا لعدد من المتغيرات مثل البلد والمنطقة التي يجرى فيها تمرين الاستجابة للزلازل، وثقافة التعلم وتجربة المشاركين.</w:t>
      </w:r>
    </w:p>
    <w:p w14:paraId="16A6833C" w14:textId="77777777" w:rsidR="002E3C10" w:rsidRDefault="00000000" w:rsidP="00417A58">
      <w:pPr>
        <w:rPr>
          <w:rFonts w:eastAsia="Arial" w:cs="Arial"/>
          <w:rtl/>
        </w:rPr>
      </w:pPr>
      <w:r>
        <w:rPr>
          <w:rFonts w:hint="cs"/>
          <w:rtl/>
        </w:rPr>
        <w:t xml:space="preserve">ترد قوالب للعروض التقديمية والخطط التعليمية في المادة التوجيهية لتنسيق التمرين لمساعدة موظفي التمرين، ويمكن العثور عليها في </w:t>
      </w:r>
      <w:r>
        <w:rPr>
          <w:rFonts w:hint="cs"/>
          <w:b/>
          <w:bCs/>
          <w:rtl/>
        </w:rPr>
        <w:t>المجلد الرابع – مجموعة أدوات الحدث</w:t>
      </w:r>
      <w:r>
        <w:rPr>
          <w:rFonts w:hint="cs"/>
          <w:rtl/>
        </w:rPr>
        <w:t>.</w:t>
      </w:r>
      <w:r>
        <w:t xml:space="preserve"> </w:t>
      </w:r>
      <w:r>
        <w:rPr>
          <w:rFonts w:hint="cs"/>
          <w:rtl/>
        </w:rPr>
        <w:t>كما ستتاح هذه القوالب للتنزيل.</w:t>
      </w:r>
    </w:p>
    <w:p w14:paraId="0D055863" w14:textId="77777777" w:rsidR="002E3C10" w:rsidRDefault="002E3C10">
      <w:pPr>
        <w:spacing w:line="240" w:lineRule="exact"/>
        <w:rPr>
          <w:rFonts w:ascii="Arial" w:eastAsia="Arial" w:hAnsi="Arial" w:cs="Arial"/>
          <w:sz w:val="24"/>
        </w:rPr>
      </w:pPr>
    </w:p>
    <w:p w14:paraId="211C7B4C" w14:textId="381F2373" w:rsidR="00417A58" w:rsidRDefault="00417A58">
      <w:pPr>
        <w:bidi w:val="0"/>
        <w:spacing w:after="0" w:line="259" w:lineRule="auto"/>
        <w:jc w:val="left"/>
        <w:rPr>
          <w:rFonts w:ascii="Arial" w:eastAsia="Arial" w:hAnsi="Arial" w:cs="Arial"/>
          <w:sz w:val="24"/>
          <w:rtl/>
        </w:rPr>
      </w:pPr>
      <w:r>
        <w:rPr>
          <w:rFonts w:ascii="Arial" w:eastAsia="Arial" w:hAnsi="Arial" w:cs="Arial"/>
          <w:sz w:val="24"/>
          <w:rtl/>
        </w:rPr>
        <w:br w:type="page"/>
      </w:r>
    </w:p>
    <w:p w14:paraId="357015C6" w14:textId="411F1CC4" w:rsidR="002E3C10" w:rsidRDefault="00000000" w:rsidP="00417A58">
      <w:pPr>
        <w:pStyle w:val="Heading1"/>
        <w:rPr>
          <w:rFonts w:eastAsia="Arial" w:cs="Arial"/>
          <w:color w:val="4F81BC"/>
          <w:rtl/>
        </w:rPr>
      </w:pPr>
      <w:bookmarkStart w:id="85" w:name="_page_603_0"/>
      <w:bookmarkEnd w:id="84"/>
      <w:r>
        <w:rPr>
          <w:rFonts w:hint="cs"/>
          <w:rtl/>
        </w:rPr>
        <w:lastRenderedPageBreak/>
        <w:t>دليل تمرين الاستجابة للزلازل للفريق الاستشاري الدولي للبحث والإنقاذ</w:t>
      </w:r>
    </w:p>
    <w:p w14:paraId="28002C04" w14:textId="77777777" w:rsidR="002E3C10" w:rsidRDefault="00000000" w:rsidP="00417A58">
      <w:pPr>
        <w:pStyle w:val="Heading1"/>
        <w:rPr>
          <w:rFonts w:eastAsia="Arial" w:cs="Arial"/>
          <w:color w:val="4F81BC"/>
          <w:rtl/>
        </w:rPr>
      </w:pPr>
      <w:r>
        <w:rPr>
          <w:rFonts w:hint="cs"/>
          <w:rtl/>
        </w:rPr>
        <w:t>المجلد الثالث:</w:t>
      </w:r>
      <w:r>
        <w:t xml:space="preserve"> </w:t>
      </w:r>
      <w:r>
        <w:rPr>
          <w:rFonts w:hint="cs"/>
          <w:rtl/>
        </w:rPr>
        <w:t>مجموعات المشاركين الوظيفية</w:t>
      </w:r>
    </w:p>
    <w:p w14:paraId="47CE62E5" w14:textId="77777777" w:rsidR="002E3C10" w:rsidRDefault="00000000" w:rsidP="00417A58">
      <w:pPr>
        <w:pStyle w:val="Heading3"/>
        <w:rPr>
          <w:rFonts w:eastAsia="Arial" w:cs="Arial"/>
          <w:color w:val="4F81BC"/>
          <w:rtl/>
        </w:rPr>
      </w:pPr>
      <w:bookmarkStart w:id="86" w:name="_Toc129120274"/>
      <w:r>
        <w:rPr>
          <w:rFonts w:hint="cs"/>
          <w:rtl/>
        </w:rPr>
        <w:t>الجزء (و):</w:t>
      </w:r>
      <w:r>
        <w:t xml:space="preserve"> </w:t>
      </w:r>
      <w:r>
        <w:rPr>
          <w:rFonts w:hint="cs"/>
          <w:rtl/>
        </w:rPr>
        <w:t>الملحق (ج) - المهام الرئيسية</w:t>
      </w:r>
      <w:bookmarkEnd w:id="86"/>
    </w:p>
    <w:p w14:paraId="2CD4D0D6" w14:textId="77777777" w:rsidR="002E3C10" w:rsidRDefault="00000000" w:rsidP="00417A58">
      <w:pPr>
        <w:spacing w:after="0" w:line="288" w:lineRule="auto"/>
        <w:rPr>
          <w:rFonts w:eastAsia="Arial" w:cs="Arial"/>
          <w:rtl/>
        </w:rPr>
      </w:pPr>
      <w:r>
        <w:rPr>
          <w:rFonts w:hint="cs"/>
          <w:rtl/>
        </w:rPr>
        <w:t>تتمثل المهام الرئيسية (الأساسية) التي يلزم على المجموعة الوظيفية للفريق القُطري للعمل الإنساني الاضطلاع بها من أجل تحقيق نتائج التعلم أثناء مرحلة التمرين من الحدث فيما يلي:</w:t>
      </w:r>
    </w:p>
    <w:p w14:paraId="23B36F2F" w14:textId="77777777" w:rsidR="002E3C10" w:rsidRDefault="00000000" w:rsidP="00417A58">
      <w:pPr>
        <w:spacing w:after="0" w:line="288" w:lineRule="auto"/>
        <w:rPr>
          <w:rFonts w:eastAsia="Arial" w:cs="Arial"/>
          <w:rtl/>
        </w:rPr>
      </w:pPr>
      <w:r>
        <w:rPr>
          <w:rFonts w:hint="cs"/>
          <w:rtl/>
        </w:rPr>
        <w:t>سيناريو اليوم الأول:</w:t>
      </w:r>
    </w:p>
    <w:p w14:paraId="10278427" w14:textId="37B03CE7" w:rsidR="00417A58" w:rsidRDefault="00000000" w:rsidP="00417A58">
      <w:pPr>
        <w:spacing w:after="0" w:line="288" w:lineRule="auto"/>
        <w:ind w:left="1132" w:hanging="565"/>
        <w:rPr>
          <w:rtl/>
        </w:rPr>
      </w:pPr>
      <w:r>
        <w:rPr>
          <w:rFonts w:hint="cs"/>
          <w:rtl/>
        </w:rPr>
        <w:t>1.</w:t>
      </w:r>
      <w:r w:rsidR="00417A58">
        <w:rPr>
          <w:rtl/>
        </w:rPr>
        <w:tab/>
      </w:r>
      <w:r>
        <w:rPr>
          <w:rFonts w:hint="cs"/>
          <w:rtl/>
        </w:rPr>
        <w:t>ترأس المنسق المقيم للاجتماع الأول</w:t>
      </w:r>
    </w:p>
    <w:p w14:paraId="35BD3451" w14:textId="450AF5D5" w:rsidR="002E3C10" w:rsidRDefault="00000000" w:rsidP="00417A58">
      <w:pPr>
        <w:spacing w:after="0" w:line="288" w:lineRule="auto"/>
        <w:ind w:left="1132" w:hanging="565"/>
        <w:rPr>
          <w:rFonts w:eastAsia="Arial" w:cs="Arial"/>
          <w:rtl/>
        </w:rPr>
      </w:pPr>
      <w:r>
        <w:rPr>
          <w:rFonts w:hint="cs"/>
          <w:rtl/>
        </w:rPr>
        <w:t>2.</w:t>
      </w:r>
      <w:r w:rsidR="00417A58">
        <w:rPr>
          <w:rtl/>
        </w:rPr>
        <w:tab/>
      </w:r>
      <w:r>
        <w:rPr>
          <w:rFonts w:hint="cs"/>
          <w:rtl/>
        </w:rPr>
        <w:t>تفعيل خطة الطوارئ المشتركة بين الوكالات</w:t>
      </w:r>
    </w:p>
    <w:p w14:paraId="368CE3E3" w14:textId="2960AE1D" w:rsidR="002E3C10" w:rsidRDefault="00000000" w:rsidP="00417A58">
      <w:pPr>
        <w:spacing w:after="0" w:line="288" w:lineRule="auto"/>
        <w:ind w:left="1132" w:hanging="565"/>
        <w:rPr>
          <w:rFonts w:eastAsia="Arial" w:cs="Arial"/>
          <w:rtl/>
        </w:rPr>
      </w:pPr>
      <w:r>
        <w:rPr>
          <w:rFonts w:hint="cs"/>
          <w:rtl/>
        </w:rPr>
        <w:t>3.</w:t>
      </w:r>
      <w:r>
        <w:t xml:space="preserve"> </w:t>
      </w:r>
      <w:r w:rsidR="00417A58">
        <w:rPr>
          <w:rtl/>
        </w:rPr>
        <w:tab/>
      </w:r>
      <w:r>
        <w:rPr>
          <w:rFonts w:hint="cs"/>
          <w:rtl/>
        </w:rPr>
        <w:t>دء جمع البيانات الثانوية</w:t>
      </w:r>
    </w:p>
    <w:p w14:paraId="10288F27" w14:textId="77777777" w:rsidR="00417A58" w:rsidRDefault="00000000" w:rsidP="00417A58">
      <w:pPr>
        <w:spacing w:after="0" w:line="288" w:lineRule="auto"/>
        <w:ind w:left="1132" w:hanging="565"/>
        <w:rPr>
          <w:rtl/>
        </w:rPr>
      </w:pPr>
      <w:r>
        <w:rPr>
          <w:rFonts w:hint="cs"/>
          <w:rtl/>
        </w:rPr>
        <w:t>4.</w:t>
      </w:r>
      <w:r w:rsidR="00417A58">
        <w:rPr>
          <w:rtl/>
        </w:rPr>
        <w:tab/>
      </w:r>
      <w:r>
        <w:rPr>
          <w:rFonts w:hint="cs"/>
          <w:rtl/>
        </w:rPr>
        <w:t>إجراء المنسق المقيم الاتصال مع الحكومة لقبول المساعدة الدولية</w:t>
      </w:r>
      <w:r>
        <w:t xml:space="preserve"> </w:t>
      </w:r>
    </w:p>
    <w:p w14:paraId="560F5AD9" w14:textId="040370B6" w:rsidR="002E3C10" w:rsidRDefault="00000000" w:rsidP="00417A58">
      <w:pPr>
        <w:spacing w:after="0" w:line="288" w:lineRule="auto"/>
        <w:ind w:left="1132" w:hanging="565"/>
        <w:rPr>
          <w:rFonts w:eastAsia="Arial" w:cs="Arial"/>
          <w:rtl/>
        </w:rPr>
      </w:pPr>
      <w:r>
        <w:rPr>
          <w:rFonts w:hint="cs"/>
          <w:rtl/>
        </w:rPr>
        <w:t>5.</w:t>
      </w:r>
      <w:r w:rsidR="00417A58">
        <w:rPr>
          <w:rtl/>
        </w:rPr>
        <w:tab/>
      </w:r>
      <w:r>
        <w:rPr>
          <w:rFonts w:hint="cs"/>
          <w:rtl/>
        </w:rPr>
        <w:t>الاتصال بمكتب تنسيق الشؤون الإنسانية (إذا لم يكن في البلد)</w:t>
      </w:r>
    </w:p>
    <w:p w14:paraId="261D1971" w14:textId="26D0D693" w:rsidR="002E3C10" w:rsidRDefault="00000000" w:rsidP="00417A58">
      <w:pPr>
        <w:spacing w:after="0" w:line="288" w:lineRule="auto"/>
        <w:ind w:left="1132" w:hanging="565"/>
        <w:rPr>
          <w:rFonts w:eastAsia="Arial" w:cs="Arial"/>
          <w:rtl/>
        </w:rPr>
      </w:pPr>
      <w:r>
        <w:rPr>
          <w:rFonts w:hint="cs"/>
          <w:rtl/>
        </w:rPr>
        <w:t>6.</w:t>
      </w:r>
      <w:r w:rsidR="00417A58">
        <w:rPr>
          <w:rtl/>
        </w:rPr>
        <w:tab/>
      </w:r>
      <w:r>
        <w:rPr>
          <w:rFonts w:hint="cs"/>
          <w:rtl/>
        </w:rPr>
        <w:t>اقتراح الفريق القُطري للعمل الإنساني نظام مجموعات</w:t>
      </w:r>
    </w:p>
    <w:p w14:paraId="4565B906" w14:textId="213315D9" w:rsidR="002E3C10" w:rsidRDefault="00000000" w:rsidP="00417A58">
      <w:pPr>
        <w:spacing w:after="0" w:line="288" w:lineRule="auto"/>
        <w:ind w:left="1132" w:hanging="565"/>
        <w:rPr>
          <w:rFonts w:eastAsia="Arial" w:cs="Arial"/>
          <w:rtl/>
        </w:rPr>
      </w:pPr>
      <w:r>
        <w:rPr>
          <w:rFonts w:hint="cs"/>
          <w:rtl/>
        </w:rPr>
        <w:t>7.</w:t>
      </w:r>
      <w:r w:rsidR="00417A58">
        <w:rPr>
          <w:rtl/>
        </w:rPr>
        <w:tab/>
      </w:r>
      <w:r>
        <w:rPr>
          <w:rFonts w:hint="cs"/>
          <w:rtl/>
        </w:rPr>
        <w:t>موافقة الفريق القُطري للعمل الإنساني على نظام المجموعات</w:t>
      </w:r>
      <w:r>
        <w:t xml:space="preserve"> </w:t>
      </w:r>
      <w:r>
        <w:rPr>
          <w:rFonts w:hint="cs"/>
          <w:rtl/>
        </w:rPr>
        <w:t>8. إعداد تقرير الحالة الأول</w:t>
      </w:r>
    </w:p>
    <w:p w14:paraId="196996B0" w14:textId="77777777" w:rsidR="002E3C10" w:rsidRDefault="00000000" w:rsidP="00417A58">
      <w:pPr>
        <w:spacing w:after="0" w:line="288" w:lineRule="auto"/>
        <w:rPr>
          <w:rFonts w:eastAsia="Arial" w:cs="Arial"/>
          <w:rtl/>
        </w:rPr>
      </w:pPr>
      <w:r>
        <w:rPr>
          <w:rFonts w:hint="cs"/>
          <w:rtl/>
        </w:rPr>
        <w:t>سيناريو اليوم الثاني:</w:t>
      </w:r>
    </w:p>
    <w:p w14:paraId="566AC510" w14:textId="77777777" w:rsidR="00417A58" w:rsidRDefault="00000000" w:rsidP="00417A58">
      <w:pPr>
        <w:spacing w:after="0" w:line="288" w:lineRule="auto"/>
        <w:ind w:left="1132" w:hanging="565"/>
        <w:rPr>
          <w:rtl/>
        </w:rPr>
      </w:pPr>
      <w:r>
        <w:rPr>
          <w:rFonts w:hint="cs"/>
          <w:rtl/>
        </w:rPr>
        <w:t>9.</w:t>
      </w:r>
      <w:r>
        <w:t xml:space="preserve"> </w:t>
      </w:r>
      <w:r w:rsidR="00417A58">
        <w:rPr>
          <w:rtl/>
        </w:rPr>
        <w:tab/>
      </w:r>
      <w:r>
        <w:rPr>
          <w:rFonts w:hint="cs"/>
          <w:rtl/>
        </w:rPr>
        <w:t>لاتفاق مع منسق الإغاثة في حالات الطوارئ بشأن إنشاء المجموعات</w:t>
      </w:r>
    </w:p>
    <w:p w14:paraId="02C68D4C" w14:textId="5B32A9A2" w:rsidR="002E3C10" w:rsidRDefault="00000000" w:rsidP="00417A58">
      <w:pPr>
        <w:spacing w:after="0" w:line="288" w:lineRule="auto"/>
        <w:ind w:left="1132" w:hanging="565"/>
        <w:rPr>
          <w:rFonts w:eastAsia="Arial" w:cs="Arial"/>
          <w:rtl/>
        </w:rPr>
      </w:pPr>
      <w:r>
        <w:rPr>
          <w:rFonts w:hint="cs"/>
          <w:rtl/>
        </w:rPr>
        <w:t>10.</w:t>
      </w:r>
      <w:r w:rsidR="00417A58">
        <w:rPr>
          <w:rtl/>
        </w:rPr>
        <w:tab/>
      </w:r>
      <w:r>
        <w:rPr>
          <w:rFonts w:hint="cs"/>
          <w:rtl/>
        </w:rPr>
        <w:t>عقد أول اجتماع تنسيق بين المجموعات</w:t>
      </w:r>
    </w:p>
    <w:p w14:paraId="1627484C" w14:textId="6FEFE84D" w:rsidR="002E3C10" w:rsidRDefault="00000000" w:rsidP="00417A58">
      <w:pPr>
        <w:spacing w:after="0" w:line="288" w:lineRule="auto"/>
        <w:ind w:left="1132" w:hanging="565"/>
        <w:rPr>
          <w:rFonts w:eastAsia="Arial" w:cs="Arial"/>
          <w:rtl/>
        </w:rPr>
      </w:pPr>
      <w:r>
        <w:rPr>
          <w:rFonts w:hint="cs"/>
          <w:rtl/>
        </w:rPr>
        <w:t>11.</w:t>
      </w:r>
      <w:r w:rsidR="00417A58">
        <w:rPr>
          <w:rtl/>
        </w:rPr>
        <w:tab/>
      </w:r>
      <w:r>
        <w:rPr>
          <w:rFonts w:hint="cs"/>
          <w:rtl/>
        </w:rPr>
        <w:t>عقد المنسق المقيم إحاطة إعلامية (ثانوية) 12. إصدار بيان صحفي</w:t>
      </w:r>
    </w:p>
    <w:p w14:paraId="1EF7C243" w14:textId="77777777" w:rsidR="00417A58" w:rsidRDefault="00000000" w:rsidP="00417A58">
      <w:pPr>
        <w:spacing w:after="0" w:line="288" w:lineRule="auto"/>
        <w:ind w:left="1132" w:hanging="565"/>
        <w:rPr>
          <w:rtl/>
        </w:rPr>
      </w:pPr>
      <w:r>
        <w:rPr>
          <w:rFonts w:hint="cs"/>
          <w:rtl/>
        </w:rPr>
        <w:t>13.</w:t>
      </w:r>
      <w:r w:rsidR="00417A58">
        <w:rPr>
          <w:rtl/>
        </w:rPr>
        <w:tab/>
      </w:r>
      <w:r>
        <w:rPr>
          <w:rFonts w:hint="cs"/>
          <w:rtl/>
        </w:rPr>
        <w:t>إعداد تحليل الموقف ووضعه في صيغته النهائية</w:t>
      </w:r>
    </w:p>
    <w:p w14:paraId="7C0D3B1D" w14:textId="21E43C63" w:rsidR="002E3C10" w:rsidRDefault="00000000" w:rsidP="00417A58">
      <w:pPr>
        <w:spacing w:after="0" w:line="288" w:lineRule="auto"/>
        <w:ind w:left="1132" w:hanging="565"/>
        <w:rPr>
          <w:rFonts w:eastAsia="Arial" w:cs="Arial"/>
          <w:rtl/>
        </w:rPr>
      </w:pPr>
      <w:r>
        <w:rPr>
          <w:rFonts w:hint="cs"/>
          <w:rtl/>
        </w:rPr>
        <w:t>14.</w:t>
      </w:r>
      <w:r w:rsidR="00417A58">
        <w:rPr>
          <w:rtl/>
        </w:rPr>
        <w:tab/>
      </w:r>
      <w:r>
        <w:rPr>
          <w:rFonts w:hint="cs"/>
          <w:rtl/>
        </w:rPr>
        <w:t>بدء الإعداد والتخطيط للنداءات العاجلة 15. طلب القدرة الاحتياطية</w:t>
      </w:r>
    </w:p>
    <w:p w14:paraId="53374867" w14:textId="01C17BCD" w:rsidR="00417A58" w:rsidRDefault="00000000" w:rsidP="00417A58">
      <w:pPr>
        <w:spacing w:after="0" w:line="288" w:lineRule="auto"/>
        <w:ind w:left="1132" w:hanging="565"/>
        <w:rPr>
          <w:rtl/>
        </w:rPr>
      </w:pPr>
      <w:r>
        <w:rPr>
          <w:rFonts w:hint="cs"/>
          <w:rtl/>
        </w:rPr>
        <w:t>16.</w:t>
      </w:r>
      <w:r w:rsidR="00417A58">
        <w:rPr>
          <w:rtl/>
        </w:rPr>
        <w:tab/>
      </w:r>
      <w:r>
        <w:rPr>
          <w:rFonts w:hint="cs"/>
          <w:rtl/>
        </w:rPr>
        <w:t xml:space="preserve">إعداد الجدول الزمني للاجتماع لجميع المجموعات وما إلى ذلك </w:t>
      </w:r>
    </w:p>
    <w:p w14:paraId="22A1BE86" w14:textId="07CDEB1D" w:rsidR="002E3C10" w:rsidRDefault="00000000" w:rsidP="00417A58">
      <w:pPr>
        <w:spacing w:after="0" w:line="288" w:lineRule="auto"/>
        <w:ind w:left="1132" w:hanging="565"/>
        <w:rPr>
          <w:rFonts w:eastAsia="Arial" w:cs="Arial"/>
          <w:rtl/>
        </w:rPr>
      </w:pPr>
      <w:r>
        <w:rPr>
          <w:rFonts w:hint="cs"/>
          <w:rtl/>
        </w:rPr>
        <w:t>17.</w:t>
      </w:r>
      <w:r w:rsidR="00417A58">
        <w:rPr>
          <w:rtl/>
        </w:rPr>
        <w:tab/>
      </w:r>
      <w:r>
        <w:rPr>
          <w:rFonts w:hint="cs"/>
          <w:rtl/>
        </w:rPr>
        <w:t>الترتيب لعقد اجتماع تخطيط مع فريق الأمم المتحدة المعني بالتقييم والتنسيق في حالات الكوارث</w:t>
      </w:r>
    </w:p>
    <w:p w14:paraId="3216DF3E" w14:textId="74035DBC" w:rsidR="002E3C10" w:rsidRDefault="00000000" w:rsidP="00417A58">
      <w:pPr>
        <w:spacing w:after="0" w:line="288" w:lineRule="auto"/>
        <w:ind w:left="1132" w:hanging="565"/>
        <w:rPr>
          <w:rFonts w:eastAsia="Arial" w:cs="Arial"/>
          <w:rtl/>
        </w:rPr>
      </w:pPr>
      <w:r>
        <w:rPr>
          <w:rFonts w:hint="cs"/>
          <w:rtl/>
        </w:rPr>
        <w:t>18.</w:t>
      </w:r>
      <w:r w:rsidR="00417A58">
        <w:rPr>
          <w:rtl/>
        </w:rPr>
        <w:tab/>
      </w:r>
      <w:r>
        <w:rPr>
          <w:rFonts w:hint="cs"/>
          <w:rtl/>
        </w:rPr>
        <w:t>معرفة قواعد ولوائح الجمارك والتأشيرات والرحلات الجوية وما إلى ذلك.</w:t>
      </w:r>
    </w:p>
    <w:p w14:paraId="4E7E415A" w14:textId="77777777" w:rsidR="002E3C10" w:rsidRDefault="00000000" w:rsidP="00417A58">
      <w:pPr>
        <w:spacing w:after="0" w:line="288" w:lineRule="auto"/>
        <w:rPr>
          <w:rFonts w:eastAsia="Arial" w:cs="Arial"/>
          <w:rtl/>
        </w:rPr>
      </w:pPr>
      <w:r>
        <w:rPr>
          <w:rFonts w:hint="cs"/>
          <w:rtl/>
        </w:rPr>
        <w:t>سيناريو اليوم الثالث:</w:t>
      </w:r>
    </w:p>
    <w:p w14:paraId="034AB826" w14:textId="77777777" w:rsidR="00417A58" w:rsidRDefault="00000000" w:rsidP="00417A58">
      <w:pPr>
        <w:spacing w:after="0" w:line="288" w:lineRule="auto"/>
        <w:ind w:left="1132" w:hanging="567"/>
        <w:rPr>
          <w:rtl/>
        </w:rPr>
      </w:pPr>
      <w:r>
        <w:rPr>
          <w:rFonts w:hint="cs"/>
          <w:rtl/>
        </w:rPr>
        <w:t>19.</w:t>
      </w:r>
      <w:r w:rsidR="00417A58">
        <w:rPr>
          <w:rtl/>
        </w:rPr>
        <w:tab/>
      </w:r>
      <w:r>
        <w:rPr>
          <w:rFonts w:hint="cs"/>
          <w:rtl/>
        </w:rPr>
        <w:t xml:space="preserve">الموافقة على معايير عامة وأهداف إستراتيجية للنداءات العاجلة </w:t>
      </w:r>
    </w:p>
    <w:p w14:paraId="5C9DF09C" w14:textId="31415C1C" w:rsidR="002E3C10" w:rsidRDefault="00000000" w:rsidP="00417A58">
      <w:pPr>
        <w:spacing w:after="0" w:line="288" w:lineRule="auto"/>
        <w:ind w:left="1132" w:hanging="567"/>
        <w:rPr>
          <w:rFonts w:eastAsia="Arial" w:cs="Arial"/>
          <w:rtl/>
        </w:rPr>
      </w:pPr>
      <w:r>
        <w:rPr>
          <w:rFonts w:hint="cs"/>
          <w:rtl/>
        </w:rPr>
        <w:t>20.</w:t>
      </w:r>
      <w:r w:rsidR="00417A58">
        <w:rPr>
          <w:rtl/>
        </w:rPr>
        <w:tab/>
      </w:r>
      <w:r>
        <w:rPr>
          <w:rFonts w:hint="cs"/>
          <w:rtl/>
        </w:rPr>
        <w:t>الاتفاق على التخصيص حسب القطاع للصندوق المركزي لمواجهة الطوارئ</w:t>
      </w:r>
    </w:p>
    <w:p w14:paraId="3224857C" w14:textId="679A2E16" w:rsidR="002E3C10" w:rsidRDefault="00000000" w:rsidP="00417A58">
      <w:pPr>
        <w:spacing w:after="0" w:line="288" w:lineRule="auto"/>
        <w:ind w:left="1132" w:hanging="567"/>
        <w:rPr>
          <w:rFonts w:eastAsia="Arial" w:cs="Arial"/>
          <w:rtl/>
        </w:rPr>
      </w:pPr>
      <w:r>
        <w:rPr>
          <w:rFonts w:hint="cs"/>
          <w:rtl/>
        </w:rPr>
        <w:t>21.</w:t>
      </w:r>
      <w:r w:rsidR="00417A58">
        <w:rPr>
          <w:rtl/>
        </w:rPr>
        <w:tab/>
      </w:r>
      <w:r>
        <w:rPr>
          <w:rFonts w:hint="cs"/>
          <w:rtl/>
        </w:rPr>
        <w:t>التخطيط والإعداد للتقييم الأولي السريع المتعدد</w:t>
      </w:r>
    </w:p>
    <w:p w14:paraId="3E21C6B4" w14:textId="54278511" w:rsidR="002E3C10" w:rsidRDefault="00000000" w:rsidP="00417A58">
      <w:pPr>
        <w:spacing w:after="0" w:line="288" w:lineRule="auto"/>
        <w:ind w:left="1132" w:hanging="567"/>
        <w:rPr>
          <w:rFonts w:eastAsia="Arial" w:cs="Arial"/>
          <w:rtl/>
        </w:rPr>
      </w:pPr>
      <w:r>
        <w:rPr>
          <w:rFonts w:hint="cs"/>
          <w:rtl/>
        </w:rPr>
        <w:t>22.</w:t>
      </w:r>
      <w:r w:rsidR="00417A58">
        <w:rPr>
          <w:rtl/>
        </w:rPr>
        <w:tab/>
      </w:r>
      <w:r>
        <w:rPr>
          <w:rFonts w:hint="cs"/>
          <w:rtl/>
        </w:rPr>
        <w:t>إنشاء صفحة ويب للمعلومات الإنسانية</w:t>
      </w:r>
    </w:p>
    <w:p w14:paraId="30D0CD5F" w14:textId="3515D9B6" w:rsidR="002E3C10" w:rsidRDefault="00000000" w:rsidP="00417A58">
      <w:pPr>
        <w:spacing w:after="0" w:line="288" w:lineRule="auto"/>
        <w:ind w:left="1132" w:hanging="567"/>
        <w:rPr>
          <w:rFonts w:eastAsia="Arial" w:cs="Arial"/>
          <w:rtl/>
        </w:rPr>
      </w:pPr>
      <w:r>
        <w:rPr>
          <w:rFonts w:hint="cs"/>
          <w:rtl/>
        </w:rPr>
        <w:t>23.</w:t>
      </w:r>
      <w:r w:rsidR="00417A58">
        <w:rPr>
          <w:rtl/>
        </w:rPr>
        <w:tab/>
      </w:r>
      <w:r>
        <w:rPr>
          <w:rFonts w:hint="cs"/>
          <w:rtl/>
        </w:rPr>
        <w:t>إعداد خطة مدنية/ عسكرية ومناقشتها مع الوكالة المحلية لإدارة الطوارئ وفريق الأمم المتحدة المعني بالتقييم والتنسيق في حالات الكوارث</w:t>
      </w:r>
    </w:p>
    <w:p w14:paraId="62F8D57C" w14:textId="77777777" w:rsidR="002E3C10" w:rsidRDefault="00000000" w:rsidP="00417A58">
      <w:pPr>
        <w:spacing w:after="0" w:line="288" w:lineRule="auto"/>
        <w:rPr>
          <w:rFonts w:eastAsia="Arial" w:cs="Arial"/>
          <w:rtl/>
        </w:rPr>
      </w:pPr>
      <w:r>
        <w:rPr>
          <w:rFonts w:hint="cs"/>
          <w:rtl/>
        </w:rPr>
        <w:t>سيناريو اليوم الرابع:</w:t>
      </w:r>
    </w:p>
    <w:p w14:paraId="6BE205AD" w14:textId="77777777" w:rsidR="00417A58" w:rsidRDefault="00000000" w:rsidP="00417A58">
      <w:pPr>
        <w:spacing w:after="0" w:line="288" w:lineRule="auto"/>
        <w:ind w:left="1132" w:hanging="567"/>
        <w:rPr>
          <w:rtl/>
        </w:rPr>
      </w:pPr>
      <w:r>
        <w:rPr>
          <w:rFonts w:hint="cs"/>
          <w:rtl/>
        </w:rPr>
        <w:t>24.</w:t>
      </w:r>
      <w:r w:rsidR="00417A58">
        <w:rPr>
          <w:rtl/>
        </w:rPr>
        <w:tab/>
      </w:r>
      <w:r>
        <w:rPr>
          <w:rFonts w:hint="cs"/>
          <w:rtl/>
        </w:rPr>
        <w:t xml:space="preserve">وضع خطط المجموعة للنداءات العاجلة في صيغتها النهائية </w:t>
      </w:r>
    </w:p>
    <w:p w14:paraId="0B98BFA8" w14:textId="77777777" w:rsidR="00417A58" w:rsidRDefault="00000000" w:rsidP="00417A58">
      <w:pPr>
        <w:spacing w:after="0" w:line="288" w:lineRule="auto"/>
        <w:ind w:left="1132" w:hanging="567"/>
        <w:rPr>
          <w:rtl/>
        </w:rPr>
      </w:pPr>
      <w:r>
        <w:rPr>
          <w:rFonts w:hint="cs"/>
          <w:rtl/>
        </w:rPr>
        <w:t>25.</w:t>
      </w:r>
      <w:r w:rsidR="00417A58">
        <w:rPr>
          <w:rtl/>
        </w:rPr>
        <w:tab/>
      </w:r>
      <w:r>
        <w:rPr>
          <w:rFonts w:hint="cs"/>
          <w:rtl/>
        </w:rPr>
        <w:t xml:space="preserve">مراجعة/ وضع الصيغة النهائية لهيكل التنسيق دون المستوى الوطني </w:t>
      </w:r>
    </w:p>
    <w:p w14:paraId="7F22DA99" w14:textId="77F9C50F" w:rsidR="002E3C10" w:rsidRDefault="00000000" w:rsidP="00417A58">
      <w:pPr>
        <w:spacing w:after="0" w:line="288" w:lineRule="auto"/>
        <w:ind w:left="1132" w:hanging="567"/>
        <w:rPr>
          <w:rFonts w:eastAsia="Arial" w:cs="Arial"/>
          <w:rtl/>
        </w:rPr>
      </w:pPr>
      <w:r>
        <w:rPr>
          <w:rFonts w:hint="cs"/>
          <w:rtl/>
        </w:rPr>
        <w:t>26.</w:t>
      </w:r>
      <w:r w:rsidR="00417A58">
        <w:rPr>
          <w:rtl/>
        </w:rPr>
        <w:tab/>
      </w:r>
      <w:r>
        <w:rPr>
          <w:rFonts w:hint="cs"/>
          <w:rtl/>
        </w:rPr>
        <w:t>وضع خطة لحملة توعية عامة 27. إعداد تقرير الحالة</w:t>
      </w:r>
    </w:p>
    <w:p w14:paraId="772916A4" w14:textId="47572B43" w:rsidR="002E3C10" w:rsidRDefault="00000000" w:rsidP="00417A58">
      <w:pPr>
        <w:spacing w:after="0" w:line="288" w:lineRule="auto"/>
        <w:ind w:left="1132" w:hanging="567"/>
        <w:rPr>
          <w:rFonts w:eastAsia="Arial" w:cs="Arial"/>
          <w:rtl/>
        </w:rPr>
      </w:pPr>
      <w:r>
        <w:rPr>
          <w:rFonts w:hint="cs"/>
          <w:rtl/>
        </w:rPr>
        <w:t>28.</w:t>
      </w:r>
      <w:r w:rsidR="00417A58">
        <w:rPr>
          <w:rtl/>
        </w:rPr>
        <w:tab/>
      </w:r>
      <w:r>
        <w:rPr>
          <w:rFonts w:hint="cs"/>
          <w:rtl/>
        </w:rPr>
        <w:t>إعداد إحاطة للجهة المانحة</w:t>
      </w:r>
    </w:p>
    <w:p w14:paraId="7E56838A" w14:textId="77777777" w:rsidR="002E3C10" w:rsidRDefault="002E3C10" w:rsidP="00417A58"/>
    <w:p w14:paraId="734017BD" w14:textId="38A12370" w:rsidR="002E3C10" w:rsidRDefault="00000000" w:rsidP="00417A58">
      <w:pPr>
        <w:ind w:left="565" w:hanging="565"/>
        <w:rPr>
          <w:rFonts w:eastAsia="Arial" w:cs="Arial"/>
          <w:rtl/>
        </w:rPr>
      </w:pPr>
      <w:bookmarkStart w:id="87" w:name="_page_605_0"/>
      <w:bookmarkEnd w:id="85"/>
      <w:r>
        <w:rPr>
          <w:rFonts w:hint="cs"/>
          <w:rtl/>
        </w:rPr>
        <w:lastRenderedPageBreak/>
        <w:t>29.</w:t>
      </w:r>
      <w:r w:rsidR="00417A58">
        <w:rPr>
          <w:rtl/>
        </w:rPr>
        <w:tab/>
      </w:r>
      <w:r>
        <w:rPr>
          <w:rFonts w:hint="cs"/>
          <w:rtl/>
        </w:rPr>
        <w:t>مناقشة التخطيط التشغيلي للنازحين.</w:t>
      </w:r>
      <w:r>
        <w:t xml:space="preserve"> </w:t>
      </w:r>
      <w:r>
        <w:rPr>
          <w:rFonts w:hint="cs"/>
          <w:rtl/>
        </w:rPr>
        <w:t>(يجب أن يشمل ذلك استخدام المخيمات والمياه وما إلى ذلك)</w:t>
      </w:r>
    </w:p>
    <w:p w14:paraId="12874A96" w14:textId="77777777" w:rsidR="002E3C10" w:rsidRDefault="00000000" w:rsidP="00417A58">
      <w:pPr>
        <w:rPr>
          <w:rFonts w:eastAsia="Arial" w:cs="Arial"/>
          <w:rtl/>
        </w:rPr>
      </w:pPr>
      <w:r>
        <w:rPr>
          <w:rFonts w:hint="cs"/>
          <w:rtl/>
        </w:rPr>
        <w:t>سيناريو اليوم الخامس:</w:t>
      </w:r>
    </w:p>
    <w:p w14:paraId="6B4521A6" w14:textId="6696F2D7" w:rsidR="002E3C10" w:rsidRDefault="00000000" w:rsidP="00417A58">
      <w:pPr>
        <w:ind w:left="1132" w:hanging="567"/>
        <w:rPr>
          <w:rFonts w:eastAsia="Arial" w:cs="Arial"/>
          <w:rtl/>
        </w:rPr>
      </w:pPr>
      <w:r>
        <w:rPr>
          <w:rFonts w:hint="cs"/>
          <w:rtl/>
        </w:rPr>
        <w:t>30.</w:t>
      </w:r>
      <w:r w:rsidR="00417A58">
        <w:rPr>
          <w:rtl/>
        </w:rPr>
        <w:tab/>
      </w:r>
      <w:r>
        <w:rPr>
          <w:rFonts w:hint="cs"/>
          <w:rtl/>
        </w:rPr>
        <w:t>الإحاطة الإعلامية الثانية</w:t>
      </w:r>
    </w:p>
    <w:p w14:paraId="5628D03E" w14:textId="39EA7A8E" w:rsidR="002E3C10" w:rsidRDefault="00000000" w:rsidP="00417A58">
      <w:pPr>
        <w:ind w:left="1132" w:hanging="567"/>
        <w:rPr>
          <w:rFonts w:eastAsia="Arial" w:cs="Arial"/>
          <w:rtl/>
        </w:rPr>
      </w:pPr>
      <w:r>
        <w:rPr>
          <w:rFonts w:hint="cs"/>
          <w:rtl/>
        </w:rPr>
        <w:t>31.</w:t>
      </w:r>
      <w:r w:rsidR="00417A58">
        <w:rPr>
          <w:rtl/>
        </w:rPr>
        <w:tab/>
      </w:r>
      <w:r>
        <w:rPr>
          <w:rFonts w:hint="cs"/>
          <w:rtl/>
        </w:rPr>
        <w:t>التخطيط للتنفيذ الكامل لدورة برنامج العمل الإنساني</w:t>
      </w:r>
    </w:p>
    <w:p w14:paraId="4CDFFD9E" w14:textId="77777777" w:rsidR="00F126B9" w:rsidRDefault="00000000" w:rsidP="00F126B9">
      <w:pPr>
        <w:rPr>
          <w:rtl/>
        </w:rPr>
      </w:pPr>
      <w:r>
        <w:rPr>
          <w:rFonts w:hint="cs"/>
          <w:rtl/>
        </w:rPr>
        <w:t>سيناريو اليوم السابع:</w:t>
      </w:r>
    </w:p>
    <w:p w14:paraId="36C7FB0A" w14:textId="5E9316C6" w:rsidR="002E3C10" w:rsidRDefault="00000000" w:rsidP="00F126B9">
      <w:pPr>
        <w:ind w:left="1132" w:hanging="565"/>
        <w:rPr>
          <w:rFonts w:eastAsia="Arial" w:cs="Arial"/>
          <w:rtl/>
        </w:rPr>
      </w:pPr>
      <w:r>
        <w:rPr>
          <w:rFonts w:hint="cs"/>
          <w:rtl/>
        </w:rPr>
        <w:t>32.</w:t>
      </w:r>
      <w:r w:rsidR="00F126B9">
        <w:rPr>
          <w:rtl/>
        </w:rPr>
        <w:tab/>
      </w:r>
      <w:r>
        <w:rPr>
          <w:rFonts w:hint="cs"/>
          <w:rtl/>
        </w:rPr>
        <w:t>إعداد الصيغة النهائية للنداءات العاجلة</w:t>
      </w:r>
    </w:p>
    <w:p w14:paraId="30F67F2F" w14:textId="0C6E0A3C" w:rsidR="002E3C10" w:rsidRDefault="00000000" w:rsidP="00F126B9">
      <w:pPr>
        <w:ind w:left="1132" w:hanging="565"/>
        <w:rPr>
          <w:rFonts w:eastAsia="Arial" w:cs="Arial"/>
          <w:rtl/>
        </w:rPr>
      </w:pPr>
      <w:r>
        <w:rPr>
          <w:rFonts w:hint="cs"/>
          <w:rtl/>
        </w:rPr>
        <w:t>33.</w:t>
      </w:r>
      <w:r w:rsidR="00F126B9">
        <w:rPr>
          <w:rtl/>
        </w:rPr>
        <w:tab/>
      </w:r>
      <w:r>
        <w:rPr>
          <w:rFonts w:hint="cs"/>
          <w:rtl/>
        </w:rPr>
        <w:t>بدء المناقشات مع فريق الأمم المتحدة المعني بالتقييم والتنسيق في حالات الكوارث لتسلم وظائف المركز الافتراضي لتنسيق العمليات في الموقع وآليات الاتصال والتنسيق.</w:t>
      </w:r>
    </w:p>
    <w:p w14:paraId="7B79EBA9" w14:textId="77777777" w:rsidR="002E3C10" w:rsidRDefault="002E3C10">
      <w:pPr>
        <w:spacing w:line="240" w:lineRule="exact"/>
        <w:rPr>
          <w:rFonts w:ascii="Arial" w:eastAsia="Arial" w:hAnsi="Arial" w:cs="Arial"/>
          <w:sz w:val="24"/>
        </w:rPr>
      </w:pPr>
    </w:p>
    <w:p w14:paraId="0F52BE70" w14:textId="77777777" w:rsidR="002E3C10" w:rsidRDefault="002E3C10">
      <w:pPr>
        <w:spacing w:line="240" w:lineRule="exact"/>
        <w:rPr>
          <w:rFonts w:ascii="Arial" w:eastAsia="Arial" w:hAnsi="Arial" w:cs="Arial"/>
          <w:sz w:val="24"/>
        </w:rPr>
      </w:pPr>
    </w:p>
    <w:p w14:paraId="7DD47951" w14:textId="77777777" w:rsidR="00F126B9" w:rsidRDefault="00F126B9">
      <w:pPr>
        <w:spacing w:line="240" w:lineRule="exact"/>
        <w:rPr>
          <w:rFonts w:ascii="Arial" w:eastAsia="Arial" w:hAnsi="Arial" w:cs="Arial"/>
          <w:sz w:val="24"/>
          <w:rtl/>
        </w:rPr>
        <w:sectPr w:rsidR="00F126B9" w:rsidSect="00D31198">
          <w:headerReference w:type="default" r:id="rId72"/>
          <w:footerReference w:type="default" r:id="rId73"/>
          <w:pgSz w:w="11905" w:h="16837" w:code="9"/>
          <w:pgMar w:top="1134" w:right="1134" w:bottom="709" w:left="1134" w:header="0" w:footer="863" w:gutter="0"/>
          <w:cols w:space="708"/>
          <w:bidi/>
          <w:docGrid w:linePitch="299"/>
        </w:sectPr>
      </w:pPr>
    </w:p>
    <w:p w14:paraId="5374466B" w14:textId="08B4CB6A" w:rsidR="002E3C10" w:rsidRDefault="00000000" w:rsidP="00F126B9">
      <w:pPr>
        <w:pStyle w:val="Heading1"/>
        <w:rPr>
          <w:rFonts w:eastAsia="Arial" w:cs="Arial"/>
          <w:color w:val="4F81BC"/>
          <w:rtl/>
        </w:rPr>
      </w:pPr>
      <w:bookmarkStart w:id="88" w:name="_page_607_0"/>
      <w:bookmarkEnd w:id="87"/>
      <w:r>
        <w:rPr>
          <w:rFonts w:hint="cs"/>
          <w:rtl/>
        </w:rPr>
        <w:lastRenderedPageBreak/>
        <w:t>دليل تمرين الاستجابة للزلازل للفريق الاستشاري الدولي للبحث والإنقاذ</w:t>
      </w:r>
    </w:p>
    <w:p w14:paraId="55AF8D59" w14:textId="77777777" w:rsidR="002E3C10" w:rsidRDefault="00000000" w:rsidP="00F126B9">
      <w:pPr>
        <w:pStyle w:val="Heading3"/>
        <w:rPr>
          <w:rFonts w:eastAsia="Arial" w:cs="Arial"/>
          <w:color w:val="4F81BC"/>
          <w:rtl/>
        </w:rPr>
      </w:pPr>
      <w:bookmarkStart w:id="89" w:name="_Toc129120275"/>
      <w:r>
        <w:rPr>
          <w:rFonts w:hint="cs"/>
          <w:rtl/>
        </w:rPr>
        <w:t>الجزء (و):</w:t>
      </w:r>
      <w:r>
        <w:t xml:space="preserve"> </w:t>
      </w:r>
      <w:r>
        <w:rPr>
          <w:rFonts w:hint="cs"/>
          <w:rtl/>
        </w:rPr>
        <w:t>الملحق (د) - الجدول الزمني لتمرين المحاكاة للفريق القُطري للعمل الإنساني</w:t>
      </w:r>
      <w:bookmarkEnd w:id="89"/>
    </w:p>
    <w:p w14:paraId="40E9406B" w14:textId="77777777" w:rsidR="002E3C10" w:rsidRDefault="00000000" w:rsidP="00F126B9">
      <w:pPr>
        <w:rPr>
          <w:rFonts w:eastAsia="Arial" w:cs="Arial"/>
          <w:color w:val="252525"/>
          <w:rtl/>
        </w:rPr>
      </w:pPr>
      <w:r>
        <w:rPr>
          <w:rFonts w:hint="cs"/>
          <w:rtl/>
        </w:rPr>
        <w:t>يُعد الجدول الزمني لتمرين المحاكاة أداة للمنظمين والميسّرين وفريق تنسيق التمرين وحدهم.</w:t>
      </w:r>
      <w:r>
        <w:t xml:space="preserve"> </w:t>
      </w:r>
      <w:r>
        <w:rPr>
          <w:rFonts w:hint="cs"/>
          <w:rtl/>
        </w:rPr>
        <w:t xml:space="preserve">ويجب </w:t>
      </w:r>
      <w:r>
        <w:rPr>
          <w:rFonts w:hint="cs"/>
          <w:b/>
          <w:bCs/>
          <w:rtl/>
        </w:rPr>
        <w:t>عدم</w:t>
      </w:r>
      <w:r>
        <w:rPr>
          <w:rFonts w:hint="cs"/>
          <w:rtl/>
        </w:rPr>
        <w:t xml:space="preserve"> توزيع الجدول الزمني على المشاركين أو قراءتهم له قبل الحدث أو خلاله.</w:t>
      </w:r>
    </w:p>
    <w:p w14:paraId="280E8361" w14:textId="77777777" w:rsidR="002E3C10" w:rsidRDefault="00000000" w:rsidP="00F126B9">
      <w:pPr>
        <w:rPr>
          <w:rFonts w:eastAsia="Arial" w:cs="Arial"/>
          <w:color w:val="252525"/>
          <w:rtl/>
        </w:rPr>
      </w:pPr>
      <w:r>
        <w:rPr>
          <w:rFonts w:hint="cs"/>
          <w:rtl/>
        </w:rPr>
        <w:t xml:space="preserve">يجب أن يطلع جميع الميسّرين وفريق تنسيق التمرين على الجدول الزمني الرئيسي لتمرين المحاكاة، والذي تم تضمينه في </w:t>
      </w:r>
      <w:r>
        <w:rPr>
          <w:rFonts w:hint="cs"/>
          <w:b/>
          <w:bCs/>
          <w:rtl/>
        </w:rPr>
        <w:t>المجلد الثاني:</w:t>
      </w:r>
      <w:r>
        <w:rPr>
          <w:b/>
          <w:bCs/>
        </w:rPr>
        <w:t xml:space="preserve"> </w:t>
      </w:r>
      <w:r>
        <w:rPr>
          <w:rFonts w:hint="cs"/>
          <w:b/>
          <w:bCs/>
          <w:rtl/>
        </w:rPr>
        <w:t>الجزء (ج):</w:t>
      </w:r>
      <w:r>
        <w:rPr>
          <w:b/>
          <w:bCs/>
        </w:rPr>
        <w:t xml:space="preserve"> </w:t>
      </w:r>
      <w:r>
        <w:rPr>
          <w:rFonts w:hint="cs"/>
          <w:b/>
          <w:bCs/>
          <w:rtl/>
        </w:rPr>
        <w:t>تنسيق التمرين وتقييمه</w:t>
      </w:r>
      <w:r>
        <w:rPr>
          <w:rFonts w:hint="cs"/>
          <w:rtl/>
        </w:rPr>
        <w:t>.</w:t>
      </w:r>
      <w:r>
        <w:t xml:space="preserve"> </w:t>
      </w:r>
      <w:r>
        <w:rPr>
          <w:rFonts w:hint="cs"/>
          <w:rtl/>
        </w:rPr>
        <w:t>يجب أن تقتصر قراءة هذا الملحق، والذي يعد امتدادًا للجدول الزمني الرئيسي، على الميسّرين وأعضاء فريق تنسيق التمرين الذين أُسندت إليهم مسؤولية توجيه الفريق القُطري للعمل الإنساني والمكتب الإقليمي لمكتب تنسيق الشؤون الإنسانية من خلال تمرين المحاكاة.</w:t>
      </w:r>
    </w:p>
    <w:p w14:paraId="69807D94" w14:textId="77777777" w:rsidR="002E3C10" w:rsidRDefault="00000000" w:rsidP="00F126B9">
      <w:pPr>
        <w:rPr>
          <w:rFonts w:eastAsia="Arial" w:cs="Arial"/>
          <w:color w:val="252525"/>
          <w:rtl/>
        </w:rPr>
      </w:pPr>
      <w:r>
        <w:rPr>
          <w:rFonts w:hint="cs"/>
          <w:rtl/>
        </w:rPr>
        <w:t>يتعين على أعضاء تنسيق التمرين أن يدركوا أن تمرين المحاكاة يمتد حتى آخر يوم من مرحلة الإعداد للتمرين.</w:t>
      </w:r>
      <w:r>
        <w:t xml:space="preserve"> </w:t>
      </w:r>
      <w:r>
        <w:rPr>
          <w:rFonts w:hint="cs"/>
          <w:rtl/>
        </w:rPr>
        <w:t>ويهدف ذلك إلى إتاحة إمكانية عقد الحدث، واستجابة المشاركين الوطنيين وتنفيذ إجراءاتهم، ومناقشة نطاق الحدث وتقديم طلب للمساعدة الدولية.</w:t>
      </w:r>
      <w:r>
        <w:t xml:space="preserve"> </w:t>
      </w:r>
      <w:r>
        <w:rPr>
          <w:rFonts w:hint="cs"/>
          <w:rtl/>
        </w:rPr>
        <w:t>وفي ذات الوقت يسمح للمشاركين الدوليين برصد الحدث، وتخطيط استجابتهم أثناء انتظار أي طلب للمساعدة الدولية وأخيرًا التعبئة وبدء السفر إلى البلد المتضرّر.</w:t>
      </w:r>
    </w:p>
    <w:p w14:paraId="1FBF3439" w14:textId="77777777" w:rsidR="002E3C10" w:rsidRDefault="00000000" w:rsidP="00F126B9">
      <w:pPr>
        <w:rPr>
          <w:rFonts w:eastAsia="Arial" w:cs="Arial"/>
          <w:color w:val="252525"/>
          <w:rtl/>
        </w:rPr>
      </w:pPr>
      <w:r>
        <w:rPr>
          <w:rFonts w:hint="cs"/>
          <w:rtl/>
        </w:rPr>
        <w:t>ولذلك يبدأ الجدول الزمني لتمرين المحاكاة في اليوم صفر (وهو نفسه آخر يوم في مرحلة الإعداد للتمرين)، عندما يُصدر مديرو التمرين إشعارًا ببدء سيناريو زلزال.</w:t>
      </w:r>
      <w:r>
        <w:t xml:space="preserve"> </w:t>
      </w:r>
      <w:r>
        <w:rPr>
          <w:rFonts w:hint="cs"/>
          <w:rtl/>
        </w:rPr>
        <w:t>تم توقيت هذا الإشعار للسماح لجميع المشاركين ببدء تمرين المحاكاة في وقت متأخر من بعد الظهر أو في المساء، ويبدأ السيناريو ليلاً بحيث إنه مع بدء اليوم الأول من مرحلة تمرين المحاكاة يكون قد تم اتخاذ عدد من الإجراءات بالفعل.</w:t>
      </w:r>
      <w:r>
        <w:t xml:space="preserve"> </w:t>
      </w:r>
      <w:r>
        <w:rPr>
          <w:rFonts w:hint="cs"/>
          <w:rtl/>
        </w:rPr>
        <w:t>وتتمثل هذه الإجراءات فيما يلي:</w:t>
      </w:r>
    </w:p>
    <w:p w14:paraId="7EA25E4B" w14:textId="77777777" w:rsidR="002E3C10" w:rsidRDefault="00000000" w:rsidP="00F126B9">
      <w:pPr>
        <w:rPr>
          <w:rFonts w:eastAsia="Arial" w:cs="Arial"/>
          <w:color w:val="252525"/>
          <w:rtl/>
        </w:rPr>
      </w:pPr>
      <w:r>
        <w:rPr>
          <w:rFonts w:hint="cs"/>
          <w:b/>
          <w:bCs/>
          <w:rtl/>
        </w:rPr>
        <w:t>المشاركون الوطنيون</w:t>
      </w:r>
      <w:r>
        <w:rPr>
          <w:rFonts w:hint="cs"/>
          <w:rtl/>
        </w:rPr>
        <w:t>: حدوث الاستجابة المحلية، وإعادة إرسال التقارير إلى السلطات الوطنية، واستجابة الوكالة المحلية لإدارة الطوارئ للاستجابة المحلية وتعزيزها واجتماع الحكومة الوطنية واتخاذها قرار طلب المساعدة الدولية.</w:t>
      </w:r>
    </w:p>
    <w:p w14:paraId="78063537" w14:textId="77777777" w:rsidR="002E3C10" w:rsidRDefault="00000000" w:rsidP="00F126B9">
      <w:pPr>
        <w:rPr>
          <w:rFonts w:eastAsia="Arial" w:cs="Arial"/>
          <w:color w:val="252525"/>
          <w:rtl/>
        </w:rPr>
      </w:pPr>
      <w:r>
        <w:rPr>
          <w:rFonts w:hint="cs"/>
          <w:b/>
          <w:bCs/>
          <w:rtl/>
        </w:rPr>
        <w:t>المشاركون الدوليون</w:t>
      </w:r>
      <w:r>
        <w:rPr>
          <w:rFonts w:hint="cs"/>
          <w:rtl/>
        </w:rPr>
        <w:t>: تم إعلامهم بالحدث ورصدوا الوضع، وخططوا واستعدوا للنشر وتلقوا طلب للمساعدة الدولية واحتشدوا في نقطة مغادرة وسافروا جوًا على الفور من أجل الوصول إلى البلد في الموعد المقرر.</w:t>
      </w:r>
    </w:p>
    <w:p w14:paraId="7276887B" w14:textId="77777777" w:rsidR="002E3C10" w:rsidRDefault="00000000" w:rsidP="00F126B9">
      <w:pPr>
        <w:rPr>
          <w:rFonts w:eastAsia="Arial" w:cs="Arial"/>
          <w:color w:val="252525"/>
          <w:rtl/>
        </w:rPr>
      </w:pPr>
      <w:r>
        <w:rPr>
          <w:rFonts w:hint="cs"/>
          <w:rtl/>
        </w:rPr>
        <w:t>وعليه، يبدأ تمرين المحاكاة بالمشاركين الوطنيين في اليوم الثاني من استجابتهم والمشاركين الدوليين القادمين إلى البلد في المطار المعين.</w:t>
      </w:r>
      <w:r>
        <w:t xml:space="preserve"> </w:t>
      </w:r>
      <w:r>
        <w:rPr>
          <w:rFonts w:hint="cs"/>
          <w:rtl/>
        </w:rPr>
        <w:t>وعادة ما تتم محاكاة هذا التمرين بجعل مجموعتين من المشاركين تبدآن التمرين في مواقع مختلفة، فيبدأ المشاركون الوطنيون في مكان انعقاد الحدث ويبدأ المشاركون الدوليون في المطار (أو مطار مُحاكى).</w:t>
      </w:r>
    </w:p>
    <w:p w14:paraId="485ED038" w14:textId="6D1112C9" w:rsidR="00F126B9" w:rsidRDefault="00F126B9">
      <w:pPr>
        <w:bidi w:val="0"/>
        <w:spacing w:after="0" w:line="259" w:lineRule="auto"/>
        <w:jc w:val="left"/>
        <w:rPr>
          <w:rFonts w:ascii="Arial" w:eastAsia="Arial" w:hAnsi="Arial" w:cs="Arial"/>
          <w:sz w:val="24"/>
          <w:rtl/>
        </w:rPr>
      </w:pPr>
      <w:r>
        <w:rPr>
          <w:rFonts w:ascii="Arial" w:eastAsia="Arial" w:hAnsi="Arial" w:cs="Arial"/>
          <w:sz w:val="24"/>
          <w:rtl/>
        </w:rPr>
        <w:br w:type="page"/>
      </w:r>
    </w:p>
    <w:p w14:paraId="430AA3E7" w14:textId="4899FBD6" w:rsidR="002E3C10" w:rsidRDefault="002E3C10" w:rsidP="005217F4"/>
    <w:p w14:paraId="78B52234" w14:textId="63D3FE05" w:rsidR="002E3C10" w:rsidRDefault="005217F4" w:rsidP="005217F4">
      <w:bookmarkStart w:id="90" w:name="_page_679_0"/>
      <w:bookmarkEnd w:id="88"/>
      <w:r>
        <w:rPr>
          <w:noProof/>
        </w:rPr>
        <w:drawing>
          <wp:inline distT="0" distB="0" distL="0" distR="0" wp14:anchorId="56C4F1DD" wp14:editId="22B5B337">
            <wp:extent cx="9278131" cy="5148082"/>
            <wp:effectExtent l="0" t="0" r="0" b="0"/>
            <wp:docPr id="4512" name="Picture 4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2" name="Picture 4512"/>
                    <pic:cNvPicPr/>
                  </pic:nvPicPr>
                  <pic:blipFill>
                    <a:blip r:embed="rId74" cstate="print">
                      <a:extLst>
                        <a:ext uri="{28A0092B-C50C-407E-A947-70E740481C1C}">
                          <a14:useLocalDpi xmlns:a14="http://schemas.microsoft.com/office/drawing/2010/main" val="0"/>
                        </a:ext>
                      </a:extLst>
                    </a:blip>
                    <a:stretch>
                      <a:fillRect/>
                    </a:stretch>
                  </pic:blipFill>
                  <pic:spPr>
                    <a:xfrm>
                      <a:off x="0" y="0"/>
                      <a:ext cx="9278131" cy="5148082"/>
                    </a:xfrm>
                    <a:prstGeom prst="rect">
                      <a:avLst/>
                    </a:prstGeom>
                  </pic:spPr>
                </pic:pic>
              </a:graphicData>
            </a:graphic>
          </wp:inline>
        </w:drawing>
      </w:r>
    </w:p>
    <w:p w14:paraId="57EE0C37" w14:textId="77777777" w:rsidR="002E3C10" w:rsidRDefault="002E3C10" w:rsidP="005217F4"/>
    <w:p w14:paraId="62578666" w14:textId="77777777" w:rsidR="002E3C10" w:rsidRDefault="002E3C10" w:rsidP="005217F4"/>
    <w:p w14:paraId="52CBF0E3" w14:textId="00B7ED86" w:rsidR="002E3C10" w:rsidRDefault="005217F4" w:rsidP="005217F4">
      <w:r>
        <w:rPr>
          <w:noProof/>
        </w:rPr>
        <w:drawing>
          <wp:inline distT="0" distB="0" distL="0" distR="0" wp14:anchorId="2B1FE5CD" wp14:editId="34FC8E01">
            <wp:extent cx="9278131" cy="5148082"/>
            <wp:effectExtent l="0" t="0" r="0" b="0"/>
            <wp:docPr id="4513" name="Picture 4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3" name="Picture 4513"/>
                    <pic:cNvPicPr/>
                  </pic:nvPicPr>
                  <pic:blipFill>
                    <a:blip r:embed="rId75" cstate="print">
                      <a:extLst>
                        <a:ext uri="{28A0092B-C50C-407E-A947-70E740481C1C}">
                          <a14:useLocalDpi xmlns:a14="http://schemas.microsoft.com/office/drawing/2010/main" val="0"/>
                        </a:ext>
                      </a:extLst>
                    </a:blip>
                    <a:stretch>
                      <a:fillRect/>
                    </a:stretch>
                  </pic:blipFill>
                  <pic:spPr>
                    <a:xfrm>
                      <a:off x="0" y="0"/>
                      <a:ext cx="9278131" cy="5148082"/>
                    </a:xfrm>
                    <a:prstGeom prst="rect">
                      <a:avLst/>
                    </a:prstGeom>
                  </pic:spPr>
                </pic:pic>
              </a:graphicData>
            </a:graphic>
          </wp:inline>
        </w:drawing>
      </w:r>
    </w:p>
    <w:p w14:paraId="6A15886A" w14:textId="77777777" w:rsidR="00A93DDA" w:rsidRDefault="00A93DDA" w:rsidP="005217F4">
      <w:pPr>
        <w:rPr>
          <w:rFonts w:hint="cs"/>
          <w:rtl/>
        </w:rPr>
      </w:pPr>
    </w:p>
    <w:bookmarkEnd w:id="90"/>
    <w:p w14:paraId="74E51BA3" w14:textId="57E08A1A" w:rsidR="002E3C10" w:rsidRDefault="002E3C10" w:rsidP="005217F4"/>
    <w:p w14:paraId="5C1EF673" w14:textId="76A61BEF" w:rsidR="005217F4" w:rsidRDefault="005217F4" w:rsidP="005217F4">
      <w:r>
        <w:rPr>
          <w:noProof/>
        </w:rPr>
        <w:drawing>
          <wp:inline distT="0" distB="0" distL="0" distR="0" wp14:anchorId="5D8A8AF8" wp14:editId="1CC5E1D6">
            <wp:extent cx="9278131" cy="5148082"/>
            <wp:effectExtent l="0" t="0" r="0" b="0"/>
            <wp:docPr id="4514" name="Picture 4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4" name="Picture 4514"/>
                    <pic:cNvPicPr/>
                  </pic:nvPicPr>
                  <pic:blipFill>
                    <a:blip r:embed="rId76" cstate="print">
                      <a:extLst>
                        <a:ext uri="{28A0092B-C50C-407E-A947-70E740481C1C}">
                          <a14:useLocalDpi xmlns:a14="http://schemas.microsoft.com/office/drawing/2010/main" val="0"/>
                        </a:ext>
                      </a:extLst>
                    </a:blip>
                    <a:stretch>
                      <a:fillRect/>
                    </a:stretch>
                  </pic:blipFill>
                  <pic:spPr>
                    <a:xfrm>
                      <a:off x="0" y="0"/>
                      <a:ext cx="9278131" cy="5148082"/>
                    </a:xfrm>
                    <a:prstGeom prst="rect">
                      <a:avLst/>
                    </a:prstGeom>
                  </pic:spPr>
                </pic:pic>
              </a:graphicData>
            </a:graphic>
          </wp:inline>
        </w:drawing>
      </w:r>
    </w:p>
    <w:p w14:paraId="298FBE5E" w14:textId="6E759E8A" w:rsidR="005217F4" w:rsidRDefault="005217F4" w:rsidP="005217F4"/>
    <w:p w14:paraId="314FFF22" w14:textId="64FB7D83" w:rsidR="005217F4" w:rsidRDefault="005217F4" w:rsidP="005217F4"/>
    <w:p w14:paraId="1F0AF358" w14:textId="15E88FEE" w:rsidR="005217F4" w:rsidRDefault="005217F4" w:rsidP="005217F4">
      <w:r>
        <w:rPr>
          <w:noProof/>
        </w:rPr>
        <w:drawing>
          <wp:inline distT="0" distB="0" distL="0" distR="0" wp14:anchorId="15E65596" wp14:editId="5988EE88">
            <wp:extent cx="9278131" cy="5145034"/>
            <wp:effectExtent l="0" t="0" r="0" b="0"/>
            <wp:docPr id="4515" name="Picture 4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15" name="Picture 4515"/>
                    <pic:cNvPicPr/>
                  </pic:nvPicPr>
                  <pic:blipFill>
                    <a:blip r:embed="rId77" cstate="print">
                      <a:extLst>
                        <a:ext uri="{28A0092B-C50C-407E-A947-70E740481C1C}">
                          <a14:useLocalDpi xmlns:a14="http://schemas.microsoft.com/office/drawing/2010/main" val="0"/>
                        </a:ext>
                      </a:extLst>
                    </a:blip>
                    <a:stretch>
                      <a:fillRect/>
                    </a:stretch>
                  </pic:blipFill>
                  <pic:spPr>
                    <a:xfrm>
                      <a:off x="0" y="0"/>
                      <a:ext cx="9278131" cy="5145034"/>
                    </a:xfrm>
                    <a:prstGeom prst="rect">
                      <a:avLst/>
                    </a:prstGeom>
                  </pic:spPr>
                </pic:pic>
              </a:graphicData>
            </a:graphic>
          </wp:inline>
        </w:drawing>
      </w:r>
    </w:p>
    <w:p w14:paraId="0CD56D7D" w14:textId="77777777" w:rsidR="005217F4" w:rsidRDefault="005217F4" w:rsidP="005217F4">
      <w:pPr>
        <w:rPr>
          <w:rtl/>
        </w:rPr>
      </w:pPr>
    </w:p>
    <w:sectPr w:rsidR="005217F4" w:rsidSect="001A7829">
      <w:headerReference w:type="default" r:id="rId78"/>
      <w:footerReference w:type="default" r:id="rId79"/>
      <w:pgSz w:w="16837" w:h="11905" w:orient="landscape" w:code="9"/>
      <w:pgMar w:top="1134" w:right="1134" w:bottom="1276" w:left="709" w:header="0" w:footer="407" w:gutter="0"/>
      <w:cols w:space="708"/>
      <w:bidi/>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8F10CB" w14:textId="77777777" w:rsidR="00C232CF" w:rsidRDefault="00C232CF" w:rsidP="00A93DDA">
      <w:pPr>
        <w:spacing w:after="0" w:line="240" w:lineRule="auto"/>
      </w:pPr>
      <w:r>
        <w:separator/>
      </w:r>
    </w:p>
  </w:endnote>
  <w:endnote w:type="continuationSeparator" w:id="0">
    <w:p w14:paraId="3A35271A" w14:textId="77777777" w:rsidR="00C232CF" w:rsidRDefault="00C232CF" w:rsidP="00A93DD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29A4881E-EB2C-4E6E-9D0B-BF5D3589C3E3}"/>
    <w:embedBold r:id="rId2" w:fontKey="{FA6048B7-596C-43F6-920D-EEF799DF84D6}"/>
    <w:embedItalic r:id="rId3" w:fontKey="{1D523BDA-0E70-4C74-B568-409F71CE411F}"/>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embedRegular r:id="rId4" w:fontKey="{313A386F-4AB5-4E89-BC3A-6FA9AE8D3663}"/>
  </w:font>
  <w:font w:name="DNXEO+AvenirMedium">
    <w:charset w:val="01"/>
    <w:family w:val="auto"/>
    <w:pitch w:val="variable"/>
    <w:sig w:usb0="01010101" w:usb1="01010101" w:usb2="01010101" w:usb3="01010101" w:csb0="01010101" w:csb1="01010101"/>
    <w:embedRegular r:id="rId5" w:fontKey="{E1E587A1-288F-4E92-A3C1-3387DDD0AE69}"/>
  </w:font>
  <w:font w:name="NDPPX+AvenirBook">
    <w:charset w:val="01"/>
    <w:family w:val="auto"/>
    <w:pitch w:val="variable"/>
    <w:sig w:usb0="01010101" w:usb1="01010101" w:usb2="01010101" w:usb3="01010101" w:csb0="01010101" w:csb1="01010101"/>
    <w:embedRegular r:id="rId6" w:fontKey="{F29D0C7A-0D41-4F9F-A74C-2C0E2B324C51}"/>
  </w:font>
  <w:font w:name="XPAPO+AvenirBook">
    <w:charset w:val="01"/>
    <w:family w:val="auto"/>
    <w:pitch w:val="variable"/>
    <w:sig w:usb0="800000AF" w:usb1="5000204A" w:usb2="00000000" w:usb3="00000000" w:csb0="0000009B" w:csb1="00000000"/>
    <w:embedRegular r:id="rId7" w:fontKey="{9C40EA21-A6A0-4613-A8F0-DE42C9A904A5}"/>
  </w:font>
  <w:font w:name="Arial">
    <w:panose1 w:val="020B0604020202020204"/>
    <w:charset w:val="00"/>
    <w:family w:val="swiss"/>
    <w:pitch w:val="variable"/>
    <w:sig w:usb0="E0002EFF" w:usb1="C000785B" w:usb2="00000009" w:usb3="00000000" w:csb0="000001FF" w:csb1="00000000"/>
  </w:font>
  <w:font w:name="Trebuchet MS">
    <w:panose1 w:val="020B0603020202020204"/>
    <w:charset w:val="00"/>
    <w:family w:val="swiss"/>
    <w:pitch w:val="variable"/>
    <w:sig w:usb0="00000687" w:usb1="00000000" w:usb2="00000000" w:usb3="00000000" w:csb0="0000009F" w:csb1="00000000"/>
    <w:embedRegular r:id="rId8" w:fontKey="{3A57F280-3506-42BB-A058-8FD7373F8908}"/>
  </w:font>
  <w:font w:name="Cambria">
    <w:panose1 w:val="02040503050406030204"/>
    <w:charset w:val="00"/>
    <w:family w:val="roman"/>
    <w:pitch w:val="variable"/>
    <w:sig w:usb0="E00006FF" w:usb1="420024FF" w:usb2="02000000" w:usb3="00000000" w:csb0="0000019F" w:csb1="00000000"/>
    <w:embedRegular r:id="rId9" w:fontKey="{5B1DB1AC-D58C-45E3-946D-6B73F2833E04}"/>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8D88BC" w14:textId="2DF6A0C1" w:rsidR="00A93DDA" w:rsidRPr="00A93DDA" w:rsidRDefault="00A93DDA" w:rsidP="00A93DDA">
    <w:pPr>
      <w:widowControl w:val="0"/>
      <w:spacing w:before="120" w:line="254" w:lineRule="auto"/>
      <w:jc w:val="center"/>
      <w:rPr>
        <w:rFonts w:ascii="Trebuchet MS" w:eastAsia="Trebuchet MS" w:hAnsi="Trebuchet MS" w:cs="Times New Roman"/>
        <w:color w:val="4472C4" w:themeColor="accent1"/>
        <w:sz w:val="19"/>
        <w:szCs w:val="19"/>
      </w:rPr>
    </w:pPr>
    <w:r>
      <w:rPr>
        <w:rFonts w:hint="cs"/>
        <w:noProof/>
        <w:rtl/>
      </w:rPr>
      <mc:AlternateContent>
        <mc:Choice Requires="wps">
          <w:drawing>
            <wp:anchor distT="0" distB="0" distL="114300" distR="114300" simplePos="0" relativeHeight="251659264" behindDoc="1" locked="0" layoutInCell="0" allowOverlap="1" wp14:anchorId="099ECAC5" wp14:editId="0CDDE041">
              <wp:simplePos x="0" y="0"/>
              <wp:positionH relativeFrom="page">
                <wp:posOffset>784860</wp:posOffset>
              </wp:positionH>
              <wp:positionV relativeFrom="page">
                <wp:posOffset>9700895</wp:posOffset>
              </wp:positionV>
              <wp:extent cx="6054810" cy="0"/>
              <wp:effectExtent l="0" t="0" r="0" b="0"/>
              <wp:wrapNone/>
              <wp:docPr id="12" name="drawingObject12"/>
              <wp:cNvGraphicFramePr/>
              <a:graphic xmlns:a="http://schemas.openxmlformats.org/drawingml/2006/main">
                <a:graphicData uri="http://schemas.microsoft.com/office/word/2010/wordprocessingShape">
                  <wps:wsp>
                    <wps:cNvSpPr/>
                    <wps:spPr>
                      <a:xfrm>
                        <a:off x="0" y="0"/>
                        <a:ext cx="6054810" cy="0"/>
                      </a:xfrm>
                      <a:custGeom>
                        <a:avLst/>
                        <a:gdLst/>
                        <a:ahLst/>
                        <a:cxnLst/>
                        <a:rect l="0" t="0" r="0" b="0"/>
                        <a:pathLst>
                          <a:path w="6054810">
                            <a:moveTo>
                              <a:pt x="0" y="0"/>
                            </a:moveTo>
                            <a:lnTo>
                              <a:pt x="6054810" y="0"/>
                            </a:lnTo>
                          </a:path>
                        </a:pathLst>
                      </a:custGeom>
                      <a:noFill/>
                      <a:ln w="15866" cap="flat">
                        <a:solidFill>
                          <a:srgbClr val="375F92"/>
                        </a:solidFill>
                        <a:prstDash val="solid"/>
                        <a:round/>
                      </a:ln>
                    </wps:spPr>
                    <wps:bodyPr vertOverflow="overflow" horzOverflow="overflow" vert="horz" lIns="91440" tIns="45720" rIns="91440" bIns="45720" anchor="t"/>
                  </wps:wsp>
                </a:graphicData>
              </a:graphic>
            </wp:anchor>
          </w:drawing>
        </mc:Choice>
        <mc:Fallback>
          <w:pict>
            <v:shape w14:anchorId="0D4C3A91" id="drawingObject12" o:spid="_x0000_s1026" style="position:absolute;margin-left:61.8pt;margin-top:763.85pt;width:476.75pt;height:0;z-index:-251657216;visibility:visible;mso-wrap-style:square;mso-wrap-distance-left:9pt;mso-wrap-distance-top:0;mso-wrap-distance-right:9pt;mso-wrap-distance-bottom:0;mso-position-horizontal:absolute;mso-position-horizontal-relative:page;mso-position-vertical:absolute;mso-position-vertical-relative:page;v-text-anchor:top" coordsize="6054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" o:allowincell="f" path="m,l6054810,e" filled="f" strokecolor="#375f92" strokeweight=".44072mm">
              <v:path arrowok="t" textboxrect="0,0,6054810,0"/>
              <w10:wrap anchorx="page" anchory="page"/>
            </v:shape>
          </w:pict>
        </mc:Fallback>
      </mc:AlternateContent>
    </w:r>
    <w:r>
      <w:rPr>
        <w:rFonts w:ascii="Trebuchet MS" w:hAnsi="Trebuchet MS" w:hint="cs"/>
        <w:color w:val="000000"/>
        <w:sz w:val="19"/>
        <w:szCs w:val="19"/>
        <w:rtl/>
      </w:rPr>
      <w:t xml:space="preserve">مكتب الأمم المتحدة لتنسيق الشؤون الإنسانية (أوتشا) </w:t>
    </w:r>
    <w:r>
      <w:rPr>
        <w:rFonts w:ascii="Trebuchet MS" w:hAnsi="Trebuchet MS"/>
        <w:color w:val="000000"/>
        <w:sz w:val="19"/>
        <w:szCs w:val="19"/>
      </w:rPr>
      <w:br/>
    </w:r>
    <w:r w:rsidRPr="00A93DDA">
      <w:rPr>
        <w:rFonts w:ascii="Trebuchet MS" w:hAnsi="Trebuchet MS" w:hint="cs"/>
        <w:color w:val="4472C4" w:themeColor="accent1"/>
        <w:sz w:val="19"/>
        <w:szCs w:val="19"/>
        <w:rtl/>
      </w:rPr>
      <w:t xml:space="preserve">التنسيق ينقذ الأرواح | </w:t>
    </w:r>
    <w:r w:rsidRPr="00A93DDA">
      <w:rPr>
        <w:rFonts w:ascii="Trebuchet MS" w:hAnsi="Trebuchet MS"/>
        <w:color w:val="4472C4" w:themeColor="accent1"/>
        <w:sz w:val="19"/>
        <w:szCs w:val="19"/>
      </w:rPr>
      <w:t>www.unocha.org</w: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EE554A" w14:textId="77777777" w:rsidR="001013D2" w:rsidRPr="00A93DDA" w:rsidRDefault="001013D2" w:rsidP="00A93DDA">
    <w:pPr>
      <w:widowControl w:val="0"/>
      <w:spacing w:before="120" w:line="254" w:lineRule="auto"/>
      <w:jc w:val="center"/>
      <w:rPr>
        <w:rFonts w:ascii="Trebuchet MS" w:eastAsia="Trebuchet MS" w:hAnsi="Trebuchet MS" w:cs="Times New Roman"/>
        <w:color w:val="4472C4" w:themeColor="accent1"/>
        <w:sz w:val="19"/>
        <w:szCs w:val="19"/>
      </w:rPr>
    </w:pPr>
    <w:r>
      <w:rPr>
        <w:rFonts w:hint="cs"/>
        <w:noProof/>
        <w:rtl/>
      </w:rPr>
      <mc:AlternateContent>
        <mc:Choice Requires="wps">
          <w:drawing>
            <wp:anchor distT="0" distB="0" distL="114300" distR="114300" simplePos="0" relativeHeight="251665408" behindDoc="1" locked="0" layoutInCell="0" allowOverlap="1" wp14:anchorId="5F4AF7EF" wp14:editId="5A1675FF">
              <wp:simplePos x="0" y="0"/>
              <wp:positionH relativeFrom="page">
                <wp:posOffset>784860</wp:posOffset>
              </wp:positionH>
              <wp:positionV relativeFrom="page">
                <wp:posOffset>9700895</wp:posOffset>
              </wp:positionV>
              <wp:extent cx="6054810" cy="0"/>
              <wp:effectExtent l="0" t="0" r="0" b="0"/>
              <wp:wrapNone/>
              <wp:docPr id="4461" name="drawingObject12"/>
              <wp:cNvGraphicFramePr/>
              <a:graphic xmlns:a="http://schemas.openxmlformats.org/drawingml/2006/main">
                <a:graphicData uri="http://schemas.microsoft.com/office/word/2010/wordprocessingShape">
                  <wps:wsp>
                    <wps:cNvSpPr/>
                    <wps:spPr>
                      <a:xfrm>
                        <a:off x="0" y="0"/>
                        <a:ext cx="6054810" cy="0"/>
                      </a:xfrm>
                      <a:custGeom>
                        <a:avLst/>
                        <a:gdLst/>
                        <a:ahLst/>
                        <a:cxnLst/>
                        <a:rect l="0" t="0" r="0" b="0"/>
                        <a:pathLst>
                          <a:path w="6054810">
                            <a:moveTo>
                              <a:pt x="0" y="0"/>
                            </a:moveTo>
                            <a:lnTo>
                              <a:pt x="6054810" y="0"/>
                            </a:lnTo>
                          </a:path>
                        </a:pathLst>
                      </a:custGeom>
                      <a:noFill/>
                      <a:ln w="15866" cap="flat">
                        <a:solidFill>
                          <a:srgbClr val="375F92"/>
                        </a:solidFill>
                        <a:prstDash val="solid"/>
                        <a:round/>
                      </a:ln>
                    </wps:spPr>
                    <wps:bodyPr vertOverflow="overflow" horzOverflow="overflow" vert="horz" lIns="91440" tIns="45720" rIns="91440" bIns="45720" anchor="t"/>
                  </wps:wsp>
                </a:graphicData>
              </a:graphic>
            </wp:anchor>
          </w:drawing>
        </mc:Choice>
        <mc:Fallback>
          <w:pict>
            <v:shape w14:anchorId="47FEF4A5" id="drawingObject12" o:spid="_x0000_s1026" style="position:absolute;margin-left:61.8pt;margin-top:763.85pt;width:476.75pt;height:0;z-index:-251651072;visibility:visible;mso-wrap-style:square;mso-wrap-distance-left:9pt;mso-wrap-distance-top:0;mso-wrap-distance-right:9pt;mso-wrap-distance-bottom:0;mso-position-horizontal:absolute;mso-position-horizontal-relative:page;mso-position-vertical:absolute;mso-position-vertical-relative:page;v-text-anchor:top" coordsize="6054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" o:allowincell="f" path="m,l6054810,e" filled="f" strokecolor="#375f92" strokeweight=".44072mm">
              <v:path arrowok="t" textboxrect="0,0,6054810,0"/>
              <w10:wrap anchorx="page" anchory="page"/>
            </v:shape>
          </w:pict>
        </mc:Fallback>
      </mc:AlternateContent>
    </w:r>
    <w:r>
      <w:rPr>
        <w:rFonts w:ascii="Trebuchet MS" w:hAnsi="Trebuchet MS" w:hint="cs"/>
        <w:color w:val="000000"/>
        <w:sz w:val="19"/>
        <w:szCs w:val="19"/>
        <w:rtl/>
      </w:rPr>
      <w:t xml:space="preserve">مكتب الأمم المتحدة لتنسيق الشؤون الإنسانية (أوتشا) </w:t>
    </w:r>
    <w:r>
      <w:rPr>
        <w:rFonts w:ascii="Trebuchet MS" w:hAnsi="Trebuchet MS"/>
        <w:color w:val="000000"/>
        <w:sz w:val="19"/>
        <w:szCs w:val="19"/>
      </w:rPr>
      <w:br/>
    </w:r>
    <w:r w:rsidRPr="00A93DDA">
      <w:rPr>
        <w:rFonts w:ascii="Trebuchet MS" w:hAnsi="Trebuchet MS" w:hint="cs"/>
        <w:color w:val="4472C4" w:themeColor="accent1"/>
        <w:sz w:val="19"/>
        <w:szCs w:val="19"/>
        <w:rtl/>
      </w:rPr>
      <w:t xml:space="preserve">التنسيق ينقذ الأرواح | </w:t>
    </w:r>
    <w:r w:rsidRPr="00A93DDA">
      <w:rPr>
        <w:rFonts w:ascii="Trebuchet MS" w:hAnsi="Trebuchet MS"/>
        <w:color w:val="4472C4" w:themeColor="accent1"/>
        <w:sz w:val="19"/>
        <w:szCs w:val="19"/>
      </w:rPr>
      <w:t>www.unocha.org</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D4C9EB" w14:textId="77777777" w:rsidR="001013D2" w:rsidRPr="00A93DDA" w:rsidRDefault="001013D2" w:rsidP="00A93DDA">
    <w:pPr>
      <w:widowControl w:val="0"/>
      <w:spacing w:before="120" w:line="254" w:lineRule="auto"/>
      <w:jc w:val="center"/>
      <w:rPr>
        <w:rFonts w:ascii="Trebuchet MS" w:eastAsia="Trebuchet MS" w:hAnsi="Trebuchet MS" w:cs="Times New Roman"/>
        <w:color w:val="4472C4" w:themeColor="accent1"/>
        <w:sz w:val="19"/>
        <w:szCs w:val="19"/>
      </w:rPr>
    </w:pPr>
    <w:r>
      <w:rPr>
        <w:rFonts w:hint="cs"/>
        <w:noProof/>
        <w:rtl/>
      </w:rPr>
      <mc:AlternateContent>
        <mc:Choice Requires="wps">
          <w:drawing>
            <wp:anchor distT="0" distB="0" distL="114300" distR="114300" simplePos="0" relativeHeight="251663360" behindDoc="1" locked="0" layoutInCell="0" allowOverlap="1" wp14:anchorId="60531708" wp14:editId="6EA785DD">
              <wp:simplePos x="0" y="0"/>
              <wp:positionH relativeFrom="page">
                <wp:posOffset>784860</wp:posOffset>
              </wp:positionH>
              <wp:positionV relativeFrom="page">
                <wp:posOffset>9700895</wp:posOffset>
              </wp:positionV>
              <wp:extent cx="6054810" cy="0"/>
              <wp:effectExtent l="0" t="0" r="0" b="0"/>
              <wp:wrapNone/>
              <wp:docPr id="4460" name="drawingObject12"/>
              <wp:cNvGraphicFramePr/>
              <a:graphic xmlns:a="http://schemas.openxmlformats.org/drawingml/2006/main">
                <a:graphicData uri="http://schemas.microsoft.com/office/word/2010/wordprocessingShape">
                  <wps:wsp>
                    <wps:cNvSpPr/>
                    <wps:spPr>
                      <a:xfrm>
                        <a:off x="0" y="0"/>
                        <a:ext cx="6054810" cy="0"/>
                      </a:xfrm>
                      <a:custGeom>
                        <a:avLst/>
                        <a:gdLst/>
                        <a:ahLst/>
                        <a:cxnLst/>
                        <a:rect l="0" t="0" r="0" b="0"/>
                        <a:pathLst>
                          <a:path w="6054810">
                            <a:moveTo>
                              <a:pt x="0" y="0"/>
                            </a:moveTo>
                            <a:lnTo>
                              <a:pt x="6054810" y="0"/>
                            </a:lnTo>
                          </a:path>
                        </a:pathLst>
                      </a:custGeom>
                      <a:noFill/>
                      <a:ln w="15866" cap="flat">
                        <a:solidFill>
                          <a:srgbClr val="375F92"/>
                        </a:solidFill>
                        <a:prstDash val="solid"/>
                        <a:round/>
                      </a:ln>
                    </wps:spPr>
                    <wps:bodyPr vertOverflow="overflow" horzOverflow="overflow" vert="horz" lIns="91440" tIns="45720" rIns="91440" bIns="45720" anchor="t"/>
                  </wps:wsp>
                </a:graphicData>
              </a:graphic>
            </wp:anchor>
          </w:drawing>
        </mc:Choice>
        <mc:Fallback>
          <w:pict>
            <v:shape w14:anchorId="745B7463" id="drawingObject12" o:spid="_x0000_s1026" style="position:absolute;margin-left:61.8pt;margin-top:763.85pt;width:476.75pt;height:0;z-index:-251653120;visibility:visible;mso-wrap-style:square;mso-wrap-distance-left:9pt;mso-wrap-distance-top:0;mso-wrap-distance-right:9pt;mso-wrap-distance-bottom:0;mso-position-horizontal:absolute;mso-position-horizontal-relative:page;mso-position-vertical:absolute;mso-position-vertical-relative:page;v-text-anchor:top" coordsize="6054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" o:allowincell="f" path="m,l6054810,e" filled="f" strokecolor="#375f92" strokeweight=".44072mm">
              <v:path arrowok="t" textboxrect="0,0,6054810,0"/>
              <w10:wrap anchorx="page" anchory="page"/>
            </v:shape>
          </w:pict>
        </mc:Fallback>
      </mc:AlternateContent>
    </w:r>
    <w:r>
      <w:rPr>
        <w:rFonts w:ascii="Trebuchet MS" w:hAnsi="Trebuchet MS" w:hint="cs"/>
        <w:color w:val="000000"/>
        <w:sz w:val="19"/>
        <w:szCs w:val="19"/>
        <w:rtl/>
      </w:rPr>
      <w:t xml:space="preserve">مكتب الأمم المتحدة لتنسيق الشؤون الإنسانية (أوتشا) </w:t>
    </w:r>
    <w:r>
      <w:rPr>
        <w:rFonts w:ascii="Trebuchet MS" w:hAnsi="Trebuchet MS"/>
        <w:color w:val="000000"/>
        <w:sz w:val="19"/>
        <w:szCs w:val="19"/>
      </w:rPr>
      <w:br/>
    </w:r>
    <w:r w:rsidRPr="00A93DDA">
      <w:rPr>
        <w:rFonts w:ascii="Trebuchet MS" w:hAnsi="Trebuchet MS" w:hint="cs"/>
        <w:color w:val="4472C4" w:themeColor="accent1"/>
        <w:sz w:val="19"/>
        <w:szCs w:val="19"/>
        <w:rtl/>
      </w:rPr>
      <w:t xml:space="preserve">التنسيق ينقذ الأرواح | </w:t>
    </w:r>
    <w:r w:rsidRPr="00A93DDA">
      <w:rPr>
        <w:rFonts w:ascii="Trebuchet MS" w:hAnsi="Trebuchet MS"/>
        <w:color w:val="4472C4" w:themeColor="accent1"/>
        <w:sz w:val="19"/>
        <w:szCs w:val="19"/>
      </w:rPr>
      <w:t>www.unocha.org</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C7A65C5" w14:textId="77777777" w:rsidR="001013D2" w:rsidRPr="00A93DDA" w:rsidRDefault="001013D2" w:rsidP="00A93DDA">
    <w:pPr>
      <w:widowControl w:val="0"/>
      <w:spacing w:before="120" w:line="254" w:lineRule="auto"/>
      <w:jc w:val="center"/>
      <w:rPr>
        <w:rFonts w:ascii="Trebuchet MS" w:eastAsia="Trebuchet MS" w:hAnsi="Trebuchet MS" w:cs="Times New Roman"/>
        <w:color w:val="4472C4" w:themeColor="accent1"/>
        <w:sz w:val="19"/>
        <w:szCs w:val="19"/>
      </w:rPr>
    </w:pPr>
    <w:r>
      <w:rPr>
        <w:rFonts w:hint="cs"/>
        <w:noProof/>
        <w:rtl/>
      </w:rPr>
      <mc:AlternateContent>
        <mc:Choice Requires="wps">
          <w:drawing>
            <wp:anchor distT="0" distB="0" distL="114300" distR="114300" simplePos="0" relativeHeight="251661312" behindDoc="1" locked="0" layoutInCell="0" allowOverlap="1" wp14:anchorId="0E9F047F" wp14:editId="057C2C05">
              <wp:simplePos x="0" y="0"/>
              <wp:positionH relativeFrom="page">
                <wp:posOffset>784860</wp:posOffset>
              </wp:positionH>
              <wp:positionV relativeFrom="page">
                <wp:posOffset>9700895</wp:posOffset>
              </wp:positionV>
              <wp:extent cx="6054810" cy="0"/>
              <wp:effectExtent l="0" t="0" r="0" b="0"/>
              <wp:wrapNone/>
              <wp:docPr id="4459" name="drawingObject12"/>
              <wp:cNvGraphicFramePr/>
              <a:graphic xmlns:a="http://schemas.openxmlformats.org/drawingml/2006/main">
                <a:graphicData uri="http://schemas.microsoft.com/office/word/2010/wordprocessingShape">
                  <wps:wsp>
                    <wps:cNvSpPr/>
                    <wps:spPr>
                      <a:xfrm>
                        <a:off x="0" y="0"/>
                        <a:ext cx="6054810" cy="0"/>
                      </a:xfrm>
                      <a:custGeom>
                        <a:avLst/>
                        <a:gdLst/>
                        <a:ahLst/>
                        <a:cxnLst/>
                        <a:rect l="0" t="0" r="0" b="0"/>
                        <a:pathLst>
                          <a:path w="6054810">
                            <a:moveTo>
                              <a:pt x="0" y="0"/>
                            </a:moveTo>
                            <a:lnTo>
                              <a:pt x="6054810" y="0"/>
                            </a:lnTo>
                          </a:path>
                        </a:pathLst>
                      </a:custGeom>
                      <a:noFill/>
                      <a:ln w="15866" cap="flat">
                        <a:solidFill>
                          <a:srgbClr val="375F92"/>
                        </a:solidFill>
                        <a:prstDash val="solid"/>
                        <a:round/>
                      </a:ln>
                    </wps:spPr>
                    <wps:bodyPr vertOverflow="overflow" horzOverflow="overflow" vert="horz" lIns="91440" tIns="45720" rIns="91440" bIns="45720" anchor="t"/>
                  </wps:wsp>
                </a:graphicData>
              </a:graphic>
            </wp:anchor>
          </w:drawing>
        </mc:Choice>
        <mc:Fallback>
          <w:pict>
            <v:shape w14:anchorId="7A7F0167" id="drawingObject12" o:spid="_x0000_s1026" style="position:absolute;margin-left:61.8pt;margin-top:763.85pt;width:476.75pt;height:0;z-index:-251655168;visibility:visible;mso-wrap-style:square;mso-wrap-distance-left:9pt;mso-wrap-distance-top:0;mso-wrap-distance-right:9pt;mso-wrap-distance-bottom:0;mso-position-horizontal:absolute;mso-position-horizontal-relative:page;mso-position-vertical:absolute;mso-position-vertical-relative:page;v-text-anchor:top" coordsize="6054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" o:allowincell="f" path="m,l6054810,e" filled="f" strokecolor="#375f92" strokeweight=".44072mm">
              <v:path arrowok="t" textboxrect="0,0,6054810,0"/>
              <w10:wrap anchorx="page" anchory="page"/>
            </v:shape>
          </w:pict>
        </mc:Fallback>
      </mc:AlternateContent>
    </w:r>
    <w:r>
      <w:rPr>
        <w:rFonts w:ascii="Trebuchet MS" w:hAnsi="Trebuchet MS" w:hint="cs"/>
        <w:color w:val="000000"/>
        <w:sz w:val="19"/>
        <w:szCs w:val="19"/>
        <w:rtl/>
      </w:rPr>
      <w:t xml:space="preserve">مكتب الأمم المتحدة لتنسيق الشؤون الإنسانية (أوتشا) </w:t>
    </w:r>
    <w:r>
      <w:rPr>
        <w:rFonts w:ascii="Trebuchet MS" w:hAnsi="Trebuchet MS"/>
        <w:color w:val="000000"/>
        <w:sz w:val="19"/>
        <w:szCs w:val="19"/>
      </w:rPr>
      <w:br/>
    </w:r>
    <w:r w:rsidRPr="00A93DDA">
      <w:rPr>
        <w:rFonts w:ascii="Trebuchet MS" w:hAnsi="Trebuchet MS" w:hint="cs"/>
        <w:color w:val="4472C4" w:themeColor="accent1"/>
        <w:sz w:val="19"/>
        <w:szCs w:val="19"/>
        <w:rtl/>
      </w:rPr>
      <w:t xml:space="preserve">التنسيق ينقذ الأرواح | </w:t>
    </w:r>
    <w:r w:rsidRPr="00A93DDA">
      <w:rPr>
        <w:rFonts w:ascii="Trebuchet MS" w:hAnsi="Trebuchet MS"/>
        <w:color w:val="4472C4" w:themeColor="accent1"/>
        <w:sz w:val="19"/>
        <w:szCs w:val="19"/>
      </w:rPr>
      <w:t>www.unocha.org</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A19241" w14:textId="77777777" w:rsidR="001013D2" w:rsidRPr="00A93DDA" w:rsidRDefault="001013D2" w:rsidP="00A93DDA">
    <w:pPr>
      <w:widowControl w:val="0"/>
      <w:spacing w:before="120" w:line="254" w:lineRule="auto"/>
      <w:jc w:val="center"/>
      <w:rPr>
        <w:rFonts w:ascii="Trebuchet MS" w:eastAsia="Trebuchet MS" w:hAnsi="Trebuchet MS" w:cs="Times New Roman"/>
        <w:color w:val="4472C4" w:themeColor="accent1"/>
        <w:sz w:val="19"/>
        <w:szCs w:val="19"/>
      </w:rPr>
    </w:pPr>
    <w:r>
      <w:rPr>
        <w:rFonts w:hint="cs"/>
        <w:noProof/>
        <w:rtl/>
      </w:rPr>
      <mc:AlternateContent>
        <mc:Choice Requires="wps">
          <w:drawing>
            <wp:anchor distT="0" distB="0" distL="114300" distR="114300" simplePos="0" relativeHeight="251681792" behindDoc="1" locked="0" layoutInCell="0" allowOverlap="1" wp14:anchorId="647498E9" wp14:editId="681AFF8E">
              <wp:simplePos x="0" y="0"/>
              <wp:positionH relativeFrom="page">
                <wp:posOffset>784860</wp:posOffset>
              </wp:positionH>
              <wp:positionV relativeFrom="page">
                <wp:posOffset>9700895</wp:posOffset>
              </wp:positionV>
              <wp:extent cx="6054810" cy="0"/>
              <wp:effectExtent l="0" t="0" r="0" b="0"/>
              <wp:wrapNone/>
              <wp:docPr id="4469" name="drawingObject12"/>
              <wp:cNvGraphicFramePr/>
              <a:graphic xmlns:a="http://schemas.openxmlformats.org/drawingml/2006/main">
                <a:graphicData uri="http://schemas.microsoft.com/office/word/2010/wordprocessingShape">
                  <wps:wsp>
                    <wps:cNvSpPr/>
                    <wps:spPr>
                      <a:xfrm>
                        <a:off x="0" y="0"/>
                        <a:ext cx="6054810" cy="0"/>
                      </a:xfrm>
                      <a:custGeom>
                        <a:avLst/>
                        <a:gdLst/>
                        <a:ahLst/>
                        <a:cxnLst/>
                        <a:rect l="0" t="0" r="0" b="0"/>
                        <a:pathLst>
                          <a:path w="6054810">
                            <a:moveTo>
                              <a:pt x="0" y="0"/>
                            </a:moveTo>
                            <a:lnTo>
                              <a:pt x="6054810" y="0"/>
                            </a:lnTo>
                          </a:path>
                        </a:pathLst>
                      </a:custGeom>
                      <a:noFill/>
                      <a:ln w="15866" cap="flat">
                        <a:solidFill>
                          <a:srgbClr val="375F92"/>
                        </a:solidFill>
                        <a:prstDash val="solid"/>
                        <a:round/>
                      </a:ln>
                    </wps:spPr>
                    <wps:bodyPr vertOverflow="overflow" horzOverflow="overflow" vert="horz" lIns="91440" tIns="45720" rIns="91440" bIns="45720" anchor="t"/>
                  </wps:wsp>
                </a:graphicData>
              </a:graphic>
            </wp:anchor>
          </w:drawing>
        </mc:Choice>
        <mc:Fallback>
          <w:pict>
            <v:shape w14:anchorId="6DB9EDC8" id="drawingObject12" o:spid="_x0000_s1026" style="position:absolute;margin-left:61.8pt;margin-top:763.85pt;width:476.75pt;height:0;z-index:-251634688;visibility:visible;mso-wrap-style:square;mso-wrap-distance-left:9pt;mso-wrap-distance-top:0;mso-wrap-distance-right:9pt;mso-wrap-distance-bottom:0;mso-position-horizontal:absolute;mso-position-horizontal-relative:page;mso-position-vertical:absolute;mso-position-vertical-relative:page;v-text-anchor:top" coordsize="6054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" o:allowincell="f" path="m,l6054810,e" filled="f" strokecolor="#375f92" strokeweight=".44072mm">
              <v:path arrowok="t" textboxrect="0,0,6054810,0"/>
              <w10:wrap anchorx="page" anchory="page"/>
            </v:shape>
          </w:pict>
        </mc:Fallback>
      </mc:AlternateContent>
    </w:r>
    <w:r>
      <w:rPr>
        <w:rFonts w:ascii="Trebuchet MS" w:hAnsi="Trebuchet MS" w:hint="cs"/>
        <w:color w:val="000000"/>
        <w:sz w:val="19"/>
        <w:szCs w:val="19"/>
        <w:rtl/>
      </w:rPr>
      <w:t xml:space="preserve">مكتب الأمم المتحدة لتنسيق الشؤون الإنسانية (أوتشا) </w:t>
    </w:r>
    <w:r>
      <w:rPr>
        <w:rFonts w:ascii="Trebuchet MS" w:hAnsi="Trebuchet MS"/>
        <w:color w:val="000000"/>
        <w:sz w:val="19"/>
        <w:szCs w:val="19"/>
      </w:rPr>
      <w:br/>
    </w:r>
    <w:r w:rsidRPr="00A93DDA">
      <w:rPr>
        <w:rFonts w:ascii="Trebuchet MS" w:hAnsi="Trebuchet MS" w:hint="cs"/>
        <w:color w:val="4472C4" w:themeColor="accent1"/>
        <w:sz w:val="19"/>
        <w:szCs w:val="19"/>
        <w:rtl/>
      </w:rPr>
      <w:t xml:space="preserve">التنسيق ينقذ الأرواح | </w:t>
    </w:r>
    <w:r w:rsidRPr="00A93DDA">
      <w:rPr>
        <w:rFonts w:ascii="Trebuchet MS" w:hAnsi="Trebuchet MS"/>
        <w:color w:val="4472C4" w:themeColor="accent1"/>
        <w:sz w:val="19"/>
        <w:szCs w:val="19"/>
      </w:rPr>
      <w:t>www.unocha.org</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109874" w14:textId="77777777" w:rsidR="001013D2" w:rsidRPr="00A93DDA" w:rsidRDefault="001013D2" w:rsidP="00A93DDA">
    <w:pPr>
      <w:widowControl w:val="0"/>
      <w:spacing w:before="120" w:line="254" w:lineRule="auto"/>
      <w:jc w:val="center"/>
      <w:rPr>
        <w:rFonts w:ascii="Trebuchet MS" w:eastAsia="Trebuchet MS" w:hAnsi="Trebuchet MS" w:cs="Times New Roman"/>
        <w:color w:val="4472C4" w:themeColor="accent1"/>
        <w:sz w:val="19"/>
        <w:szCs w:val="19"/>
      </w:rPr>
    </w:pPr>
    <w:r>
      <w:rPr>
        <w:rFonts w:hint="cs"/>
        <w:noProof/>
        <w:rtl/>
      </w:rPr>
      <mc:AlternateContent>
        <mc:Choice Requires="wps">
          <w:drawing>
            <wp:anchor distT="0" distB="0" distL="114300" distR="114300" simplePos="0" relativeHeight="251679744" behindDoc="1" locked="0" layoutInCell="0" allowOverlap="1" wp14:anchorId="4AB57D1F" wp14:editId="2F8DE614">
              <wp:simplePos x="0" y="0"/>
              <wp:positionH relativeFrom="page">
                <wp:posOffset>784860</wp:posOffset>
              </wp:positionH>
              <wp:positionV relativeFrom="page">
                <wp:posOffset>9700895</wp:posOffset>
              </wp:positionV>
              <wp:extent cx="6054810" cy="0"/>
              <wp:effectExtent l="0" t="0" r="0" b="0"/>
              <wp:wrapNone/>
              <wp:docPr id="4468" name="drawingObject12"/>
              <wp:cNvGraphicFramePr/>
              <a:graphic xmlns:a="http://schemas.openxmlformats.org/drawingml/2006/main">
                <a:graphicData uri="http://schemas.microsoft.com/office/word/2010/wordprocessingShape">
                  <wps:wsp>
                    <wps:cNvSpPr/>
                    <wps:spPr>
                      <a:xfrm>
                        <a:off x="0" y="0"/>
                        <a:ext cx="6054810" cy="0"/>
                      </a:xfrm>
                      <a:custGeom>
                        <a:avLst/>
                        <a:gdLst/>
                        <a:ahLst/>
                        <a:cxnLst/>
                        <a:rect l="0" t="0" r="0" b="0"/>
                        <a:pathLst>
                          <a:path w="6054810">
                            <a:moveTo>
                              <a:pt x="0" y="0"/>
                            </a:moveTo>
                            <a:lnTo>
                              <a:pt x="6054810" y="0"/>
                            </a:lnTo>
                          </a:path>
                        </a:pathLst>
                      </a:custGeom>
                      <a:noFill/>
                      <a:ln w="15866" cap="flat">
                        <a:solidFill>
                          <a:srgbClr val="375F92"/>
                        </a:solidFill>
                        <a:prstDash val="solid"/>
                        <a:round/>
                      </a:ln>
                    </wps:spPr>
                    <wps:bodyPr vertOverflow="overflow" horzOverflow="overflow" vert="horz" lIns="91440" tIns="45720" rIns="91440" bIns="45720" anchor="t"/>
                  </wps:wsp>
                </a:graphicData>
              </a:graphic>
            </wp:anchor>
          </w:drawing>
        </mc:Choice>
        <mc:Fallback>
          <w:pict>
            <v:shape w14:anchorId="485C42EC" id="drawingObject12" o:spid="_x0000_s1026" style="position:absolute;margin-left:61.8pt;margin-top:763.85pt;width:476.75pt;height:0;z-index:-251636736;visibility:visible;mso-wrap-style:square;mso-wrap-distance-left:9pt;mso-wrap-distance-top:0;mso-wrap-distance-right:9pt;mso-wrap-distance-bottom:0;mso-position-horizontal:absolute;mso-position-horizontal-relative:page;mso-position-vertical:absolute;mso-position-vertical-relative:page;v-text-anchor:top" coordsize="6054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" o:allowincell="f" path="m,l6054810,e" filled="f" strokecolor="#375f92" strokeweight=".44072mm">
              <v:path arrowok="t" textboxrect="0,0,6054810,0"/>
              <w10:wrap anchorx="page" anchory="page"/>
            </v:shape>
          </w:pict>
        </mc:Fallback>
      </mc:AlternateContent>
    </w:r>
    <w:r>
      <w:rPr>
        <w:rFonts w:ascii="Trebuchet MS" w:hAnsi="Trebuchet MS" w:hint="cs"/>
        <w:color w:val="000000"/>
        <w:sz w:val="19"/>
        <w:szCs w:val="19"/>
        <w:rtl/>
      </w:rPr>
      <w:t xml:space="preserve">مكتب الأمم المتحدة لتنسيق الشؤون الإنسانية (أوتشا) </w:t>
    </w:r>
    <w:r>
      <w:rPr>
        <w:rFonts w:ascii="Trebuchet MS" w:hAnsi="Trebuchet MS"/>
        <w:color w:val="000000"/>
        <w:sz w:val="19"/>
        <w:szCs w:val="19"/>
      </w:rPr>
      <w:br/>
    </w:r>
    <w:r w:rsidRPr="00A93DDA">
      <w:rPr>
        <w:rFonts w:ascii="Trebuchet MS" w:hAnsi="Trebuchet MS" w:hint="cs"/>
        <w:color w:val="4472C4" w:themeColor="accent1"/>
        <w:sz w:val="19"/>
        <w:szCs w:val="19"/>
        <w:rtl/>
      </w:rPr>
      <w:t xml:space="preserve">التنسيق ينقذ الأرواح | </w:t>
    </w:r>
    <w:r w:rsidRPr="00A93DDA">
      <w:rPr>
        <w:rFonts w:ascii="Trebuchet MS" w:hAnsi="Trebuchet MS"/>
        <w:color w:val="4472C4" w:themeColor="accent1"/>
        <w:sz w:val="19"/>
        <w:szCs w:val="19"/>
      </w:rPr>
      <w:t>www.unocha.org</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81249" w14:textId="77777777" w:rsidR="001013D2" w:rsidRPr="00A93DDA" w:rsidRDefault="001013D2" w:rsidP="00A93DDA">
    <w:pPr>
      <w:widowControl w:val="0"/>
      <w:spacing w:before="120" w:line="254" w:lineRule="auto"/>
      <w:jc w:val="center"/>
      <w:rPr>
        <w:rFonts w:ascii="Trebuchet MS" w:eastAsia="Trebuchet MS" w:hAnsi="Trebuchet MS" w:cs="Times New Roman"/>
        <w:color w:val="4472C4" w:themeColor="accent1"/>
        <w:sz w:val="19"/>
        <w:szCs w:val="19"/>
      </w:rPr>
    </w:pPr>
    <w:r>
      <w:rPr>
        <w:rFonts w:hint="cs"/>
        <w:noProof/>
        <w:rtl/>
      </w:rPr>
      <mc:AlternateContent>
        <mc:Choice Requires="wps">
          <w:drawing>
            <wp:anchor distT="0" distB="0" distL="114300" distR="114300" simplePos="0" relativeHeight="251677696" behindDoc="1" locked="0" layoutInCell="0" allowOverlap="1" wp14:anchorId="55227B52" wp14:editId="26E1DBEC">
              <wp:simplePos x="0" y="0"/>
              <wp:positionH relativeFrom="page">
                <wp:posOffset>784860</wp:posOffset>
              </wp:positionH>
              <wp:positionV relativeFrom="page">
                <wp:posOffset>9700895</wp:posOffset>
              </wp:positionV>
              <wp:extent cx="6054810" cy="0"/>
              <wp:effectExtent l="0" t="0" r="0" b="0"/>
              <wp:wrapNone/>
              <wp:docPr id="4467" name="drawingObject12"/>
              <wp:cNvGraphicFramePr/>
              <a:graphic xmlns:a="http://schemas.openxmlformats.org/drawingml/2006/main">
                <a:graphicData uri="http://schemas.microsoft.com/office/word/2010/wordprocessingShape">
                  <wps:wsp>
                    <wps:cNvSpPr/>
                    <wps:spPr>
                      <a:xfrm>
                        <a:off x="0" y="0"/>
                        <a:ext cx="6054810" cy="0"/>
                      </a:xfrm>
                      <a:custGeom>
                        <a:avLst/>
                        <a:gdLst/>
                        <a:ahLst/>
                        <a:cxnLst/>
                        <a:rect l="0" t="0" r="0" b="0"/>
                        <a:pathLst>
                          <a:path w="6054810">
                            <a:moveTo>
                              <a:pt x="0" y="0"/>
                            </a:moveTo>
                            <a:lnTo>
                              <a:pt x="6054810" y="0"/>
                            </a:lnTo>
                          </a:path>
                        </a:pathLst>
                      </a:custGeom>
                      <a:noFill/>
                      <a:ln w="15866" cap="flat">
                        <a:solidFill>
                          <a:srgbClr val="375F92"/>
                        </a:solidFill>
                        <a:prstDash val="solid"/>
                        <a:round/>
                      </a:ln>
                    </wps:spPr>
                    <wps:bodyPr vertOverflow="overflow" horzOverflow="overflow" vert="horz" lIns="91440" tIns="45720" rIns="91440" bIns="45720" anchor="t"/>
                  </wps:wsp>
                </a:graphicData>
              </a:graphic>
            </wp:anchor>
          </w:drawing>
        </mc:Choice>
        <mc:Fallback>
          <w:pict>
            <v:shape w14:anchorId="31736EEE" id="drawingObject12" o:spid="_x0000_s1026" style="position:absolute;margin-left:61.8pt;margin-top:763.85pt;width:476.75pt;height:0;z-index:-251638784;visibility:visible;mso-wrap-style:square;mso-wrap-distance-left:9pt;mso-wrap-distance-top:0;mso-wrap-distance-right:9pt;mso-wrap-distance-bottom:0;mso-position-horizontal:absolute;mso-position-horizontal-relative:page;mso-position-vertical:absolute;mso-position-vertical-relative:page;v-text-anchor:top" coordsize="6054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" o:allowincell="f" path="m,l6054810,e" filled="f" strokecolor="#375f92" strokeweight=".44072mm">
              <v:path arrowok="t" textboxrect="0,0,6054810,0"/>
              <w10:wrap anchorx="page" anchory="page"/>
            </v:shape>
          </w:pict>
        </mc:Fallback>
      </mc:AlternateContent>
    </w:r>
    <w:r>
      <w:rPr>
        <w:rFonts w:ascii="Trebuchet MS" w:hAnsi="Trebuchet MS" w:hint="cs"/>
        <w:color w:val="000000"/>
        <w:sz w:val="19"/>
        <w:szCs w:val="19"/>
        <w:rtl/>
      </w:rPr>
      <w:t xml:space="preserve">مكتب الأمم المتحدة لتنسيق الشؤون الإنسانية (أوتشا) </w:t>
    </w:r>
    <w:r>
      <w:rPr>
        <w:rFonts w:ascii="Trebuchet MS" w:hAnsi="Trebuchet MS"/>
        <w:color w:val="000000"/>
        <w:sz w:val="19"/>
        <w:szCs w:val="19"/>
      </w:rPr>
      <w:br/>
    </w:r>
    <w:r w:rsidRPr="00A93DDA">
      <w:rPr>
        <w:rFonts w:ascii="Trebuchet MS" w:hAnsi="Trebuchet MS" w:hint="cs"/>
        <w:color w:val="4472C4" w:themeColor="accent1"/>
        <w:sz w:val="19"/>
        <w:szCs w:val="19"/>
        <w:rtl/>
      </w:rPr>
      <w:t xml:space="preserve">التنسيق ينقذ الأرواح | </w:t>
    </w:r>
    <w:r w:rsidRPr="00A93DDA">
      <w:rPr>
        <w:rFonts w:ascii="Trebuchet MS" w:hAnsi="Trebuchet MS"/>
        <w:color w:val="4472C4" w:themeColor="accent1"/>
        <w:sz w:val="19"/>
        <w:szCs w:val="19"/>
      </w:rPr>
      <w:t>www.unocha.org</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65EAE2" w14:textId="77777777" w:rsidR="001013D2" w:rsidRPr="00A93DDA" w:rsidRDefault="001013D2" w:rsidP="00A93DDA">
    <w:pPr>
      <w:widowControl w:val="0"/>
      <w:spacing w:before="120" w:line="254" w:lineRule="auto"/>
      <w:jc w:val="center"/>
      <w:rPr>
        <w:rFonts w:ascii="Trebuchet MS" w:eastAsia="Trebuchet MS" w:hAnsi="Trebuchet MS" w:cs="Times New Roman"/>
        <w:color w:val="4472C4" w:themeColor="accent1"/>
        <w:sz w:val="19"/>
        <w:szCs w:val="19"/>
      </w:rPr>
    </w:pPr>
    <w:r>
      <w:rPr>
        <w:rFonts w:hint="cs"/>
        <w:noProof/>
        <w:rtl/>
      </w:rPr>
      <mc:AlternateContent>
        <mc:Choice Requires="wps">
          <w:drawing>
            <wp:anchor distT="0" distB="0" distL="114300" distR="114300" simplePos="0" relativeHeight="251675648" behindDoc="1" locked="0" layoutInCell="0" allowOverlap="1" wp14:anchorId="16F0A364" wp14:editId="28B8EB27">
              <wp:simplePos x="0" y="0"/>
              <wp:positionH relativeFrom="page">
                <wp:posOffset>784860</wp:posOffset>
              </wp:positionH>
              <wp:positionV relativeFrom="page">
                <wp:posOffset>9700895</wp:posOffset>
              </wp:positionV>
              <wp:extent cx="6054810" cy="0"/>
              <wp:effectExtent l="0" t="0" r="0" b="0"/>
              <wp:wrapNone/>
              <wp:docPr id="4466" name="drawingObject12"/>
              <wp:cNvGraphicFramePr/>
              <a:graphic xmlns:a="http://schemas.openxmlformats.org/drawingml/2006/main">
                <a:graphicData uri="http://schemas.microsoft.com/office/word/2010/wordprocessingShape">
                  <wps:wsp>
                    <wps:cNvSpPr/>
                    <wps:spPr>
                      <a:xfrm>
                        <a:off x="0" y="0"/>
                        <a:ext cx="6054810" cy="0"/>
                      </a:xfrm>
                      <a:custGeom>
                        <a:avLst/>
                        <a:gdLst/>
                        <a:ahLst/>
                        <a:cxnLst/>
                        <a:rect l="0" t="0" r="0" b="0"/>
                        <a:pathLst>
                          <a:path w="6054810">
                            <a:moveTo>
                              <a:pt x="0" y="0"/>
                            </a:moveTo>
                            <a:lnTo>
                              <a:pt x="6054810" y="0"/>
                            </a:lnTo>
                          </a:path>
                        </a:pathLst>
                      </a:custGeom>
                      <a:noFill/>
                      <a:ln w="15866" cap="flat">
                        <a:solidFill>
                          <a:srgbClr val="375F92"/>
                        </a:solidFill>
                        <a:prstDash val="solid"/>
                        <a:round/>
                      </a:ln>
                    </wps:spPr>
                    <wps:bodyPr vertOverflow="overflow" horzOverflow="overflow" vert="horz" lIns="91440" tIns="45720" rIns="91440" bIns="45720" anchor="t"/>
                  </wps:wsp>
                </a:graphicData>
              </a:graphic>
            </wp:anchor>
          </w:drawing>
        </mc:Choice>
        <mc:Fallback>
          <w:pict>
            <v:shape w14:anchorId="3F271901" id="drawingObject12" o:spid="_x0000_s1026" style="position:absolute;margin-left:61.8pt;margin-top:763.85pt;width:476.75pt;height:0;z-index:-251640832;visibility:visible;mso-wrap-style:square;mso-wrap-distance-left:9pt;mso-wrap-distance-top:0;mso-wrap-distance-right:9pt;mso-wrap-distance-bottom:0;mso-position-horizontal:absolute;mso-position-horizontal-relative:page;mso-position-vertical:absolute;mso-position-vertical-relative:page;v-text-anchor:top" coordsize="6054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" o:allowincell="f" path="m,l6054810,e" filled="f" strokecolor="#375f92" strokeweight=".44072mm">
              <v:path arrowok="t" textboxrect="0,0,6054810,0"/>
              <w10:wrap anchorx="page" anchory="page"/>
            </v:shape>
          </w:pict>
        </mc:Fallback>
      </mc:AlternateContent>
    </w:r>
    <w:r>
      <w:rPr>
        <w:rFonts w:ascii="Trebuchet MS" w:hAnsi="Trebuchet MS" w:hint="cs"/>
        <w:color w:val="000000"/>
        <w:sz w:val="19"/>
        <w:szCs w:val="19"/>
        <w:rtl/>
      </w:rPr>
      <w:t xml:space="preserve">مكتب الأمم المتحدة لتنسيق الشؤون الإنسانية (أوتشا) </w:t>
    </w:r>
    <w:r>
      <w:rPr>
        <w:rFonts w:ascii="Trebuchet MS" w:hAnsi="Trebuchet MS"/>
        <w:color w:val="000000"/>
        <w:sz w:val="19"/>
        <w:szCs w:val="19"/>
      </w:rPr>
      <w:br/>
    </w:r>
    <w:r w:rsidRPr="00A93DDA">
      <w:rPr>
        <w:rFonts w:ascii="Trebuchet MS" w:hAnsi="Trebuchet MS" w:hint="cs"/>
        <w:color w:val="4472C4" w:themeColor="accent1"/>
        <w:sz w:val="19"/>
        <w:szCs w:val="19"/>
        <w:rtl/>
      </w:rPr>
      <w:t xml:space="preserve">التنسيق ينقذ الأرواح | </w:t>
    </w:r>
    <w:r w:rsidRPr="00A93DDA">
      <w:rPr>
        <w:rFonts w:ascii="Trebuchet MS" w:hAnsi="Trebuchet MS"/>
        <w:color w:val="4472C4" w:themeColor="accent1"/>
        <w:sz w:val="19"/>
        <w:szCs w:val="19"/>
      </w:rPr>
      <w:t>www.unocha.org</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39FE1" w14:textId="77777777" w:rsidR="001013D2" w:rsidRPr="00A93DDA" w:rsidRDefault="001013D2" w:rsidP="00A93DDA">
    <w:pPr>
      <w:widowControl w:val="0"/>
      <w:spacing w:before="120" w:line="254" w:lineRule="auto"/>
      <w:jc w:val="center"/>
      <w:rPr>
        <w:rFonts w:ascii="Trebuchet MS" w:eastAsia="Trebuchet MS" w:hAnsi="Trebuchet MS" w:cs="Times New Roman"/>
        <w:color w:val="4472C4" w:themeColor="accent1"/>
        <w:sz w:val="19"/>
        <w:szCs w:val="19"/>
      </w:rPr>
    </w:pPr>
    <w:r>
      <w:rPr>
        <w:rFonts w:hint="cs"/>
        <w:noProof/>
        <w:rtl/>
      </w:rPr>
      <mc:AlternateContent>
        <mc:Choice Requires="wps">
          <w:drawing>
            <wp:anchor distT="0" distB="0" distL="114300" distR="114300" simplePos="0" relativeHeight="251673600" behindDoc="1" locked="0" layoutInCell="0" allowOverlap="1" wp14:anchorId="24C94525" wp14:editId="586E5E14">
              <wp:simplePos x="0" y="0"/>
              <wp:positionH relativeFrom="page">
                <wp:posOffset>784860</wp:posOffset>
              </wp:positionH>
              <wp:positionV relativeFrom="page">
                <wp:posOffset>9700895</wp:posOffset>
              </wp:positionV>
              <wp:extent cx="6054810" cy="0"/>
              <wp:effectExtent l="0" t="0" r="0" b="0"/>
              <wp:wrapNone/>
              <wp:docPr id="4465" name="drawingObject12"/>
              <wp:cNvGraphicFramePr/>
              <a:graphic xmlns:a="http://schemas.openxmlformats.org/drawingml/2006/main">
                <a:graphicData uri="http://schemas.microsoft.com/office/word/2010/wordprocessingShape">
                  <wps:wsp>
                    <wps:cNvSpPr/>
                    <wps:spPr>
                      <a:xfrm>
                        <a:off x="0" y="0"/>
                        <a:ext cx="6054810" cy="0"/>
                      </a:xfrm>
                      <a:custGeom>
                        <a:avLst/>
                        <a:gdLst/>
                        <a:ahLst/>
                        <a:cxnLst/>
                        <a:rect l="0" t="0" r="0" b="0"/>
                        <a:pathLst>
                          <a:path w="6054810">
                            <a:moveTo>
                              <a:pt x="0" y="0"/>
                            </a:moveTo>
                            <a:lnTo>
                              <a:pt x="6054810" y="0"/>
                            </a:lnTo>
                          </a:path>
                        </a:pathLst>
                      </a:custGeom>
                      <a:noFill/>
                      <a:ln w="15866" cap="flat">
                        <a:solidFill>
                          <a:srgbClr val="375F92"/>
                        </a:solidFill>
                        <a:prstDash val="solid"/>
                        <a:round/>
                      </a:ln>
                    </wps:spPr>
                    <wps:bodyPr vertOverflow="overflow" horzOverflow="overflow" vert="horz" lIns="91440" tIns="45720" rIns="91440" bIns="45720" anchor="t"/>
                  </wps:wsp>
                </a:graphicData>
              </a:graphic>
            </wp:anchor>
          </w:drawing>
        </mc:Choice>
        <mc:Fallback>
          <w:pict>
            <v:shape w14:anchorId="3009B4F8" id="drawingObject12" o:spid="_x0000_s1026" style="position:absolute;margin-left:61.8pt;margin-top:763.85pt;width:476.75pt;height:0;z-index:-251642880;visibility:visible;mso-wrap-style:square;mso-wrap-distance-left:9pt;mso-wrap-distance-top:0;mso-wrap-distance-right:9pt;mso-wrap-distance-bottom:0;mso-position-horizontal:absolute;mso-position-horizontal-relative:page;mso-position-vertical:absolute;mso-position-vertical-relative:page;v-text-anchor:top" coordsize="6054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" o:allowincell="f" path="m,l6054810,e" filled="f" strokecolor="#375f92" strokeweight=".44072mm">
              <v:path arrowok="t" textboxrect="0,0,6054810,0"/>
              <w10:wrap anchorx="page" anchory="page"/>
            </v:shape>
          </w:pict>
        </mc:Fallback>
      </mc:AlternateContent>
    </w:r>
    <w:r>
      <w:rPr>
        <w:rFonts w:ascii="Trebuchet MS" w:hAnsi="Trebuchet MS" w:hint="cs"/>
        <w:color w:val="000000"/>
        <w:sz w:val="19"/>
        <w:szCs w:val="19"/>
        <w:rtl/>
      </w:rPr>
      <w:t xml:space="preserve">مكتب الأمم المتحدة لتنسيق الشؤون الإنسانية (أوتشا) </w:t>
    </w:r>
    <w:r>
      <w:rPr>
        <w:rFonts w:ascii="Trebuchet MS" w:hAnsi="Trebuchet MS"/>
        <w:color w:val="000000"/>
        <w:sz w:val="19"/>
        <w:szCs w:val="19"/>
      </w:rPr>
      <w:br/>
    </w:r>
    <w:r w:rsidRPr="00A93DDA">
      <w:rPr>
        <w:rFonts w:ascii="Trebuchet MS" w:hAnsi="Trebuchet MS" w:hint="cs"/>
        <w:color w:val="4472C4" w:themeColor="accent1"/>
        <w:sz w:val="19"/>
        <w:szCs w:val="19"/>
        <w:rtl/>
      </w:rPr>
      <w:t xml:space="preserve">التنسيق ينقذ الأرواح | </w:t>
    </w:r>
    <w:r w:rsidRPr="00A93DDA">
      <w:rPr>
        <w:rFonts w:ascii="Trebuchet MS" w:hAnsi="Trebuchet MS"/>
        <w:color w:val="4472C4" w:themeColor="accent1"/>
        <w:sz w:val="19"/>
        <w:szCs w:val="19"/>
      </w:rPr>
      <w:t>www.unocha.org</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B010EA" w14:textId="77777777" w:rsidR="001013D2" w:rsidRPr="00A93DDA" w:rsidRDefault="001013D2" w:rsidP="00A93DDA">
    <w:pPr>
      <w:widowControl w:val="0"/>
      <w:spacing w:before="120" w:line="254" w:lineRule="auto"/>
      <w:jc w:val="center"/>
      <w:rPr>
        <w:rFonts w:ascii="Trebuchet MS" w:eastAsia="Trebuchet MS" w:hAnsi="Trebuchet MS" w:cs="Times New Roman"/>
        <w:color w:val="4472C4" w:themeColor="accent1"/>
        <w:sz w:val="19"/>
        <w:szCs w:val="19"/>
      </w:rPr>
    </w:pPr>
    <w:r>
      <w:rPr>
        <w:rFonts w:hint="cs"/>
        <w:noProof/>
        <w:rtl/>
      </w:rPr>
      <mc:AlternateContent>
        <mc:Choice Requires="wps">
          <w:drawing>
            <wp:anchor distT="0" distB="0" distL="114300" distR="114300" simplePos="0" relativeHeight="251671552" behindDoc="1" locked="0" layoutInCell="0" allowOverlap="1" wp14:anchorId="2285DDFE" wp14:editId="04A20BDB">
              <wp:simplePos x="0" y="0"/>
              <wp:positionH relativeFrom="page">
                <wp:posOffset>784860</wp:posOffset>
              </wp:positionH>
              <wp:positionV relativeFrom="page">
                <wp:posOffset>9700895</wp:posOffset>
              </wp:positionV>
              <wp:extent cx="6054810" cy="0"/>
              <wp:effectExtent l="0" t="0" r="0" b="0"/>
              <wp:wrapNone/>
              <wp:docPr id="4464" name="drawingObject12"/>
              <wp:cNvGraphicFramePr/>
              <a:graphic xmlns:a="http://schemas.openxmlformats.org/drawingml/2006/main">
                <a:graphicData uri="http://schemas.microsoft.com/office/word/2010/wordprocessingShape">
                  <wps:wsp>
                    <wps:cNvSpPr/>
                    <wps:spPr>
                      <a:xfrm>
                        <a:off x="0" y="0"/>
                        <a:ext cx="6054810" cy="0"/>
                      </a:xfrm>
                      <a:custGeom>
                        <a:avLst/>
                        <a:gdLst/>
                        <a:ahLst/>
                        <a:cxnLst/>
                        <a:rect l="0" t="0" r="0" b="0"/>
                        <a:pathLst>
                          <a:path w="6054810">
                            <a:moveTo>
                              <a:pt x="0" y="0"/>
                            </a:moveTo>
                            <a:lnTo>
                              <a:pt x="6054810" y="0"/>
                            </a:lnTo>
                          </a:path>
                        </a:pathLst>
                      </a:custGeom>
                      <a:noFill/>
                      <a:ln w="15866" cap="flat">
                        <a:solidFill>
                          <a:srgbClr val="375F92"/>
                        </a:solidFill>
                        <a:prstDash val="solid"/>
                        <a:round/>
                      </a:ln>
                    </wps:spPr>
                    <wps:bodyPr vertOverflow="overflow" horzOverflow="overflow" vert="horz" lIns="91440" tIns="45720" rIns="91440" bIns="45720" anchor="t"/>
                  </wps:wsp>
                </a:graphicData>
              </a:graphic>
            </wp:anchor>
          </w:drawing>
        </mc:Choice>
        <mc:Fallback>
          <w:pict>
            <v:shape w14:anchorId="3D2EAEE7" id="drawingObject12" o:spid="_x0000_s1026" style="position:absolute;margin-left:61.8pt;margin-top:763.85pt;width:476.75pt;height:0;z-index:-251644928;visibility:visible;mso-wrap-style:square;mso-wrap-distance-left:9pt;mso-wrap-distance-top:0;mso-wrap-distance-right:9pt;mso-wrap-distance-bottom:0;mso-position-horizontal:absolute;mso-position-horizontal-relative:page;mso-position-vertical:absolute;mso-position-vertical-relative:page;v-text-anchor:top" coordsize="6054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" o:allowincell="f" path="m,l6054810,e" filled="f" strokecolor="#375f92" strokeweight=".44072mm">
              <v:path arrowok="t" textboxrect="0,0,6054810,0"/>
              <w10:wrap anchorx="page" anchory="page"/>
            </v:shape>
          </w:pict>
        </mc:Fallback>
      </mc:AlternateContent>
    </w:r>
    <w:r>
      <w:rPr>
        <w:rFonts w:ascii="Trebuchet MS" w:hAnsi="Trebuchet MS" w:hint="cs"/>
        <w:color w:val="000000"/>
        <w:sz w:val="19"/>
        <w:szCs w:val="19"/>
        <w:rtl/>
      </w:rPr>
      <w:t xml:space="preserve">مكتب الأمم المتحدة لتنسيق الشؤون الإنسانية (أوتشا) </w:t>
    </w:r>
    <w:r>
      <w:rPr>
        <w:rFonts w:ascii="Trebuchet MS" w:hAnsi="Trebuchet MS"/>
        <w:color w:val="000000"/>
        <w:sz w:val="19"/>
        <w:szCs w:val="19"/>
      </w:rPr>
      <w:br/>
    </w:r>
    <w:r w:rsidRPr="00A93DDA">
      <w:rPr>
        <w:rFonts w:ascii="Trebuchet MS" w:hAnsi="Trebuchet MS" w:hint="cs"/>
        <w:color w:val="4472C4" w:themeColor="accent1"/>
        <w:sz w:val="19"/>
        <w:szCs w:val="19"/>
        <w:rtl/>
      </w:rPr>
      <w:t xml:space="preserve">التنسيق ينقذ الأرواح | </w:t>
    </w:r>
    <w:r w:rsidRPr="00A93DDA">
      <w:rPr>
        <w:rFonts w:ascii="Trebuchet MS" w:hAnsi="Trebuchet MS"/>
        <w:color w:val="4472C4" w:themeColor="accent1"/>
        <w:sz w:val="19"/>
        <w:szCs w:val="19"/>
      </w:rPr>
      <w:t>www.unocha.org</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258FB5C" w14:textId="77777777" w:rsidR="001013D2" w:rsidRPr="00A93DDA" w:rsidRDefault="001013D2" w:rsidP="00A93DDA">
    <w:pPr>
      <w:widowControl w:val="0"/>
      <w:spacing w:before="120" w:line="254" w:lineRule="auto"/>
      <w:jc w:val="center"/>
      <w:rPr>
        <w:rFonts w:ascii="Trebuchet MS" w:eastAsia="Trebuchet MS" w:hAnsi="Trebuchet MS" w:cs="Times New Roman"/>
        <w:color w:val="4472C4" w:themeColor="accent1"/>
        <w:sz w:val="19"/>
        <w:szCs w:val="19"/>
      </w:rPr>
    </w:pPr>
    <w:r>
      <w:rPr>
        <w:rFonts w:hint="cs"/>
        <w:noProof/>
        <w:rtl/>
      </w:rPr>
      <mc:AlternateContent>
        <mc:Choice Requires="wps">
          <w:drawing>
            <wp:anchor distT="0" distB="0" distL="114300" distR="114300" simplePos="0" relativeHeight="251669504" behindDoc="1" locked="0" layoutInCell="0" allowOverlap="1" wp14:anchorId="7AAFB170" wp14:editId="41371EA8">
              <wp:simplePos x="0" y="0"/>
              <wp:positionH relativeFrom="page">
                <wp:posOffset>784860</wp:posOffset>
              </wp:positionH>
              <wp:positionV relativeFrom="page">
                <wp:posOffset>9700895</wp:posOffset>
              </wp:positionV>
              <wp:extent cx="6054810" cy="0"/>
              <wp:effectExtent l="0" t="0" r="0" b="0"/>
              <wp:wrapNone/>
              <wp:docPr id="4463" name="drawingObject12"/>
              <wp:cNvGraphicFramePr/>
              <a:graphic xmlns:a="http://schemas.openxmlformats.org/drawingml/2006/main">
                <a:graphicData uri="http://schemas.microsoft.com/office/word/2010/wordprocessingShape">
                  <wps:wsp>
                    <wps:cNvSpPr/>
                    <wps:spPr>
                      <a:xfrm>
                        <a:off x="0" y="0"/>
                        <a:ext cx="6054810" cy="0"/>
                      </a:xfrm>
                      <a:custGeom>
                        <a:avLst/>
                        <a:gdLst/>
                        <a:ahLst/>
                        <a:cxnLst/>
                        <a:rect l="0" t="0" r="0" b="0"/>
                        <a:pathLst>
                          <a:path w="6054810">
                            <a:moveTo>
                              <a:pt x="0" y="0"/>
                            </a:moveTo>
                            <a:lnTo>
                              <a:pt x="6054810" y="0"/>
                            </a:lnTo>
                          </a:path>
                        </a:pathLst>
                      </a:custGeom>
                      <a:noFill/>
                      <a:ln w="15866" cap="flat">
                        <a:solidFill>
                          <a:srgbClr val="375F92"/>
                        </a:solidFill>
                        <a:prstDash val="solid"/>
                        <a:round/>
                      </a:ln>
                    </wps:spPr>
                    <wps:bodyPr vertOverflow="overflow" horzOverflow="overflow" vert="horz" lIns="91440" tIns="45720" rIns="91440" bIns="45720" anchor="t"/>
                  </wps:wsp>
                </a:graphicData>
              </a:graphic>
            </wp:anchor>
          </w:drawing>
        </mc:Choice>
        <mc:Fallback>
          <w:pict>
            <v:shape w14:anchorId="247AAF61" id="drawingObject12" o:spid="_x0000_s1026" style="position:absolute;margin-left:61.8pt;margin-top:763.85pt;width:476.75pt;height:0;z-index:-251646976;visibility:visible;mso-wrap-style:square;mso-wrap-distance-left:9pt;mso-wrap-distance-top:0;mso-wrap-distance-right:9pt;mso-wrap-distance-bottom:0;mso-position-horizontal:absolute;mso-position-horizontal-relative:page;mso-position-vertical:absolute;mso-position-vertical-relative:page;v-text-anchor:top" coordsize="6054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" o:allowincell="f" path="m,l6054810,e" filled="f" strokecolor="#375f92" strokeweight=".44072mm">
              <v:path arrowok="t" textboxrect="0,0,6054810,0"/>
              <w10:wrap anchorx="page" anchory="page"/>
            </v:shape>
          </w:pict>
        </mc:Fallback>
      </mc:AlternateContent>
    </w:r>
    <w:r>
      <w:rPr>
        <w:rFonts w:ascii="Trebuchet MS" w:hAnsi="Trebuchet MS" w:hint="cs"/>
        <w:color w:val="000000"/>
        <w:sz w:val="19"/>
        <w:szCs w:val="19"/>
        <w:rtl/>
      </w:rPr>
      <w:t xml:space="preserve">مكتب الأمم المتحدة لتنسيق الشؤون الإنسانية (أوتشا) </w:t>
    </w:r>
    <w:r>
      <w:rPr>
        <w:rFonts w:ascii="Trebuchet MS" w:hAnsi="Trebuchet MS"/>
        <w:color w:val="000000"/>
        <w:sz w:val="19"/>
        <w:szCs w:val="19"/>
      </w:rPr>
      <w:br/>
    </w:r>
    <w:r w:rsidRPr="00A93DDA">
      <w:rPr>
        <w:rFonts w:ascii="Trebuchet MS" w:hAnsi="Trebuchet MS" w:hint="cs"/>
        <w:color w:val="4472C4" w:themeColor="accent1"/>
        <w:sz w:val="19"/>
        <w:szCs w:val="19"/>
        <w:rtl/>
      </w:rPr>
      <w:t xml:space="preserve">التنسيق ينقذ الأرواح | </w:t>
    </w:r>
    <w:r w:rsidRPr="00A93DDA">
      <w:rPr>
        <w:rFonts w:ascii="Trebuchet MS" w:hAnsi="Trebuchet MS"/>
        <w:color w:val="4472C4" w:themeColor="accent1"/>
        <w:sz w:val="19"/>
        <w:szCs w:val="19"/>
      </w:rPr>
      <w:t>www.unocha.org</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61E4FE" w14:textId="77777777" w:rsidR="001013D2" w:rsidRPr="00A93DDA" w:rsidRDefault="001013D2" w:rsidP="00A93DDA">
    <w:pPr>
      <w:widowControl w:val="0"/>
      <w:spacing w:before="120" w:line="254" w:lineRule="auto"/>
      <w:jc w:val="center"/>
      <w:rPr>
        <w:rFonts w:ascii="Trebuchet MS" w:eastAsia="Trebuchet MS" w:hAnsi="Trebuchet MS" w:cs="Times New Roman"/>
        <w:color w:val="4472C4" w:themeColor="accent1"/>
        <w:sz w:val="19"/>
        <w:szCs w:val="19"/>
      </w:rPr>
    </w:pPr>
    <w:r>
      <w:rPr>
        <w:rFonts w:hint="cs"/>
        <w:noProof/>
        <w:rtl/>
      </w:rPr>
      <mc:AlternateContent>
        <mc:Choice Requires="wps">
          <w:drawing>
            <wp:anchor distT="0" distB="0" distL="114300" distR="114300" simplePos="0" relativeHeight="251667456" behindDoc="1" locked="0" layoutInCell="0" allowOverlap="1" wp14:anchorId="439AB785" wp14:editId="217F3B97">
              <wp:simplePos x="0" y="0"/>
              <wp:positionH relativeFrom="page">
                <wp:posOffset>784860</wp:posOffset>
              </wp:positionH>
              <wp:positionV relativeFrom="page">
                <wp:posOffset>9700895</wp:posOffset>
              </wp:positionV>
              <wp:extent cx="6054810" cy="0"/>
              <wp:effectExtent l="0" t="0" r="0" b="0"/>
              <wp:wrapNone/>
              <wp:docPr id="4462" name="drawingObject12"/>
              <wp:cNvGraphicFramePr/>
              <a:graphic xmlns:a="http://schemas.openxmlformats.org/drawingml/2006/main">
                <a:graphicData uri="http://schemas.microsoft.com/office/word/2010/wordprocessingShape">
                  <wps:wsp>
                    <wps:cNvSpPr/>
                    <wps:spPr>
                      <a:xfrm>
                        <a:off x="0" y="0"/>
                        <a:ext cx="6054810" cy="0"/>
                      </a:xfrm>
                      <a:custGeom>
                        <a:avLst/>
                        <a:gdLst/>
                        <a:ahLst/>
                        <a:cxnLst/>
                        <a:rect l="0" t="0" r="0" b="0"/>
                        <a:pathLst>
                          <a:path w="6054810">
                            <a:moveTo>
                              <a:pt x="0" y="0"/>
                            </a:moveTo>
                            <a:lnTo>
                              <a:pt x="6054810" y="0"/>
                            </a:lnTo>
                          </a:path>
                        </a:pathLst>
                      </a:custGeom>
                      <a:noFill/>
                      <a:ln w="15866" cap="flat">
                        <a:solidFill>
                          <a:srgbClr val="375F92"/>
                        </a:solidFill>
                        <a:prstDash val="solid"/>
                        <a:round/>
                      </a:ln>
                    </wps:spPr>
                    <wps:bodyPr vertOverflow="overflow" horzOverflow="overflow" vert="horz" lIns="91440" tIns="45720" rIns="91440" bIns="45720" anchor="t"/>
                  </wps:wsp>
                </a:graphicData>
              </a:graphic>
            </wp:anchor>
          </w:drawing>
        </mc:Choice>
        <mc:Fallback>
          <w:pict>
            <v:shape w14:anchorId="634BC8DA" id="drawingObject12" o:spid="_x0000_s1026" style="position:absolute;margin-left:61.8pt;margin-top:763.85pt;width:476.75pt;height:0;z-index:-251649024;visibility:visible;mso-wrap-style:square;mso-wrap-distance-left:9pt;mso-wrap-distance-top:0;mso-wrap-distance-right:9pt;mso-wrap-distance-bottom:0;mso-position-horizontal:absolute;mso-position-horizontal-relative:page;mso-position-vertical:absolute;mso-position-vertical-relative:page;v-text-anchor:top" coordsize="60548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" o:allowincell="f" path="m,l6054810,e" filled="f" strokecolor="#375f92" strokeweight=".44072mm">
              <v:path arrowok="t" textboxrect="0,0,6054810,0"/>
              <w10:wrap anchorx="page" anchory="page"/>
            </v:shape>
          </w:pict>
        </mc:Fallback>
      </mc:AlternateContent>
    </w:r>
    <w:r>
      <w:rPr>
        <w:rFonts w:ascii="Trebuchet MS" w:hAnsi="Trebuchet MS" w:hint="cs"/>
        <w:color w:val="000000"/>
        <w:sz w:val="19"/>
        <w:szCs w:val="19"/>
        <w:rtl/>
      </w:rPr>
      <w:t xml:space="preserve">مكتب الأمم المتحدة لتنسيق الشؤون الإنسانية (أوتشا) </w:t>
    </w:r>
    <w:r>
      <w:rPr>
        <w:rFonts w:ascii="Trebuchet MS" w:hAnsi="Trebuchet MS"/>
        <w:color w:val="000000"/>
        <w:sz w:val="19"/>
        <w:szCs w:val="19"/>
      </w:rPr>
      <w:br/>
    </w:r>
    <w:r w:rsidRPr="00A93DDA">
      <w:rPr>
        <w:rFonts w:ascii="Trebuchet MS" w:hAnsi="Trebuchet MS" w:hint="cs"/>
        <w:color w:val="4472C4" w:themeColor="accent1"/>
        <w:sz w:val="19"/>
        <w:szCs w:val="19"/>
        <w:rtl/>
      </w:rPr>
      <w:t xml:space="preserve">التنسيق ينقذ الأرواح | </w:t>
    </w:r>
    <w:r w:rsidRPr="00A93DDA">
      <w:rPr>
        <w:rFonts w:ascii="Trebuchet MS" w:hAnsi="Trebuchet MS"/>
        <w:color w:val="4472C4" w:themeColor="accent1"/>
        <w:sz w:val="19"/>
        <w:szCs w:val="19"/>
      </w:rPr>
      <w:t>www.unocha.org</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48082DA" w14:textId="77777777" w:rsidR="00C232CF" w:rsidRDefault="00C232CF" w:rsidP="00A93DDA">
      <w:pPr>
        <w:spacing w:after="0" w:line="240" w:lineRule="auto"/>
      </w:pPr>
      <w:r>
        <w:separator/>
      </w:r>
    </w:p>
  </w:footnote>
  <w:footnote w:type="continuationSeparator" w:id="0">
    <w:p w14:paraId="06B215C1" w14:textId="77777777" w:rsidR="00C232CF" w:rsidRDefault="00C232CF" w:rsidP="00A93DD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E2EC50" w14:textId="77777777" w:rsidR="00A93DDA" w:rsidRDefault="00A93DDA">
    <w:pPr>
      <w:pStyle w:val="Header"/>
      <w:jc w:val="right"/>
    </w:pPr>
  </w:p>
  <w:p w14:paraId="755D6E48" w14:textId="77777777" w:rsidR="00A93DDA" w:rsidRDefault="00A93DDA">
    <w:pPr>
      <w:pStyle w:val="Header"/>
      <w:jc w:val="right"/>
    </w:pPr>
  </w:p>
  <w:sdt>
    <w:sdtPr>
      <w:rPr>
        <w:color w:val="4472C4" w:themeColor="accent1"/>
        <w:sz w:val="24"/>
        <w:rtl/>
      </w:rPr>
      <w:id w:val="292956491"/>
      <w:docPartObj>
        <w:docPartGallery w:val="Page Numbers (Top of Page)"/>
        <w:docPartUnique/>
      </w:docPartObj>
    </w:sdtPr>
    <w:sdtEndPr>
      <w:rPr>
        <w:noProof/>
      </w:rPr>
    </w:sdtEndPr>
    <w:sdtContent>
      <w:p w14:paraId="74D8C579" w14:textId="5DB6D0B9" w:rsidR="00A93DDA" w:rsidRPr="00A93DDA" w:rsidRDefault="00A93DDA">
        <w:pPr>
          <w:pStyle w:val="Header"/>
          <w:jc w:val="right"/>
          <w:rPr>
            <w:color w:val="4472C4" w:themeColor="accent1"/>
            <w:sz w:val="24"/>
          </w:rPr>
        </w:pPr>
        <w:r w:rsidRPr="00A93DDA">
          <w:rPr>
            <w:color w:val="4472C4" w:themeColor="accent1"/>
            <w:sz w:val="24"/>
          </w:rPr>
          <w:fldChar w:fldCharType="begin"/>
        </w:r>
        <w:r w:rsidRPr="00A93DDA">
          <w:rPr>
            <w:color w:val="4472C4" w:themeColor="accent1"/>
            <w:sz w:val="24"/>
          </w:rPr>
          <w:instrText xml:space="preserve"> PAGE   \* MERGEFORMAT </w:instrText>
        </w:r>
        <w:r w:rsidRPr="00A93DDA">
          <w:rPr>
            <w:color w:val="4472C4" w:themeColor="accent1"/>
            <w:sz w:val="24"/>
          </w:rPr>
          <w:fldChar w:fldCharType="separate"/>
        </w:r>
        <w:r w:rsidRPr="00A93DDA">
          <w:rPr>
            <w:noProof/>
            <w:color w:val="4472C4" w:themeColor="accent1"/>
            <w:sz w:val="24"/>
          </w:rPr>
          <w:t>2</w:t>
        </w:r>
        <w:r w:rsidRPr="00A93DDA">
          <w:rPr>
            <w:noProof/>
            <w:color w:val="4472C4" w:themeColor="accent1"/>
            <w:sz w:val="24"/>
          </w:rPr>
          <w:fldChar w:fldCharType="end"/>
        </w:r>
      </w:p>
    </w:sdtContent>
  </w:sdt>
  <w:p w14:paraId="24384F99" w14:textId="77777777" w:rsidR="00A93DDA" w:rsidRDefault="00A93DDA">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043D7A" w14:textId="77777777" w:rsidR="001013D2" w:rsidRPr="001013D2" w:rsidRDefault="001013D2" w:rsidP="001013D2">
    <w:pPr>
      <w:pStyle w:val="Header"/>
    </w:pPr>
    <w:r>
      <w:rPr>
        <w:rFonts w:ascii="Arial" w:eastAsia="Arial" w:hAnsi="Arial" w:cs="Arial"/>
        <w:noProof/>
        <w:sz w:val="24"/>
      </w:rPr>
      <mc:AlternateContent>
        <mc:Choice Requires="wpg">
          <w:drawing>
            <wp:anchor distT="0" distB="0" distL="114300" distR="114300" simplePos="0" relativeHeight="251694080" behindDoc="1" locked="0" layoutInCell="1" allowOverlap="1" wp14:anchorId="0DB71EE1" wp14:editId="452861FF">
              <wp:simplePos x="0" y="0"/>
              <wp:positionH relativeFrom="column">
                <wp:posOffset>116205</wp:posOffset>
              </wp:positionH>
              <wp:positionV relativeFrom="paragraph">
                <wp:posOffset>171450</wp:posOffset>
              </wp:positionV>
              <wp:extent cx="9404985" cy="556260"/>
              <wp:effectExtent l="0" t="0" r="5715" b="0"/>
              <wp:wrapNone/>
              <wp:docPr id="4483" name="Group 4483"/>
              <wp:cNvGraphicFramePr/>
              <a:graphic xmlns:a="http://schemas.openxmlformats.org/drawingml/2006/main">
                <a:graphicData uri="http://schemas.microsoft.com/office/word/2010/wordprocessingGroup">
                  <wpg:wgp>
                    <wpg:cNvGrpSpPr/>
                    <wpg:grpSpPr>
                      <a:xfrm>
                        <a:off x="0" y="0"/>
                        <a:ext cx="9404985" cy="556260"/>
                        <a:chOff x="0" y="0"/>
                        <a:chExt cx="9404985" cy="556260"/>
                      </a:xfrm>
                    </wpg:grpSpPr>
                    <pic:pic xmlns:pic="http://schemas.openxmlformats.org/drawingml/2006/picture">
                      <pic:nvPicPr>
                        <pic:cNvPr id="4484" name="drawingObject3920"/>
                        <pic:cNvPicPr/>
                      </pic:nvPicPr>
                      <pic:blipFill>
                        <a:blip r:embed="rId1"/>
                        <a:stretch/>
                      </pic:blipFill>
                      <pic:spPr>
                        <a:xfrm>
                          <a:off x="8391525" y="0"/>
                          <a:ext cx="1013460" cy="544830"/>
                        </a:xfrm>
                        <a:prstGeom prst="rect">
                          <a:avLst/>
                        </a:prstGeom>
                        <a:noFill/>
                      </pic:spPr>
                    </pic:pic>
                    <pic:pic xmlns:pic="http://schemas.openxmlformats.org/drawingml/2006/picture">
                      <pic:nvPicPr>
                        <pic:cNvPr id="4485" name="drawingObject3918"/>
                        <pic:cNvPicPr/>
                      </pic:nvPicPr>
                      <pic:blipFill>
                        <a:blip r:embed="rId2"/>
                        <a:stretch/>
                      </pic:blipFill>
                      <pic:spPr>
                        <a:xfrm>
                          <a:off x="0" y="123825"/>
                          <a:ext cx="2969895" cy="432435"/>
                        </a:xfrm>
                        <a:prstGeom prst="rect">
                          <a:avLst/>
                        </a:prstGeom>
                        <a:noFill/>
                      </pic:spPr>
                    </pic:pic>
                  </wpg:wgp>
                </a:graphicData>
              </a:graphic>
            </wp:anchor>
          </w:drawing>
        </mc:Choice>
        <mc:Fallback>
          <w:pict>
            <v:group w14:anchorId="5384C344" id="Group 4483" o:spid="_x0000_s1026" style="position:absolute;margin-left:9.15pt;margin-top:13.5pt;width:740.55pt;height:43.8pt;z-index:-251622400" coordsize="94049,556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rawingObject3920" o:spid="_x0000_s1027" type="#_x0000_t75" style="position:absolute;left:83915;width:10134;height:5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">
                <v:imagedata r:id="rId3" o:title=""/>
              </v:shape>
              <v:shape id="drawingObject3918" o:spid="_x0000_s1028" type="#_x0000_t75" style="position:absolute;top:1238;width:29698;height:4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">
                <v:imagedata r:id="rId4" o:title=""/>
              </v:shape>
            </v:group>
          </w:pict>
        </mc:Fallback>
      </mc:AlternateContent>
    </w:r>
  </w:p>
  <w:p w14:paraId="31EA9F07" w14:textId="77777777" w:rsidR="001013D2" w:rsidRPr="001013D2" w:rsidRDefault="001013D2" w:rsidP="001013D2">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3C76CAD" w14:textId="77777777" w:rsidR="001013D2" w:rsidRDefault="001013D2">
    <w:pPr>
      <w:pStyle w:val="Header"/>
      <w:jc w:val="right"/>
    </w:pPr>
  </w:p>
  <w:p w14:paraId="14A0EACA" w14:textId="77777777" w:rsidR="001013D2" w:rsidRDefault="001013D2">
    <w:pPr>
      <w:pStyle w:val="Header"/>
      <w:jc w:val="right"/>
    </w:pPr>
  </w:p>
  <w:sdt>
    <w:sdtPr>
      <w:rPr>
        <w:color w:val="4472C4" w:themeColor="accent1"/>
        <w:sz w:val="24"/>
        <w:rtl/>
      </w:rPr>
      <w:id w:val="22134236"/>
      <w:docPartObj>
        <w:docPartGallery w:val="Page Numbers (Top of Page)"/>
        <w:docPartUnique/>
      </w:docPartObj>
    </w:sdtPr>
    <w:sdtEndPr>
      <w:rPr>
        <w:noProof/>
      </w:rPr>
    </w:sdtEndPr>
    <w:sdtContent>
      <w:p w14:paraId="7C5BF4DC" w14:textId="77777777" w:rsidR="001013D2" w:rsidRPr="00A93DDA" w:rsidRDefault="001013D2">
        <w:pPr>
          <w:pStyle w:val="Header"/>
          <w:jc w:val="right"/>
          <w:rPr>
            <w:color w:val="4472C4" w:themeColor="accent1"/>
            <w:sz w:val="24"/>
          </w:rPr>
        </w:pPr>
        <w:r w:rsidRPr="00A93DDA">
          <w:rPr>
            <w:color w:val="4472C4" w:themeColor="accent1"/>
            <w:sz w:val="24"/>
          </w:rPr>
          <w:fldChar w:fldCharType="begin"/>
        </w:r>
        <w:r w:rsidRPr="00A93DDA">
          <w:rPr>
            <w:color w:val="4472C4" w:themeColor="accent1"/>
            <w:sz w:val="24"/>
          </w:rPr>
          <w:instrText xml:space="preserve"> PAGE   \* MERGEFORMAT </w:instrText>
        </w:r>
        <w:r w:rsidRPr="00A93DDA">
          <w:rPr>
            <w:color w:val="4472C4" w:themeColor="accent1"/>
            <w:sz w:val="24"/>
          </w:rPr>
          <w:fldChar w:fldCharType="separate"/>
        </w:r>
        <w:r w:rsidRPr="00A93DDA">
          <w:rPr>
            <w:noProof/>
            <w:color w:val="4472C4" w:themeColor="accent1"/>
            <w:sz w:val="24"/>
          </w:rPr>
          <w:t>2</w:t>
        </w:r>
        <w:r w:rsidRPr="00A93DDA">
          <w:rPr>
            <w:noProof/>
            <w:color w:val="4472C4" w:themeColor="accent1"/>
            <w:sz w:val="24"/>
          </w:rPr>
          <w:fldChar w:fldCharType="end"/>
        </w:r>
      </w:p>
    </w:sdtContent>
  </w:sdt>
  <w:p w14:paraId="6ECDA5F0" w14:textId="77777777" w:rsidR="001013D2" w:rsidRDefault="001013D2">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3463AE" w14:textId="7E0A7406" w:rsidR="001013D2" w:rsidRPr="001013D2" w:rsidRDefault="001013D2" w:rsidP="001013D2">
    <w:pPr>
      <w:pStyle w:val="Header"/>
    </w:pPr>
    <w:r>
      <w:rPr>
        <w:rFonts w:ascii="Arial" w:eastAsia="Arial" w:hAnsi="Arial" w:cs="Arial"/>
        <w:noProof/>
        <w:sz w:val="24"/>
      </w:rPr>
      <mc:AlternateContent>
        <mc:Choice Requires="wpg">
          <w:drawing>
            <wp:anchor distT="0" distB="0" distL="114300" distR="114300" simplePos="0" relativeHeight="251683840" behindDoc="1" locked="0" layoutInCell="1" allowOverlap="1" wp14:anchorId="7211F447" wp14:editId="0119B851">
              <wp:simplePos x="0" y="0"/>
              <wp:positionH relativeFrom="column">
                <wp:posOffset>116205</wp:posOffset>
              </wp:positionH>
              <wp:positionV relativeFrom="paragraph">
                <wp:posOffset>171450</wp:posOffset>
              </wp:positionV>
              <wp:extent cx="9404985" cy="556260"/>
              <wp:effectExtent l="0" t="0" r="5715" b="0"/>
              <wp:wrapNone/>
              <wp:docPr id="4470" name="Group 4470"/>
              <wp:cNvGraphicFramePr/>
              <a:graphic xmlns:a="http://schemas.openxmlformats.org/drawingml/2006/main">
                <a:graphicData uri="http://schemas.microsoft.com/office/word/2010/wordprocessingGroup">
                  <wpg:wgp>
                    <wpg:cNvGrpSpPr/>
                    <wpg:grpSpPr>
                      <a:xfrm>
                        <a:off x="0" y="0"/>
                        <a:ext cx="9404985" cy="556260"/>
                        <a:chOff x="0" y="0"/>
                        <a:chExt cx="9404985" cy="556260"/>
                      </a:xfrm>
                    </wpg:grpSpPr>
                    <pic:pic xmlns:pic="http://schemas.openxmlformats.org/drawingml/2006/picture">
                      <pic:nvPicPr>
                        <pic:cNvPr id="3920" name="drawingObject3920"/>
                        <pic:cNvPicPr/>
                      </pic:nvPicPr>
                      <pic:blipFill>
                        <a:blip r:embed="rId1"/>
                        <a:stretch/>
                      </pic:blipFill>
                      <pic:spPr>
                        <a:xfrm>
                          <a:off x="8391525" y="0"/>
                          <a:ext cx="1013460" cy="544830"/>
                        </a:xfrm>
                        <a:prstGeom prst="rect">
                          <a:avLst/>
                        </a:prstGeom>
                        <a:noFill/>
                      </pic:spPr>
                    </pic:pic>
                    <pic:pic xmlns:pic="http://schemas.openxmlformats.org/drawingml/2006/picture">
                      <pic:nvPicPr>
                        <pic:cNvPr id="3918" name="drawingObject3918"/>
                        <pic:cNvPicPr/>
                      </pic:nvPicPr>
                      <pic:blipFill>
                        <a:blip r:embed="rId2"/>
                        <a:stretch/>
                      </pic:blipFill>
                      <pic:spPr>
                        <a:xfrm>
                          <a:off x="0" y="123825"/>
                          <a:ext cx="2969895" cy="432435"/>
                        </a:xfrm>
                        <a:prstGeom prst="rect">
                          <a:avLst/>
                        </a:prstGeom>
                        <a:noFill/>
                      </pic:spPr>
                    </pic:pic>
                  </wpg:wgp>
                </a:graphicData>
              </a:graphic>
            </wp:anchor>
          </w:drawing>
        </mc:Choice>
        <mc:Fallback>
          <w:pict>
            <v:group w14:anchorId="50D2B0EA" id="Group 4470" o:spid="_x0000_s1026" style="position:absolute;margin-left:9.15pt;margin-top:13.5pt;width:740.55pt;height:43.8pt;z-index:-251632640" coordsize="94049,556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rawingObject3920" o:spid="_x0000_s1027" type="#_x0000_t75" style="position:absolute;left:83915;width:10134;height:5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">
                <v:imagedata r:id="rId3" o:title=""/>
              </v:shape>
              <v:shape id="drawingObject3918" o:spid="_x0000_s1028" type="#_x0000_t75" style="position:absolute;top:1238;width:29698;height:4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">
                <v:imagedata r:id="rId4" o:title=""/>
              </v:shape>
            </v:group>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A155CD" w14:textId="77777777" w:rsidR="001013D2" w:rsidRPr="001013D2" w:rsidRDefault="001013D2" w:rsidP="001013D2">
    <w:pPr>
      <w:pStyle w:val="Header"/>
    </w:pPr>
    <w:r>
      <w:rPr>
        <w:rFonts w:ascii="Arial" w:eastAsia="Arial" w:hAnsi="Arial" w:cs="Arial"/>
        <w:noProof/>
        <w:sz w:val="24"/>
      </w:rPr>
      <mc:AlternateContent>
        <mc:Choice Requires="wpg">
          <w:drawing>
            <wp:anchor distT="0" distB="0" distL="114300" distR="114300" simplePos="0" relativeHeight="251685888" behindDoc="1" locked="0" layoutInCell="1" allowOverlap="1" wp14:anchorId="1765503F" wp14:editId="24C45243">
              <wp:simplePos x="0" y="0"/>
              <wp:positionH relativeFrom="column">
                <wp:posOffset>116205</wp:posOffset>
              </wp:positionH>
              <wp:positionV relativeFrom="paragraph">
                <wp:posOffset>171450</wp:posOffset>
              </wp:positionV>
              <wp:extent cx="9404985" cy="556260"/>
              <wp:effectExtent l="0" t="0" r="5715" b="0"/>
              <wp:wrapNone/>
              <wp:docPr id="4471" name="Group 4471"/>
              <wp:cNvGraphicFramePr/>
              <a:graphic xmlns:a="http://schemas.openxmlformats.org/drawingml/2006/main">
                <a:graphicData uri="http://schemas.microsoft.com/office/word/2010/wordprocessingGroup">
                  <wpg:wgp>
                    <wpg:cNvGrpSpPr/>
                    <wpg:grpSpPr>
                      <a:xfrm>
                        <a:off x="0" y="0"/>
                        <a:ext cx="9404985" cy="556260"/>
                        <a:chOff x="0" y="0"/>
                        <a:chExt cx="9404985" cy="556260"/>
                      </a:xfrm>
                    </wpg:grpSpPr>
                    <pic:pic xmlns:pic="http://schemas.openxmlformats.org/drawingml/2006/picture">
                      <pic:nvPicPr>
                        <pic:cNvPr id="4472" name="drawingObject3920"/>
                        <pic:cNvPicPr/>
                      </pic:nvPicPr>
                      <pic:blipFill>
                        <a:blip r:embed="rId1"/>
                        <a:stretch/>
                      </pic:blipFill>
                      <pic:spPr>
                        <a:xfrm>
                          <a:off x="8391525" y="0"/>
                          <a:ext cx="1013460" cy="544830"/>
                        </a:xfrm>
                        <a:prstGeom prst="rect">
                          <a:avLst/>
                        </a:prstGeom>
                        <a:noFill/>
                      </pic:spPr>
                    </pic:pic>
                    <pic:pic xmlns:pic="http://schemas.openxmlformats.org/drawingml/2006/picture">
                      <pic:nvPicPr>
                        <pic:cNvPr id="4473" name="drawingObject3918"/>
                        <pic:cNvPicPr/>
                      </pic:nvPicPr>
                      <pic:blipFill>
                        <a:blip r:embed="rId2"/>
                        <a:stretch/>
                      </pic:blipFill>
                      <pic:spPr>
                        <a:xfrm>
                          <a:off x="0" y="123825"/>
                          <a:ext cx="2969895" cy="432435"/>
                        </a:xfrm>
                        <a:prstGeom prst="rect">
                          <a:avLst/>
                        </a:prstGeom>
                        <a:noFill/>
                      </pic:spPr>
                    </pic:pic>
                  </wpg:wgp>
                </a:graphicData>
              </a:graphic>
            </wp:anchor>
          </w:drawing>
        </mc:Choice>
        <mc:Fallback>
          <w:pict>
            <v:group w14:anchorId="5CC44CCD" id="Group 4471" o:spid="_x0000_s1026" style="position:absolute;margin-left:9.15pt;margin-top:13.5pt;width:740.55pt;height:43.8pt;z-index:-251630592" coordsize="94049,556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rawingObject3920" o:spid="_x0000_s1027" type="#_x0000_t75" style="position:absolute;left:83915;width:10134;height:5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">
                <v:imagedata r:id="rId3" o:title=""/>
              </v:shape>
              <v:shape id="drawingObject3918" o:spid="_x0000_s1028" type="#_x0000_t75" style="position:absolute;top:1238;width:29698;height:4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">
                <v:imagedata r:id="rId4" o:title=""/>
              </v:shape>
            </v:group>
          </w:pict>
        </mc:Fallback>
      </mc:AlternateContent>
    </w:r>
  </w:p>
  <w:p w14:paraId="7A425CB9" w14:textId="77777777" w:rsidR="001013D2" w:rsidRPr="001013D2" w:rsidRDefault="001013D2" w:rsidP="001013D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A1DE6" w14:textId="77777777" w:rsidR="001013D2" w:rsidRDefault="001013D2">
    <w:pPr>
      <w:pStyle w:val="Header"/>
      <w:jc w:val="right"/>
    </w:pPr>
  </w:p>
  <w:p w14:paraId="3D69D633" w14:textId="77777777" w:rsidR="001013D2" w:rsidRDefault="001013D2">
    <w:pPr>
      <w:pStyle w:val="Header"/>
      <w:jc w:val="right"/>
    </w:pPr>
  </w:p>
  <w:sdt>
    <w:sdtPr>
      <w:rPr>
        <w:color w:val="4472C4" w:themeColor="accent1"/>
        <w:sz w:val="24"/>
        <w:rtl/>
      </w:rPr>
      <w:id w:val="-1027860351"/>
      <w:docPartObj>
        <w:docPartGallery w:val="Page Numbers (Top of Page)"/>
        <w:docPartUnique/>
      </w:docPartObj>
    </w:sdtPr>
    <w:sdtEndPr>
      <w:rPr>
        <w:noProof/>
      </w:rPr>
    </w:sdtEndPr>
    <w:sdtContent>
      <w:p w14:paraId="204B2D9C" w14:textId="77777777" w:rsidR="001013D2" w:rsidRPr="00A93DDA" w:rsidRDefault="001013D2">
        <w:pPr>
          <w:pStyle w:val="Header"/>
          <w:jc w:val="right"/>
          <w:rPr>
            <w:color w:val="4472C4" w:themeColor="accent1"/>
            <w:sz w:val="24"/>
          </w:rPr>
        </w:pPr>
        <w:r w:rsidRPr="00A93DDA">
          <w:rPr>
            <w:color w:val="4472C4" w:themeColor="accent1"/>
            <w:sz w:val="24"/>
          </w:rPr>
          <w:fldChar w:fldCharType="begin"/>
        </w:r>
        <w:r w:rsidRPr="00A93DDA">
          <w:rPr>
            <w:color w:val="4472C4" w:themeColor="accent1"/>
            <w:sz w:val="24"/>
          </w:rPr>
          <w:instrText xml:space="preserve"> PAGE   \* MERGEFORMAT </w:instrText>
        </w:r>
        <w:r w:rsidRPr="00A93DDA">
          <w:rPr>
            <w:color w:val="4472C4" w:themeColor="accent1"/>
            <w:sz w:val="24"/>
          </w:rPr>
          <w:fldChar w:fldCharType="separate"/>
        </w:r>
        <w:r w:rsidRPr="00A93DDA">
          <w:rPr>
            <w:noProof/>
            <w:color w:val="4472C4" w:themeColor="accent1"/>
            <w:sz w:val="24"/>
          </w:rPr>
          <w:t>2</w:t>
        </w:r>
        <w:r w:rsidRPr="00A93DDA">
          <w:rPr>
            <w:noProof/>
            <w:color w:val="4472C4" w:themeColor="accent1"/>
            <w:sz w:val="24"/>
          </w:rPr>
          <w:fldChar w:fldCharType="end"/>
        </w:r>
      </w:p>
    </w:sdtContent>
  </w:sdt>
  <w:p w14:paraId="7F216D4B" w14:textId="77777777" w:rsidR="001013D2" w:rsidRDefault="001013D2">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87D98DB" w14:textId="77777777" w:rsidR="001013D2" w:rsidRPr="001013D2" w:rsidRDefault="001013D2" w:rsidP="001013D2">
    <w:pPr>
      <w:pStyle w:val="Header"/>
    </w:pPr>
    <w:r>
      <w:rPr>
        <w:rFonts w:ascii="Arial" w:eastAsia="Arial" w:hAnsi="Arial" w:cs="Arial"/>
        <w:noProof/>
        <w:sz w:val="24"/>
      </w:rPr>
      <mc:AlternateContent>
        <mc:Choice Requires="wpg">
          <w:drawing>
            <wp:anchor distT="0" distB="0" distL="114300" distR="114300" simplePos="0" relativeHeight="251687936" behindDoc="1" locked="0" layoutInCell="1" allowOverlap="1" wp14:anchorId="355DE772" wp14:editId="6E84CABE">
              <wp:simplePos x="0" y="0"/>
              <wp:positionH relativeFrom="column">
                <wp:posOffset>116205</wp:posOffset>
              </wp:positionH>
              <wp:positionV relativeFrom="paragraph">
                <wp:posOffset>171450</wp:posOffset>
              </wp:positionV>
              <wp:extent cx="9404985" cy="556260"/>
              <wp:effectExtent l="0" t="0" r="5715" b="0"/>
              <wp:wrapNone/>
              <wp:docPr id="4474" name="Group 4474"/>
              <wp:cNvGraphicFramePr/>
              <a:graphic xmlns:a="http://schemas.openxmlformats.org/drawingml/2006/main">
                <a:graphicData uri="http://schemas.microsoft.com/office/word/2010/wordprocessingGroup">
                  <wpg:wgp>
                    <wpg:cNvGrpSpPr/>
                    <wpg:grpSpPr>
                      <a:xfrm>
                        <a:off x="0" y="0"/>
                        <a:ext cx="9404985" cy="556260"/>
                        <a:chOff x="0" y="0"/>
                        <a:chExt cx="9404985" cy="556260"/>
                      </a:xfrm>
                    </wpg:grpSpPr>
                    <pic:pic xmlns:pic="http://schemas.openxmlformats.org/drawingml/2006/picture">
                      <pic:nvPicPr>
                        <pic:cNvPr id="4475" name="drawingObject3920"/>
                        <pic:cNvPicPr/>
                      </pic:nvPicPr>
                      <pic:blipFill>
                        <a:blip r:embed="rId1"/>
                        <a:stretch/>
                      </pic:blipFill>
                      <pic:spPr>
                        <a:xfrm>
                          <a:off x="8391525" y="0"/>
                          <a:ext cx="1013460" cy="544830"/>
                        </a:xfrm>
                        <a:prstGeom prst="rect">
                          <a:avLst/>
                        </a:prstGeom>
                        <a:noFill/>
                      </pic:spPr>
                    </pic:pic>
                    <pic:pic xmlns:pic="http://schemas.openxmlformats.org/drawingml/2006/picture">
                      <pic:nvPicPr>
                        <pic:cNvPr id="4476" name="drawingObject3918"/>
                        <pic:cNvPicPr/>
                      </pic:nvPicPr>
                      <pic:blipFill>
                        <a:blip r:embed="rId2"/>
                        <a:stretch/>
                      </pic:blipFill>
                      <pic:spPr>
                        <a:xfrm>
                          <a:off x="0" y="123825"/>
                          <a:ext cx="2969895" cy="432435"/>
                        </a:xfrm>
                        <a:prstGeom prst="rect">
                          <a:avLst/>
                        </a:prstGeom>
                        <a:noFill/>
                      </pic:spPr>
                    </pic:pic>
                  </wpg:wgp>
                </a:graphicData>
              </a:graphic>
            </wp:anchor>
          </w:drawing>
        </mc:Choice>
        <mc:Fallback>
          <w:pict>
            <v:group w14:anchorId="55A03B0A" id="Group 4474" o:spid="_x0000_s1026" style="position:absolute;margin-left:9.15pt;margin-top:13.5pt;width:740.55pt;height:43.8pt;z-index:-251628544" coordsize="94049,556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rawingObject3920" o:spid="_x0000_s1027" type="#_x0000_t75" style="position:absolute;left:83915;width:10134;height:5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">
                <v:imagedata r:id="rId3" o:title=""/>
              </v:shape>
              <v:shape id="drawingObject3918" o:spid="_x0000_s1028" type="#_x0000_t75" style="position:absolute;top:1238;width:29698;height:4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">
                <v:imagedata r:id="rId4" o:title=""/>
              </v:shape>
            </v:group>
          </w:pict>
        </mc:Fallback>
      </mc:AlternateContent>
    </w:r>
  </w:p>
  <w:p w14:paraId="00A31126" w14:textId="77777777" w:rsidR="001013D2" w:rsidRPr="001013D2" w:rsidRDefault="001013D2" w:rsidP="001013D2">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357857" w14:textId="77777777" w:rsidR="001013D2" w:rsidRDefault="001013D2">
    <w:pPr>
      <w:pStyle w:val="Header"/>
      <w:jc w:val="right"/>
    </w:pPr>
  </w:p>
  <w:p w14:paraId="0756AAA7" w14:textId="77777777" w:rsidR="001013D2" w:rsidRDefault="001013D2">
    <w:pPr>
      <w:pStyle w:val="Header"/>
      <w:jc w:val="right"/>
    </w:pPr>
  </w:p>
  <w:sdt>
    <w:sdtPr>
      <w:rPr>
        <w:color w:val="4472C4" w:themeColor="accent1"/>
        <w:sz w:val="24"/>
        <w:rtl/>
      </w:rPr>
      <w:id w:val="-1785879412"/>
      <w:docPartObj>
        <w:docPartGallery w:val="Page Numbers (Top of Page)"/>
        <w:docPartUnique/>
      </w:docPartObj>
    </w:sdtPr>
    <w:sdtEndPr>
      <w:rPr>
        <w:noProof/>
      </w:rPr>
    </w:sdtEndPr>
    <w:sdtContent>
      <w:p w14:paraId="22DD84B0" w14:textId="77777777" w:rsidR="001013D2" w:rsidRPr="00A93DDA" w:rsidRDefault="001013D2">
        <w:pPr>
          <w:pStyle w:val="Header"/>
          <w:jc w:val="right"/>
          <w:rPr>
            <w:color w:val="4472C4" w:themeColor="accent1"/>
            <w:sz w:val="24"/>
          </w:rPr>
        </w:pPr>
        <w:r w:rsidRPr="00A93DDA">
          <w:rPr>
            <w:color w:val="4472C4" w:themeColor="accent1"/>
            <w:sz w:val="24"/>
          </w:rPr>
          <w:fldChar w:fldCharType="begin"/>
        </w:r>
        <w:r w:rsidRPr="00A93DDA">
          <w:rPr>
            <w:color w:val="4472C4" w:themeColor="accent1"/>
            <w:sz w:val="24"/>
          </w:rPr>
          <w:instrText xml:space="preserve"> PAGE   \* MERGEFORMAT </w:instrText>
        </w:r>
        <w:r w:rsidRPr="00A93DDA">
          <w:rPr>
            <w:color w:val="4472C4" w:themeColor="accent1"/>
            <w:sz w:val="24"/>
          </w:rPr>
          <w:fldChar w:fldCharType="separate"/>
        </w:r>
        <w:r w:rsidRPr="00A93DDA">
          <w:rPr>
            <w:noProof/>
            <w:color w:val="4472C4" w:themeColor="accent1"/>
            <w:sz w:val="24"/>
          </w:rPr>
          <w:t>2</w:t>
        </w:r>
        <w:r w:rsidRPr="00A93DDA">
          <w:rPr>
            <w:noProof/>
            <w:color w:val="4472C4" w:themeColor="accent1"/>
            <w:sz w:val="24"/>
          </w:rPr>
          <w:fldChar w:fldCharType="end"/>
        </w:r>
      </w:p>
    </w:sdtContent>
  </w:sdt>
  <w:p w14:paraId="27381A5F" w14:textId="77777777" w:rsidR="001013D2" w:rsidRDefault="001013D2">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10A6AEF" w14:textId="77777777" w:rsidR="001013D2" w:rsidRPr="001013D2" w:rsidRDefault="001013D2" w:rsidP="001013D2">
    <w:pPr>
      <w:pStyle w:val="Header"/>
    </w:pPr>
    <w:r>
      <w:rPr>
        <w:rFonts w:ascii="Arial" w:eastAsia="Arial" w:hAnsi="Arial" w:cs="Arial"/>
        <w:noProof/>
        <w:sz w:val="24"/>
      </w:rPr>
      <mc:AlternateContent>
        <mc:Choice Requires="wpg">
          <w:drawing>
            <wp:anchor distT="0" distB="0" distL="114300" distR="114300" simplePos="0" relativeHeight="251689984" behindDoc="1" locked="0" layoutInCell="1" allowOverlap="1" wp14:anchorId="57B51236" wp14:editId="58889515">
              <wp:simplePos x="0" y="0"/>
              <wp:positionH relativeFrom="column">
                <wp:posOffset>116205</wp:posOffset>
              </wp:positionH>
              <wp:positionV relativeFrom="paragraph">
                <wp:posOffset>171450</wp:posOffset>
              </wp:positionV>
              <wp:extent cx="9404985" cy="556260"/>
              <wp:effectExtent l="0" t="0" r="5715" b="0"/>
              <wp:wrapNone/>
              <wp:docPr id="4477" name="Group 4477"/>
              <wp:cNvGraphicFramePr/>
              <a:graphic xmlns:a="http://schemas.openxmlformats.org/drawingml/2006/main">
                <a:graphicData uri="http://schemas.microsoft.com/office/word/2010/wordprocessingGroup">
                  <wpg:wgp>
                    <wpg:cNvGrpSpPr/>
                    <wpg:grpSpPr>
                      <a:xfrm>
                        <a:off x="0" y="0"/>
                        <a:ext cx="9404985" cy="556260"/>
                        <a:chOff x="0" y="0"/>
                        <a:chExt cx="9404985" cy="556260"/>
                      </a:xfrm>
                    </wpg:grpSpPr>
                    <pic:pic xmlns:pic="http://schemas.openxmlformats.org/drawingml/2006/picture">
                      <pic:nvPicPr>
                        <pic:cNvPr id="4478" name="drawingObject3920"/>
                        <pic:cNvPicPr/>
                      </pic:nvPicPr>
                      <pic:blipFill>
                        <a:blip r:embed="rId1"/>
                        <a:stretch/>
                      </pic:blipFill>
                      <pic:spPr>
                        <a:xfrm>
                          <a:off x="8391525" y="0"/>
                          <a:ext cx="1013460" cy="544830"/>
                        </a:xfrm>
                        <a:prstGeom prst="rect">
                          <a:avLst/>
                        </a:prstGeom>
                        <a:noFill/>
                      </pic:spPr>
                    </pic:pic>
                    <pic:pic xmlns:pic="http://schemas.openxmlformats.org/drawingml/2006/picture">
                      <pic:nvPicPr>
                        <pic:cNvPr id="4479" name="drawingObject3918"/>
                        <pic:cNvPicPr/>
                      </pic:nvPicPr>
                      <pic:blipFill>
                        <a:blip r:embed="rId2"/>
                        <a:stretch/>
                      </pic:blipFill>
                      <pic:spPr>
                        <a:xfrm>
                          <a:off x="0" y="123825"/>
                          <a:ext cx="2969895" cy="432435"/>
                        </a:xfrm>
                        <a:prstGeom prst="rect">
                          <a:avLst/>
                        </a:prstGeom>
                        <a:noFill/>
                      </pic:spPr>
                    </pic:pic>
                  </wpg:wgp>
                </a:graphicData>
              </a:graphic>
            </wp:anchor>
          </w:drawing>
        </mc:Choice>
        <mc:Fallback>
          <w:pict>
            <v:group w14:anchorId="44446300" id="Group 4477" o:spid="_x0000_s1026" style="position:absolute;margin-left:9.15pt;margin-top:13.5pt;width:740.55pt;height:43.8pt;z-index:-251626496" coordsize="94049,556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rawingObject3920" o:spid="_x0000_s1027" type="#_x0000_t75" style="position:absolute;left:83915;width:10134;height:5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">
                <v:imagedata r:id="rId3" o:title=""/>
              </v:shape>
              <v:shape id="drawingObject3918" o:spid="_x0000_s1028" type="#_x0000_t75" style="position:absolute;top:1238;width:29698;height:4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">
                <v:imagedata r:id="rId4" o:title=""/>
              </v:shape>
            </v:group>
          </w:pict>
        </mc:Fallback>
      </mc:AlternateContent>
    </w:r>
  </w:p>
  <w:p w14:paraId="082AD9F5" w14:textId="77777777" w:rsidR="001013D2" w:rsidRPr="001013D2" w:rsidRDefault="001013D2" w:rsidP="001013D2">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5E2B484" w14:textId="77777777" w:rsidR="001013D2" w:rsidRDefault="001013D2">
    <w:pPr>
      <w:pStyle w:val="Header"/>
      <w:jc w:val="right"/>
    </w:pPr>
  </w:p>
  <w:p w14:paraId="453426C3" w14:textId="77777777" w:rsidR="001013D2" w:rsidRDefault="001013D2">
    <w:pPr>
      <w:pStyle w:val="Header"/>
      <w:jc w:val="right"/>
    </w:pPr>
  </w:p>
  <w:sdt>
    <w:sdtPr>
      <w:rPr>
        <w:color w:val="4472C4" w:themeColor="accent1"/>
        <w:sz w:val="24"/>
        <w:rtl/>
      </w:rPr>
      <w:id w:val="-1433740065"/>
      <w:docPartObj>
        <w:docPartGallery w:val="Page Numbers (Top of Page)"/>
        <w:docPartUnique/>
      </w:docPartObj>
    </w:sdtPr>
    <w:sdtEndPr>
      <w:rPr>
        <w:noProof/>
      </w:rPr>
    </w:sdtEndPr>
    <w:sdtContent>
      <w:p w14:paraId="7CBFD583" w14:textId="77777777" w:rsidR="001013D2" w:rsidRPr="00A93DDA" w:rsidRDefault="001013D2">
        <w:pPr>
          <w:pStyle w:val="Header"/>
          <w:jc w:val="right"/>
          <w:rPr>
            <w:color w:val="4472C4" w:themeColor="accent1"/>
            <w:sz w:val="24"/>
          </w:rPr>
        </w:pPr>
        <w:r w:rsidRPr="00A93DDA">
          <w:rPr>
            <w:color w:val="4472C4" w:themeColor="accent1"/>
            <w:sz w:val="24"/>
          </w:rPr>
          <w:fldChar w:fldCharType="begin"/>
        </w:r>
        <w:r w:rsidRPr="00A93DDA">
          <w:rPr>
            <w:color w:val="4472C4" w:themeColor="accent1"/>
            <w:sz w:val="24"/>
          </w:rPr>
          <w:instrText xml:space="preserve"> PAGE   \* MERGEFORMAT </w:instrText>
        </w:r>
        <w:r w:rsidRPr="00A93DDA">
          <w:rPr>
            <w:color w:val="4472C4" w:themeColor="accent1"/>
            <w:sz w:val="24"/>
          </w:rPr>
          <w:fldChar w:fldCharType="separate"/>
        </w:r>
        <w:r w:rsidRPr="00A93DDA">
          <w:rPr>
            <w:noProof/>
            <w:color w:val="4472C4" w:themeColor="accent1"/>
            <w:sz w:val="24"/>
          </w:rPr>
          <w:t>2</w:t>
        </w:r>
        <w:r w:rsidRPr="00A93DDA">
          <w:rPr>
            <w:noProof/>
            <w:color w:val="4472C4" w:themeColor="accent1"/>
            <w:sz w:val="24"/>
          </w:rPr>
          <w:fldChar w:fldCharType="end"/>
        </w:r>
      </w:p>
    </w:sdtContent>
  </w:sdt>
  <w:p w14:paraId="666EF826" w14:textId="77777777" w:rsidR="001013D2" w:rsidRDefault="001013D2">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CEF05A" w14:textId="77777777" w:rsidR="001013D2" w:rsidRPr="001013D2" w:rsidRDefault="001013D2" w:rsidP="001013D2">
    <w:pPr>
      <w:pStyle w:val="Header"/>
    </w:pPr>
    <w:r>
      <w:rPr>
        <w:rFonts w:ascii="Arial" w:eastAsia="Arial" w:hAnsi="Arial" w:cs="Arial"/>
        <w:noProof/>
        <w:sz w:val="24"/>
      </w:rPr>
      <mc:AlternateContent>
        <mc:Choice Requires="wpg">
          <w:drawing>
            <wp:anchor distT="0" distB="0" distL="114300" distR="114300" simplePos="0" relativeHeight="251692032" behindDoc="1" locked="0" layoutInCell="1" allowOverlap="1" wp14:anchorId="78E77932" wp14:editId="63215E76">
              <wp:simplePos x="0" y="0"/>
              <wp:positionH relativeFrom="column">
                <wp:posOffset>116205</wp:posOffset>
              </wp:positionH>
              <wp:positionV relativeFrom="paragraph">
                <wp:posOffset>171450</wp:posOffset>
              </wp:positionV>
              <wp:extent cx="9404985" cy="556260"/>
              <wp:effectExtent l="0" t="0" r="5715" b="0"/>
              <wp:wrapNone/>
              <wp:docPr id="4480" name="Group 4480"/>
              <wp:cNvGraphicFramePr/>
              <a:graphic xmlns:a="http://schemas.openxmlformats.org/drawingml/2006/main">
                <a:graphicData uri="http://schemas.microsoft.com/office/word/2010/wordprocessingGroup">
                  <wpg:wgp>
                    <wpg:cNvGrpSpPr/>
                    <wpg:grpSpPr>
                      <a:xfrm>
                        <a:off x="0" y="0"/>
                        <a:ext cx="9404985" cy="556260"/>
                        <a:chOff x="0" y="0"/>
                        <a:chExt cx="9404985" cy="556260"/>
                      </a:xfrm>
                    </wpg:grpSpPr>
                    <pic:pic xmlns:pic="http://schemas.openxmlformats.org/drawingml/2006/picture">
                      <pic:nvPicPr>
                        <pic:cNvPr id="4481" name="drawingObject3920"/>
                        <pic:cNvPicPr/>
                      </pic:nvPicPr>
                      <pic:blipFill>
                        <a:blip r:embed="rId1"/>
                        <a:stretch/>
                      </pic:blipFill>
                      <pic:spPr>
                        <a:xfrm>
                          <a:off x="8391525" y="0"/>
                          <a:ext cx="1013460" cy="544830"/>
                        </a:xfrm>
                        <a:prstGeom prst="rect">
                          <a:avLst/>
                        </a:prstGeom>
                        <a:noFill/>
                      </pic:spPr>
                    </pic:pic>
                    <pic:pic xmlns:pic="http://schemas.openxmlformats.org/drawingml/2006/picture">
                      <pic:nvPicPr>
                        <pic:cNvPr id="4482" name="drawingObject3918"/>
                        <pic:cNvPicPr/>
                      </pic:nvPicPr>
                      <pic:blipFill>
                        <a:blip r:embed="rId2"/>
                        <a:stretch/>
                      </pic:blipFill>
                      <pic:spPr>
                        <a:xfrm>
                          <a:off x="0" y="123825"/>
                          <a:ext cx="2969895" cy="432435"/>
                        </a:xfrm>
                        <a:prstGeom prst="rect">
                          <a:avLst/>
                        </a:prstGeom>
                        <a:noFill/>
                      </pic:spPr>
                    </pic:pic>
                  </wpg:wgp>
                </a:graphicData>
              </a:graphic>
            </wp:anchor>
          </w:drawing>
        </mc:Choice>
        <mc:Fallback>
          <w:pict>
            <v:group w14:anchorId="1308C043" id="Group 4480" o:spid="_x0000_s1026" style="position:absolute;margin-left:9.15pt;margin-top:13.5pt;width:740.55pt;height:43.8pt;z-index:-251624448" coordsize="94049,5562" o:gfxdata="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drawingObject3920" o:spid="_x0000_s1027" type="#_x0000_t75" style="position:absolute;left:83915;width:10134;height:544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">
                <v:imagedata r:id="rId3" o:title=""/>
              </v:shape>
              <v:shape id="drawingObject3918" o:spid="_x0000_s1028" type="#_x0000_t75" style="position:absolute;top:1238;width:29698;height:43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">
                <v:imagedata r:id="rId4" o:title=""/>
              </v:shape>
            </v:group>
          </w:pict>
        </mc:Fallback>
      </mc:AlternateContent>
    </w:r>
  </w:p>
  <w:p w14:paraId="4F582ADF" w14:textId="77777777" w:rsidR="001013D2" w:rsidRPr="001013D2" w:rsidRDefault="001013D2" w:rsidP="001013D2">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74A669" w14:textId="77777777" w:rsidR="001013D2" w:rsidRDefault="001013D2">
    <w:pPr>
      <w:pStyle w:val="Header"/>
      <w:jc w:val="right"/>
    </w:pPr>
  </w:p>
  <w:p w14:paraId="4C20D67F" w14:textId="77777777" w:rsidR="001013D2" w:rsidRDefault="001013D2">
    <w:pPr>
      <w:pStyle w:val="Header"/>
      <w:jc w:val="right"/>
    </w:pPr>
  </w:p>
  <w:sdt>
    <w:sdtPr>
      <w:rPr>
        <w:color w:val="4472C4" w:themeColor="accent1"/>
        <w:sz w:val="24"/>
        <w:rtl/>
      </w:rPr>
      <w:id w:val="-374089491"/>
      <w:docPartObj>
        <w:docPartGallery w:val="Page Numbers (Top of Page)"/>
        <w:docPartUnique/>
      </w:docPartObj>
    </w:sdtPr>
    <w:sdtEndPr>
      <w:rPr>
        <w:noProof/>
      </w:rPr>
    </w:sdtEndPr>
    <w:sdtContent>
      <w:p w14:paraId="22D1A380" w14:textId="77777777" w:rsidR="001013D2" w:rsidRPr="00A93DDA" w:rsidRDefault="001013D2">
        <w:pPr>
          <w:pStyle w:val="Header"/>
          <w:jc w:val="right"/>
          <w:rPr>
            <w:color w:val="4472C4" w:themeColor="accent1"/>
            <w:sz w:val="24"/>
          </w:rPr>
        </w:pPr>
        <w:r w:rsidRPr="00A93DDA">
          <w:rPr>
            <w:color w:val="4472C4" w:themeColor="accent1"/>
            <w:sz w:val="24"/>
          </w:rPr>
          <w:fldChar w:fldCharType="begin"/>
        </w:r>
        <w:r w:rsidRPr="00A93DDA">
          <w:rPr>
            <w:color w:val="4472C4" w:themeColor="accent1"/>
            <w:sz w:val="24"/>
          </w:rPr>
          <w:instrText xml:space="preserve"> PAGE   \* MERGEFORMAT </w:instrText>
        </w:r>
        <w:r w:rsidRPr="00A93DDA">
          <w:rPr>
            <w:color w:val="4472C4" w:themeColor="accent1"/>
            <w:sz w:val="24"/>
          </w:rPr>
          <w:fldChar w:fldCharType="separate"/>
        </w:r>
        <w:r w:rsidRPr="00A93DDA">
          <w:rPr>
            <w:noProof/>
            <w:color w:val="4472C4" w:themeColor="accent1"/>
            <w:sz w:val="24"/>
          </w:rPr>
          <w:t>2</w:t>
        </w:r>
        <w:r w:rsidRPr="00A93DDA">
          <w:rPr>
            <w:noProof/>
            <w:color w:val="4472C4" w:themeColor="accent1"/>
            <w:sz w:val="24"/>
          </w:rPr>
          <w:fldChar w:fldCharType="end"/>
        </w:r>
      </w:p>
    </w:sdtContent>
  </w:sdt>
  <w:p w14:paraId="5F7A256A" w14:textId="77777777" w:rsidR="001013D2" w:rsidRDefault="001013D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C501A7"/>
    <w:multiLevelType w:val="hybridMultilevel"/>
    <w:tmpl w:val="8D96312E"/>
    <w:lvl w:ilvl="0" w:tplc="08090001">
      <w:start w:val="1"/>
      <w:numFmt w:val="bullet"/>
      <w:lvlText w:val=""/>
      <w:lvlJc w:val="left"/>
      <w:pPr>
        <w:ind w:left="720" w:hanging="360"/>
      </w:pPr>
      <w:rPr>
        <w:rFonts w:ascii="Symbol" w:hAnsi="Symbol" w:hint="default"/>
      </w:rPr>
    </w:lvl>
    <w:lvl w:ilvl="1" w:tplc="25326D24">
      <w:numFmt w:val="bullet"/>
      <w:lvlText w:val="·"/>
      <w:lvlJc w:val="left"/>
      <w:pPr>
        <w:ind w:left="1500" w:hanging="420"/>
      </w:pPr>
      <w:rPr>
        <w:rFonts w:ascii="Calibri" w:eastAsia="Calibri" w:hAnsi="Calibri" w:cs="Calibri" w:hint="default"/>
        <w:color w:val="000000"/>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 w15:restartNumberingAfterBreak="0">
    <w:nsid w:val="09B47071"/>
    <w:multiLevelType w:val="hybridMultilevel"/>
    <w:tmpl w:val="BE08ABB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42EA4AFD"/>
    <w:multiLevelType w:val="hybridMultilevel"/>
    <w:tmpl w:val="5D5275CC"/>
    <w:lvl w:ilvl="0" w:tplc="6274906E">
      <w:start w:val="1"/>
      <w:numFmt w:val="decimal"/>
      <w:lvlText w:val="%1."/>
      <w:lvlJc w:val="left"/>
      <w:pPr>
        <w:ind w:left="720" w:hanging="360"/>
      </w:pPr>
      <w:rPr>
        <w:rFonts w:eastAsia="Calibri" w:cs="Calibri"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488062359">
    <w:abstractNumId w:val="0"/>
  </w:num>
  <w:num w:numId="2" w16cid:durableId="1870559707">
    <w:abstractNumId w:val="1"/>
  </w:num>
  <w:num w:numId="3" w16cid:durableId="1477064621">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embedTrueTypeFonts/>
  <w:proofState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3C10"/>
    <w:rsid w:val="001013D2"/>
    <w:rsid w:val="001A7829"/>
    <w:rsid w:val="001E063D"/>
    <w:rsid w:val="0023728D"/>
    <w:rsid w:val="002E3C10"/>
    <w:rsid w:val="003B5C2A"/>
    <w:rsid w:val="003E33F2"/>
    <w:rsid w:val="00417565"/>
    <w:rsid w:val="00417A58"/>
    <w:rsid w:val="005217F4"/>
    <w:rsid w:val="006411E2"/>
    <w:rsid w:val="006424D3"/>
    <w:rsid w:val="00674F6F"/>
    <w:rsid w:val="007C3303"/>
    <w:rsid w:val="008A5819"/>
    <w:rsid w:val="008C482A"/>
    <w:rsid w:val="00935F90"/>
    <w:rsid w:val="00955590"/>
    <w:rsid w:val="00A373C1"/>
    <w:rsid w:val="00A93DDA"/>
    <w:rsid w:val="00A9664D"/>
    <w:rsid w:val="00AA7A5E"/>
    <w:rsid w:val="00AC276F"/>
    <w:rsid w:val="00AE6658"/>
    <w:rsid w:val="00BD17CB"/>
    <w:rsid w:val="00C232CF"/>
    <w:rsid w:val="00CB7CDA"/>
    <w:rsid w:val="00CD0F73"/>
    <w:rsid w:val="00CD6773"/>
    <w:rsid w:val="00CE3004"/>
    <w:rsid w:val="00D31198"/>
    <w:rsid w:val="00EA36BD"/>
    <w:rsid w:val="00EF6E2E"/>
    <w:rsid w:val="00F11E5A"/>
    <w:rsid w:val="00F126B9"/>
    <w:rsid w:val="00F47C0B"/>
    <w:rsid w:val="00F60984"/>
    <w:rsid w:val="00FC0C9D"/>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CBF35A3"/>
  <w15:docId w15:val="{582885CA-BF5D-4AB9-A7F9-D7E90FB5EC4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Calibri" w:hAnsi="Calibri" w:cs="Calibri"/>
        <w:sz w:val="22"/>
        <w:szCs w:val="22"/>
        <w:lang w:val="en-GB" w:eastAsia="en-GB" w:bidi="ar-EG"/>
      </w:rPr>
    </w:rPrDefault>
    <w:pPrDefault>
      <w:pPr>
        <w:spacing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31198"/>
    <w:pPr>
      <w:bidi/>
      <w:spacing w:after="120" w:line="336" w:lineRule="auto"/>
      <w:jc w:val="both"/>
    </w:pPr>
    <w:rPr>
      <w:sz w:val="20"/>
      <w:szCs w:val="24"/>
    </w:rPr>
  </w:style>
  <w:style w:type="paragraph" w:styleId="Heading1">
    <w:name w:val="heading 1"/>
    <w:basedOn w:val="Normal"/>
    <w:next w:val="Normal"/>
    <w:link w:val="Heading1Char"/>
    <w:uiPriority w:val="9"/>
    <w:qFormat/>
    <w:rsid w:val="00A373C1"/>
    <w:pPr>
      <w:keepNext/>
      <w:keepLines/>
      <w:spacing w:before="240" w:after="240"/>
      <w:outlineLvl w:val="0"/>
    </w:pPr>
    <w:rPr>
      <w:rFonts w:eastAsiaTheme="majorEastAsia"/>
      <w:b/>
      <w:bCs/>
      <w:color w:val="2F5496" w:themeColor="accent1" w:themeShade="BF"/>
      <w:sz w:val="28"/>
      <w:szCs w:val="32"/>
    </w:rPr>
  </w:style>
  <w:style w:type="paragraph" w:styleId="Heading2">
    <w:name w:val="heading 2"/>
    <w:basedOn w:val="Normal"/>
    <w:next w:val="Normal"/>
    <w:link w:val="Heading2Char"/>
    <w:uiPriority w:val="9"/>
    <w:unhideWhenUsed/>
    <w:qFormat/>
    <w:rsid w:val="00A373C1"/>
    <w:pPr>
      <w:keepNext/>
      <w:keepLines/>
      <w:spacing w:before="40" w:after="240"/>
      <w:outlineLvl w:val="1"/>
    </w:pPr>
    <w:rPr>
      <w:rFonts w:eastAsiaTheme="majorEastAsia"/>
      <w:b/>
      <w:bCs/>
      <w:color w:val="2F5496" w:themeColor="accent1" w:themeShade="BF"/>
      <w:sz w:val="28"/>
      <w:szCs w:val="32"/>
    </w:rPr>
  </w:style>
  <w:style w:type="paragraph" w:styleId="Heading3">
    <w:name w:val="heading 3"/>
    <w:basedOn w:val="Normal"/>
    <w:next w:val="Normal"/>
    <w:link w:val="Heading3Char"/>
    <w:uiPriority w:val="9"/>
    <w:unhideWhenUsed/>
    <w:qFormat/>
    <w:rsid w:val="00A373C1"/>
    <w:pPr>
      <w:keepNext/>
      <w:keepLines/>
      <w:spacing w:before="40"/>
      <w:outlineLvl w:val="2"/>
    </w:pPr>
    <w:rPr>
      <w:rFonts w:eastAsiaTheme="majorEastAsia"/>
      <w:b/>
      <w:bCs/>
      <w:color w:val="1F3763" w:themeColor="accent1" w:themeShade="7F"/>
      <w:sz w:val="24"/>
      <w:szCs w:val="28"/>
    </w:rPr>
  </w:style>
  <w:style w:type="paragraph" w:styleId="Heading4">
    <w:name w:val="heading 4"/>
    <w:basedOn w:val="Normal"/>
    <w:next w:val="Normal"/>
    <w:link w:val="Heading4Char"/>
    <w:uiPriority w:val="9"/>
    <w:unhideWhenUsed/>
    <w:qFormat/>
    <w:rsid w:val="00A373C1"/>
    <w:pPr>
      <w:keepNext/>
      <w:keepLines/>
      <w:spacing w:before="240"/>
      <w:outlineLvl w:val="3"/>
    </w:pPr>
    <w:rPr>
      <w:rFonts w:eastAsiaTheme="majorEastAsia"/>
      <w:b/>
      <w:bCs/>
      <w:color w:val="000000" w:themeColor="text1"/>
      <w:sz w:val="24"/>
      <w:szCs w:val="28"/>
    </w:rPr>
  </w:style>
  <w:style w:type="paragraph" w:styleId="Heading5">
    <w:name w:val="heading 5"/>
    <w:basedOn w:val="Normal"/>
    <w:next w:val="Normal"/>
    <w:link w:val="Heading5Char"/>
    <w:uiPriority w:val="9"/>
    <w:unhideWhenUsed/>
    <w:qFormat/>
    <w:rsid w:val="00A9664D"/>
    <w:pPr>
      <w:keepNext/>
      <w:keepLines/>
      <w:spacing w:before="120"/>
      <w:outlineLvl w:val="4"/>
    </w:pPr>
    <w:rPr>
      <w:rFonts w:eastAsiaTheme="majorEastAsia"/>
      <w:color w:val="2F5496" w:themeColor="accent1" w:themeShade="BF"/>
      <w:sz w:val="24"/>
      <w:szCs w:val="28"/>
    </w:rPr>
  </w:style>
  <w:style w:type="paragraph" w:styleId="Heading6">
    <w:name w:val="heading 6"/>
    <w:basedOn w:val="Normal"/>
    <w:next w:val="Normal"/>
    <w:link w:val="Heading6Char"/>
    <w:uiPriority w:val="9"/>
    <w:unhideWhenUsed/>
    <w:qFormat/>
    <w:rsid w:val="00F47C0B"/>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A93DDA"/>
    <w:pPr>
      <w:tabs>
        <w:tab w:val="center" w:pos="4513"/>
        <w:tab w:val="right" w:pos="9026"/>
      </w:tabs>
      <w:spacing w:line="240" w:lineRule="auto"/>
    </w:pPr>
  </w:style>
  <w:style w:type="character" w:customStyle="1" w:styleId="HeaderChar">
    <w:name w:val="Header Char"/>
    <w:basedOn w:val="DefaultParagraphFont"/>
    <w:link w:val="Header"/>
    <w:uiPriority w:val="99"/>
    <w:rsid w:val="00A93DDA"/>
    <w:rPr>
      <w:sz w:val="20"/>
      <w:szCs w:val="24"/>
    </w:rPr>
  </w:style>
  <w:style w:type="paragraph" w:styleId="Footer">
    <w:name w:val="footer"/>
    <w:basedOn w:val="Normal"/>
    <w:link w:val="FooterChar"/>
    <w:uiPriority w:val="99"/>
    <w:unhideWhenUsed/>
    <w:rsid w:val="00A93DDA"/>
    <w:pPr>
      <w:tabs>
        <w:tab w:val="center" w:pos="4513"/>
        <w:tab w:val="right" w:pos="9026"/>
      </w:tabs>
      <w:spacing w:line="240" w:lineRule="auto"/>
    </w:pPr>
  </w:style>
  <w:style w:type="character" w:customStyle="1" w:styleId="FooterChar">
    <w:name w:val="Footer Char"/>
    <w:basedOn w:val="DefaultParagraphFont"/>
    <w:link w:val="Footer"/>
    <w:uiPriority w:val="99"/>
    <w:rsid w:val="00A93DDA"/>
    <w:rPr>
      <w:sz w:val="20"/>
      <w:szCs w:val="24"/>
    </w:rPr>
  </w:style>
  <w:style w:type="character" w:customStyle="1" w:styleId="Heading1Char">
    <w:name w:val="Heading 1 Char"/>
    <w:basedOn w:val="DefaultParagraphFont"/>
    <w:link w:val="Heading1"/>
    <w:uiPriority w:val="9"/>
    <w:rsid w:val="00A373C1"/>
    <w:rPr>
      <w:rFonts w:eastAsiaTheme="majorEastAsia"/>
      <w:b/>
      <w:bCs/>
      <w:color w:val="2F5496" w:themeColor="accent1" w:themeShade="BF"/>
      <w:sz w:val="28"/>
      <w:szCs w:val="32"/>
    </w:rPr>
  </w:style>
  <w:style w:type="character" w:customStyle="1" w:styleId="Heading2Char">
    <w:name w:val="Heading 2 Char"/>
    <w:basedOn w:val="DefaultParagraphFont"/>
    <w:link w:val="Heading2"/>
    <w:uiPriority w:val="9"/>
    <w:rsid w:val="00A373C1"/>
    <w:rPr>
      <w:rFonts w:eastAsiaTheme="majorEastAsia"/>
      <w:b/>
      <w:bCs/>
      <w:color w:val="2F5496" w:themeColor="accent1" w:themeShade="BF"/>
      <w:sz w:val="28"/>
      <w:szCs w:val="32"/>
    </w:rPr>
  </w:style>
  <w:style w:type="character" w:customStyle="1" w:styleId="Heading3Char">
    <w:name w:val="Heading 3 Char"/>
    <w:basedOn w:val="DefaultParagraphFont"/>
    <w:link w:val="Heading3"/>
    <w:uiPriority w:val="9"/>
    <w:rsid w:val="00A373C1"/>
    <w:rPr>
      <w:rFonts w:eastAsiaTheme="majorEastAsia"/>
      <w:b/>
      <w:bCs/>
      <w:color w:val="1F3763" w:themeColor="accent1" w:themeShade="7F"/>
      <w:sz w:val="24"/>
      <w:szCs w:val="28"/>
    </w:rPr>
  </w:style>
  <w:style w:type="character" w:customStyle="1" w:styleId="Heading4Char">
    <w:name w:val="Heading 4 Char"/>
    <w:basedOn w:val="DefaultParagraphFont"/>
    <w:link w:val="Heading4"/>
    <w:uiPriority w:val="9"/>
    <w:rsid w:val="00A373C1"/>
    <w:rPr>
      <w:rFonts w:eastAsiaTheme="majorEastAsia"/>
      <w:b/>
      <w:bCs/>
      <w:color w:val="000000" w:themeColor="text1"/>
      <w:sz w:val="24"/>
      <w:szCs w:val="28"/>
    </w:rPr>
  </w:style>
  <w:style w:type="paragraph" w:styleId="ListParagraph">
    <w:name w:val="List Paragraph"/>
    <w:basedOn w:val="Normal"/>
    <w:uiPriority w:val="34"/>
    <w:qFormat/>
    <w:rsid w:val="00A9664D"/>
    <w:pPr>
      <w:spacing w:before="120"/>
      <w:ind w:left="454" w:hanging="454"/>
      <w:contextualSpacing/>
    </w:pPr>
  </w:style>
  <w:style w:type="character" w:customStyle="1" w:styleId="Heading5Char">
    <w:name w:val="Heading 5 Char"/>
    <w:basedOn w:val="DefaultParagraphFont"/>
    <w:link w:val="Heading5"/>
    <w:uiPriority w:val="9"/>
    <w:rsid w:val="00A9664D"/>
    <w:rPr>
      <w:rFonts w:eastAsiaTheme="majorEastAsia"/>
      <w:color w:val="2F5496" w:themeColor="accent1" w:themeShade="BF"/>
      <w:sz w:val="24"/>
      <w:szCs w:val="28"/>
    </w:rPr>
  </w:style>
  <w:style w:type="character" w:customStyle="1" w:styleId="Heading6Char">
    <w:name w:val="Heading 6 Char"/>
    <w:basedOn w:val="DefaultParagraphFont"/>
    <w:link w:val="Heading6"/>
    <w:uiPriority w:val="9"/>
    <w:rsid w:val="00F47C0B"/>
    <w:rPr>
      <w:rFonts w:asciiTheme="majorHAnsi" w:eastAsiaTheme="majorEastAsia" w:hAnsiTheme="majorHAnsi" w:cstheme="majorBidi"/>
      <w:color w:val="1F3763" w:themeColor="accent1" w:themeShade="7F"/>
      <w:sz w:val="20"/>
      <w:szCs w:val="24"/>
    </w:rPr>
  </w:style>
  <w:style w:type="paragraph" w:styleId="TOC1">
    <w:name w:val="toc 1"/>
    <w:basedOn w:val="Normal"/>
    <w:next w:val="Normal"/>
    <w:autoRedefine/>
    <w:uiPriority w:val="39"/>
    <w:unhideWhenUsed/>
    <w:rsid w:val="00CB7CDA"/>
    <w:pPr>
      <w:tabs>
        <w:tab w:val="right" w:leader="dot" w:pos="9627"/>
      </w:tabs>
      <w:spacing w:before="240" w:after="0"/>
    </w:pPr>
    <w:rPr>
      <w:b/>
      <w:bCs/>
      <w:noProof/>
    </w:rPr>
  </w:style>
  <w:style w:type="paragraph" w:styleId="TOC2">
    <w:name w:val="toc 2"/>
    <w:basedOn w:val="Normal"/>
    <w:next w:val="Normal"/>
    <w:autoRedefine/>
    <w:uiPriority w:val="39"/>
    <w:unhideWhenUsed/>
    <w:rsid w:val="00CB7CDA"/>
    <w:pPr>
      <w:tabs>
        <w:tab w:val="right" w:leader="dot" w:pos="9627"/>
      </w:tabs>
      <w:spacing w:after="0" w:line="264" w:lineRule="auto"/>
      <w:ind w:left="199"/>
    </w:pPr>
  </w:style>
  <w:style w:type="character" w:styleId="Hyperlink">
    <w:name w:val="Hyperlink"/>
    <w:basedOn w:val="DefaultParagraphFont"/>
    <w:uiPriority w:val="99"/>
    <w:unhideWhenUsed/>
    <w:rsid w:val="00FC0C9D"/>
    <w:rPr>
      <w:color w:val="0563C1"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9.png"/><Relationship Id="rId21" Type="http://schemas.openxmlformats.org/officeDocument/2006/relationships/image" Target="media/image14.png"/><Relationship Id="rId42" Type="http://schemas.openxmlformats.org/officeDocument/2006/relationships/image" Target="media/image32.png"/><Relationship Id="rId47" Type="http://schemas.openxmlformats.org/officeDocument/2006/relationships/footer" Target="footer4.xml"/><Relationship Id="rId63" Type="http://schemas.openxmlformats.org/officeDocument/2006/relationships/footer" Target="footer8.xml"/><Relationship Id="rId68" Type="http://schemas.openxmlformats.org/officeDocument/2006/relationships/image" Target="media/image46.png"/><Relationship Id="rId16" Type="http://schemas.openxmlformats.org/officeDocument/2006/relationships/image" Target="media/image9.png"/><Relationship Id="rId11" Type="http://schemas.openxmlformats.org/officeDocument/2006/relationships/image" Target="media/image4.png"/><Relationship Id="rId32" Type="http://schemas.openxmlformats.org/officeDocument/2006/relationships/header" Target="header1.xml"/><Relationship Id="rId37" Type="http://schemas.openxmlformats.org/officeDocument/2006/relationships/image" Target="media/image28.png"/><Relationship Id="rId53" Type="http://schemas.openxmlformats.org/officeDocument/2006/relationships/image" Target="media/image39.png"/><Relationship Id="rId58" Type="http://schemas.openxmlformats.org/officeDocument/2006/relationships/image" Target="media/image40.png"/><Relationship Id="rId74" Type="http://schemas.openxmlformats.org/officeDocument/2006/relationships/image" Target="media/image48.png"/><Relationship Id="rId79" Type="http://schemas.openxmlformats.org/officeDocument/2006/relationships/footer" Target="footer12.xml"/><Relationship Id="rId5" Type="http://schemas.openxmlformats.org/officeDocument/2006/relationships/webSettings" Target="webSettings.xml"/><Relationship Id="rId61" Type="http://schemas.openxmlformats.org/officeDocument/2006/relationships/image" Target="media/image43.png"/><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header" Target="header5.xml"/><Relationship Id="rId56" Type="http://schemas.openxmlformats.org/officeDocument/2006/relationships/header" Target="header7.xml"/><Relationship Id="rId64" Type="http://schemas.openxmlformats.org/officeDocument/2006/relationships/header" Target="header9.xml"/><Relationship Id="rId69" Type="http://schemas.openxmlformats.org/officeDocument/2006/relationships/image" Target="media/image47.png"/><Relationship Id="rId77" Type="http://schemas.openxmlformats.org/officeDocument/2006/relationships/image" Target="media/image51.png"/><Relationship Id="rId8" Type="http://schemas.openxmlformats.org/officeDocument/2006/relationships/image" Target="media/image1.png"/><Relationship Id="rId51" Type="http://schemas.openxmlformats.org/officeDocument/2006/relationships/image" Target="media/image37.png"/><Relationship Id="rId72" Type="http://schemas.openxmlformats.org/officeDocument/2006/relationships/header" Target="header11.xml"/><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footer" Target="footer1.xml"/><Relationship Id="rId38" Type="http://schemas.openxmlformats.org/officeDocument/2006/relationships/header" Target="header2.xml"/><Relationship Id="rId46" Type="http://schemas.openxmlformats.org/officeDocument/2006/relationships/header" Target="header4.xml"/><Relationship Id="rId59" Type="http://schemas.openxmlformats.org/officeDocument/2006/relationships/image" Target="media/image41.png"/><Relationship Id="rId67" Type="http://schemas.openxmlformats.org/officeDocument/2006/relationships/image" Target="media/image45.png"/><Relationship Id="rId20" Type="http://schemas.openxmlformats.org/officeDocument/2006/relationships/image" Target="media/image13.png"/><Relationship Id="rId41" Type="http://schemas.openxmlformats.org/officeDocument/2006/relationships/footer" Target="footer3.xml"/><Relationship Id="rId54" Type="http://schemas.openxmlformats.org/officeDocument/2006/relationships/header" Target="header6.xml"/><Relationship Id="rId62" Type="http://schemas.openxmlformats.org/officeDocument/2006/relationships/header" Target="header8.xml"/><Relationship Id="rId70" Type="http://schemas.openxmlformats.org/officeDocument/2006/relationships/header" Target="header10.xml"/><Relationship Id="rId75" Type="http://schemas.openxmlformats.org/officeDocument/2006/relationships/image" Target="media/image49.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7.png"/><Relationship Id="rId49" Type="http://schemas.openxmlformats.org/officeDocument/2006/relationships/footer" Target="footer5.xml"/><Relationship Id="rId57" Type="http://schemas.openxmlformats.org/officeDocument/2006/relationships/footer" Target="footer7.xm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4.png"/><Relationship Id="rId52" Type="http://schemas.openxmlformats.org/officeDocument/2006/relationships/image" Target="media/image38.png"/><Relationship Id="rId60" Type="http://schemas.openxmlformats.org/officeDocument/2006/relationships/image" Target="media/image42.png"/><Relationship Id="rId65" Type="http://schemas.openxmlformats.org/officeDocument/2006/relationships/footer" Target="footer9.xml"/><Relationship Id="rId73" Type="http://schemas.openxmlformats.org/officeDocument/2006/relationships/footer" Target="footer11.xml"/><Relationship Id="rId78" Type="http://schemas.openxmlformats.org/officeDocument/2006/relationships/header" Target="header12.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footer" Target="footer2.xml"/><Relationship Id="rId34" Type="http://schemas.openxmlformats.org/officeDocument/2006/relationships/image" Target="media/image25.png"/><Relationship Id="rId50" Type="http://schemas.openxmlformats.org/officeDocument/2006/relationships/image" Target="media/image36.png"/><Relationship Id="rId55" Type="http://schemas.openxmlformats.org/officeDocument/2006/relationships/footer" Target="footer6.xml"/><Relationship Id="rId76" Type="http://schemas.openxmlformats.org/officeDocument/2006/relationships/image" Target="media/image50.png"/><Relationship Id="rId7" Type="http://schemas.openxmlformats.org/officeDocument/2006/relationships/endnotes" Target="endnotes.xml"/><Relationship Id="rId71" Type="http://schemas.openxmlformats.org/officeDocument/2006/relationships/footer" Target="footer10.xml"/><Relationship Id="rId2" Type="http://schemas.openxmlformats.org/officeDocument/2006/relationships/numbering" Target="numbering.xml"/><Relationship Id="rId29" Type="http://schemas.openxmlformats.org/officeDocument/2006/relationships/image" Target="media/image22.png"/><Relationship Id="rId24" Type="http://schemas.openxmlformats.org/officeDocument/2006/relationships/image" Target="media/image17.png"/><Relationship Id="rId40" Type="http://schemas.openxmlformats.org/officeDocument/2006/relationships/header" Target="header3.xml"/><Relationship Id="rId45" Type="http://schemas.openxmlformats.org/officeDocument/2006/relationships/image" Target="media/image35.png"/><Relationship Id="rId66" Type="http://schemas.openxmlformats.org/officeDocument/2006/relationships/image" Target="media/image4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0.xml.rels><?xml version="1.0" encoding="UTF-8" standalone="yes"?>
<Relationships xmlns="http://schemas.openxmlformats.org/package/2006/relationships"><Relationship Id="rId3" Type="http://schemas.openxmlformats.org/officeDocument/2006/relationships/image" Target="media/image30.jpeg"/><Relationship Id="rId2" Type="http://schemas.openxmlformats.org/officeDocument/2006/relationships/image" Target="media/image2.png"/><Relationship Id="rId1" Type="http://schemas.openxmlformats.org/officeDocument/2006/relationships/image" Target="media/image29.jpeg"/><Relationship Id="rId4" Type="http://schemas.openxmlformats.org/officeDocument/2006/relationships/image" Target="media/image31.png"/></Relationships>
</file>

<file path=word/_rels/header12.xml.rels><?xml version="1.0" encoding="UTF-8" standalone="yes"?>
<Relationships xmlns="http://schemas.openxmlformats.org/package/2006/relationships"><Relationship Id="rId3" Type="http://schemas.openxmlformats.org/officeDocument/2006/relationships/image" Target="media/image30.jpeg"/><Relationship Id="rId2" Type="http://schemas.openxmlformats.org/officeDocument/2006/relationships/image" Target="media/image2.png"/><Relationship Id="rId1" Type="http://schemas.openxmlformats.org/officeDocument/2006/relationships/image" Target="media/image29.jpeg"/><Relationship Id="rId4" Type="http://schemas.openxmlformats.org/officeDocument/2006/relationships/image" Target="media/image31.png"/></Relationships>
</file>

<file path=word/_rels/header2.xml.rels><?xml version="1.0" encoding="UTF-8" standalone="yes"?>
<Relationships xmlns="http://schemas.openxmlformats.org/package/2006/relationships"><Relationship Id="rId3" Type="http://schemas.openxmlformats.org/officeDocument/2006/relationships/image" Target="media/image30.jpeg"/><Relationship Id="rId2" Type="http://schemas.openxmlformats.org/officeDocument/2006/relationships/image" Target="media/image2.png"/><Relationship Id="rId1" Type="http://schemas.openxmlformats.org/officeDocument/2006/relationships/image" Target="media/image29.jpeg"/><Relationship Id="rId4" Type="http://schemas.openxmlformats.org/officeDocument/2006/relationships/image" Target="media/image31.png"/></Relationships>
</file>

<file path=word/_rels/header4.xml.rels><?xml version="1.0" encoding="UTF-8" standalone="yes"?>
<Relationships xmlns="http://schemas.openxmlformats.org/package/2006/relationships"><Relationship Id="rId3" Type="http://schemas.openxmlformats.org/officeDocument/2006/relationships/image" Target="media/image30.jpeg"/><Relationship Id="rId2" Type="http://schemas.openxmlformats.org/officeDocument/2006/relationships/image" Target="media/image2.png"/><Relationship Id="rId1" Type="http://schemas.openxmlformats.org/officeDocument/2006/relationships/image" Target="media/image29.jpeg"/><Relationship Id="rId4" Type="http://schemas.openxmlformats.org/officeDocument/2006/relationships/image" Target="media/image31.png"/></Relationships>
</file>

<file path=word/_rels/header6.xml.rels><?xml version="1.0" encoding="UTF-8" standalone="yes"?>
<Relationships xmlns="http://schemas.openxmlformats.org/package/2006/relationships"><Relationship Id="rId3" Type="http://schemas.openxmlformats.org/officeDocument/2006/relationships/image" Target="media/image30.jpeg"/><Relationship Id="rId2" Type="http://schemas.openxmlformats.org/officeDocument/2006/relationships/image" Target="media/image2.png"/><Relationship Id="rId1" Type="http://schemas.openxmlformats.org/officeDocument/2006/relationships/image" Target="media/image29.jpeg"/><Relationship Id="rId4" Type="http://schemas.openxmlformats.org/officeDocument/2006/relationships/image" Target="media/image31.png"/></Relationships>
</file>

<file path=word/_rels/header8.xml.rels><?xml version="1.0" encoding="UTF-8" standalone="yes"?>
<Relationships xmlns="http://schemas.openxmlformats.org/package/2006/relationships"><Relationship Id="rId3" Type="http://schemas.openxmlformats.org/officeDocument/2006/relationships/image" Target="media/image30.jpeg"/><Relationship Id="rId2" Type="http://schemas.openxmlformats.org/officeDocument/2006/relationships/image" Target="media/image2.png"/><Relationship Id="rId1" Type="http://schemas.openxmlformats.org/officeDocument/2006/relationships/image" Target="media/image29.jpeg"/><Relationship Id="rId4" Type="http://schemas.openxmlformats.org/officeDocument/2006/relationships/image" Target="media/image3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C438A31-F2D2-4D2B-83C8-80788A4E7F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381</TotalTime>
  <Pages>84</Pages>
  <Words>16641</Words>
  <Characters>94855</Characters>
  <Application>Microsoft Office Word</Application>
  <DocSecurity>0</DocSecurity>
  <Lines>790</Lines>
  <Paragraphs>222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111274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Ashraf Khedr</dc:creator>
  <cp:lastModifiedBy>Ashraf Khedr</cp:lastModifiedBy>
  <cp:revision>12</cp:revision>
  <cp:lastPrinted>2023-03-07T20:29:00Z</cp:lastPrinted>
  <dcterms:created xsi:type="dcterms:W3CDTF">2023-03-07T07:38:00Z</dcterms:created>
  <dcterms:modified xsi:type="dcterms:W3CDTF">2023-03-07T20:29:00Z</dcterms:modified>
</cp:coreProperties>
</file>