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64A3D" w14:textId="77777777" w:rsidR="006051C9" w:rsidRPr="00397ECD" w:rsidRDefault="006051C9">
      <w:pPr>
        <w:spacing w:before="7" w:after="0" w:line="130" w:lineRule="exact"/>
        <w:rPr>
          <w:sz w:val="13"/>
          <w:szCs w:val="13"/>
          <w:lang w:val="en-GB"/>
        </w:rPr>
      </w:pPr>
    </w:p>
    <w:p w14:paraId="2D6AE9D1" w14:textId="77777777" w:rsidR="006051C9" w:rsidRPr="00397ECD" w:rsidRDefault="006051C9">
      <w:pPr>
        <w:spacing w:after="0" w:line="200" w:lineRule="exact"/>
        <w:rPr>
          <w:sz w:val="20"/>
          <w:szCs w:val="20"/>
        </w:rPr>
      </w:pPr>
    </w:p>
    <w:p w14:paraId="7998C0E0" w14:textId="77777777" w:rsidR="006051C9" w:rsidRPr="00397ECD" w:rsidRDefault="00000000">
      <w:pPr>
        <w:spacing w:before="32" w:after="0" w:line="240" w:lineRule="auto"/>
        <w:ind w:left="716" w:right="-20"/>
        <w:rPr>
          <w:rFonts w:ascii="Arial" w:eastAsia="Arial" w:hAnsi="Arial" w:cs="Arial"/>
          <w:rtl/>
        </w:rPr>
      </w:pPr>
      <w:r w:rsidRPr="00397ECD">
        <w:rPr>
          <w:rFonts w:ascii="Arial" w:hAnsi="Arial" w:hint="cs"/>
          <w:b/>
          <w:bCs/>
          <w:szCs w:val="22"/>
          <w:rtl/>
        </w:rPr>
        <w:t>الملحق (د)6:</w:t>
      </w:r>
      <w:r w:rsidRPr="00397ECD">
        <w:rPr>
          <w:rFonts w:ascii="Arial" w:hAnsi="Arial"/>
          <w:b/>
          <w:bCs/>
          <w:szCs w:val="22"/>
          <w:rtl/>
        </w:rPr>
        <w:t xml:space="preserve"> </w:t>
      </w:r>
      <w:r w:rsidRPr="00397ECD">
        <w:rPr>
          <w:rFonts w:ascii="Arial" w:hAnsi="Arial" w:hint="cs"/>
          <w:b/>
          <w:bCs/>
          <w:szCs w:val="22"/>
          <w:rtl/>
        </w:rPr>
        <w:t>تقرير تقييم موجّه التصنيف/ إعادة التصنيف الخارجي للفريق الاستشاري الدولي للبحث والإنقاذ</w:t>
      </w:r>
    </w:p>
    <w:p w14:paraId="742C5C4A" w14:textId="77777777" w:rsidR="006051C9" w:rsidRPr="00397ECD" w:rsidRDefault="006051C9">
      <w:pPr>
        <w:spacing w:before="2" w:after="0" w:line="150" w:lineRule="exact"/>
        <w:rPr>
          <w:sz w:val="15"/>
          <w:szCs w:val="15"/>
        </w:rPr>
      </w:pPr>
    </w:p>
    <w:p w14:paraId="64DD7A18" w14:textId="77777777" w:rsidR="006051C9" w:rsidRPr="00397ECD" w:rsidRDefault="00000000">
      <w:pPr>
        <w:spacing w:after="0" w:line="240" w:lineRule="auto"/>
        <w:ind w:left="2405" w:right="-20"/>
        <w:rPr>
          <w:rFonts w:ascii="Times New Roman" w:eastAsia="Times New Roman" w:hAnsi="Times New Roman" w:cs="Times New Roman"/>
          <w:sz w:val="20"/>
          <w:szCs w:val="20"/>
          <w:rtl/>
        </w:rPr>
      </w:pPr>
      <w:r w:rsidRPr="00397ECD">
        <w:pict w14:anchorId="0121A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25pt;height:137.25pt;mso-position-horizontal-relative:char;mso-position-vertical-relative:line">
            <v:imagedata r:id="rId6" o:title=""/>
          </v:shape>
        </w:pict>
      </w:r>
    </w:p>
    <w:p w14:paraId="1FA1C443" w14:textId="77777777" w:rsidR="006051C9" w:rsidRPr="00397ECD" w:rsidRDefault="006051C9">
      <w:pPr>
        <w:spacing w:before="5" w:after="0" w:line="180" w:lineRule="exact"/>
        <w:rPr>
          <w:sz w:val="18"/>
          <w:szCs w:val="18"/>
        </w:rPr>
      </w:pPr>
    </w:p>
    <w:p w14:paraId="1BF2F424" w14:textId="77777777" w:rsidR="006051C9" w:rsidRPr="00397ECD" w:rsidRDefault="006051C9">
      <w:pPr>
        <w:spacing w:after="0" w:line="200" w:lineRule="exact"/>
        <w:rPr>
          <w:sz w:val="20"/>
          <w:szCs w:val="20"/>
        </w:rPr>
      </w:pPr>
    </w:p>
    <w:p w14:paraId="528CCC96" w14:textId="77777777" w:rsidR="006051C9" w:rsidRPr="00397ECD" w:rsidRDefault="006051C9">
      <w:pPr>
        <w:spacing w:after="0" w:line="200" w:lineRule="exact"/>
        <w:rPr>
          <w:sz w:val="20"/>
          <w:szCs w:val="20"/>
        </w:rPr>
      </w:pPr>
    </w:p>
    <w:p w14:paraId="7E918994" w14:textId="77777777" w:rsidR="006051C9" w:rsidRPr="00397ECD" w:rsidRDefault="006051C9">
      <w:pPr>
        <w:spacing w:after="0" w:line="200" w:lineRule="exact"/>
        <w:rPr>
          <w:sz w:val="20"/>
          <w:szCs w:val="20"/>
        </w:rPr>
      </w:pPr>
    </w:p>
    <w:p w14:paraId="3057F2F8" w14:textId="77777777" w:rsidR="006051C9" w:rsidRPr="00397ECD" w:rsidRDefault="006051C9">
      <w:pPr>
        <w:spacing w:after="0" w:line="200" w:lineRule="exact"/>
        <w:rPr>
          <w:sz w:val="20"/>
          <w:szCs w:val="20"/>
        </w:rPr>
      </w:pPr>
    </w:p>
    <w:p w14:paraId="3910E5D7" w14:textId="77777777" w:rsidR="006051C9" w:rsidRPr="00397ECD" w:rsidRDefault="006051C9">
      <w:pPr>
        <w:spacing w:after="0" w:line="200" w:lineRule="exact"/>
        <w:rPr>
          <w:sz w:val="20"/>
          <w:szCs w:val="20"/>
        </w:rPr>
      </w:pPr>
    </w:p>
    <w:p w14:paraId="584E4976" w14:textId="77777777" w:rsidR="006051C9" w:rsidRPr="00397ECD" w:rsidRDefault="00000000" w:rsidP="00397ECD">
      <w:pPr>
        <w:spacing w:after="0" w:line="316" w:lineRule="exact"/>
        <w:ind w:left="61" w:right="-20"/>
        <w:jc w:val="center"/>
        <w:rPr>
          <w:rFonts w:ascii="Arial" w:eastAsia="Arial" w:hAnsi="Arial" w:cs="Arial"/>
          <w:sz w:val="28"/>
          <w:szCs w:val="28"/>
          <w:rtl/>
        </w:rPr>
      </w:pPr>
      <w:r w:rsidRPr="00397ECD">
        <w:rPr>
          <w:szCs w:val="22"/>
          <w:rtl/>
        </w:rPr>
        <w:pict w14:anchorId="03035493">
          <v:group id="_x0000_s2058" style="position:absolute;left:0;text-align:left;margin-left:70.6pt;margin-top:43.6pt;width:470.95pt;height:.1pt;z-index:-251660800;mso-position-horizontal-relative:page" coordorigin="1412,872" coordsize="9419,2">
            <v:shape id="_x0000_s2059" style="position:absolute;left:1412;top:872;width:9419;height:2" coordorigin="1412,872" coordsize="9419,0" path="m1412,872r9419,e" filled="f" strokeweight="1.54pt">
              <v:path arrowok="t"/>
            </v:shape>
            <w10:wrap anchorx="page"/>
          </v:group>
        </w:pict>
      </w:r>
      <w:r w:rsidRPr="00397ECD">
        <w:rPr>
          <w:rFonts w:ascii="Arial" w:hAnsi="Arial" w:hint="cs"/>
          <w:b/>
          <w:bCs/>
          <w:sz w:val="28"/>
          <w:szCs w:val="28"/>
          <w:rtl/>
        </w:rPr>
        <w:t>تقرير تقييم موجّه التصنيف/ إعادة التصنيف الخارجي للفريق الاستشاري الدولي للبحث والإنقاذ</w:t>
      </w:r>
    </w:p>
    <w:p w14:paraId="4E652456" w14:textId="77777777" w:rsidR="006051C9" w:rsidRPr="00397ECD" w:rsidRDefault="006051C9">
      <w:pPr>
        <w:spacing w:before="9" w:after="0" w:line="190" w:lineRule="exact"/>
        <w:rPr>
          <w:sz w:val="19"/>
          <w:szCs w:val="19"/>
        </w:rPr>
      </w:pPr>
    </w:p>
    <w:p w14:paraId="192FC35F" w14:textId="77777777" w:rsidR="006051C9" w:rsidRPr="00397ECD" w:rsidRDefault="006051C9">
      <w:pPr>
        <w:spacing w:after="0" w:line="200" w:lineRule="exact"/>
        <w:rPr>
          <w:sz w:val="20"/>
          <w:szCs w:val="20"/>
        </w:rPr>
      </w:pPr>
    </w:p>
    <w:p w14:paraId="5866DBF7" w14:textId="77777777" w:rsidR="006051C9" w:rsidRPr="00397ECD" w:rsidRDefault="006051C9">
      <w:pPr>
        <w:spacing w:after="0" w:line="200" w:lineRule="exact"/>
        <w:rPr>
          <w:sz w:val="20"/>
          <w:szCs w:val="20"/>
        </w:rPr>
      </w:pPr>
    </w:p>
    <w:p w14:paraId="7D11855E" w14:textId="77777777" w:rsidR="006051C9" w:rsidRPr="00397ECD" w:rsidRDefault="006051C9">
      <w:pPr>
        <w:spacing w:after="0" w:line="200" w:lineRule="exact"/>
        <w:rPr>
          <w:sz w:val="20"/>
          <w:szCs w:val="20"/>
        </w:rPr>
      </w:pPr>
    </w:p>
    <w:p w14:paraId="243663E8" w14:textId="77777777" w:rsidR="006051C9" w:rsidRPr="00397ECD" w:rsidRDefault="006051C9">
      <w:pPr>
        <w:spacing w:after="0" w:line="200" w:lineRule="exact"/>
        <w:rPr>
          <w:sz w:val="20"/>
          <w:szCs w:val="20"/>
        </w:rPr>
      </w:pPr>
    </w:p>
    <w:p w14:paraId="55A37F64" w14:textId="77777777" w:rsidR="006051C9" w:rsidRPr="00397ECD" w:rsidRDefault="006051C9">
      <w:pPr>
        <w:spacing w:after="0" w:line="200" w:lineRule="exact"/>
        <w:rPr>
          <w:sz w:val="20"/>
          <w:szCs w:val="20"/>
        </w:rPr>
      </w:pPr>
    </w:p>
    <w:p w14:paraId="7C5AFD6F" w14:textId="77777777" w:rsidR="006051C9" w:rsidRPr="00397ECD" w:rsidRDefault="00000000">
      <w:pPr>
        <w:tabs>
          <w:tab w:val="left" w:pos="4680"/>
        </w:tabs>
        <w:spacing w:before="34" w:after="0" w:line="225" w:lineRule="exact"/>
        <w:ind w:left="140" w:right="-20"/>
        <w:rPr>
          <w:rFonts w:ascii="Arial" w:eastAsia="Arial" w:hAnsi="Arial" w:cs="Arial"/>
          <w:sz w:val="20"/>
          <w:szCs w:val="20"/>
          <w:rtl/>
        </w:rPr>
      </w:pPr>
      <w:r w:rsidRPr="00397ECD">
        <w:rPr>
          <w:rFonts w:ascii="Arial" w:hAnsi="Arial" w:hint="cs"/>
          <w:b/>
          <w:bCs/>
          <w:sz w:val="20"/>
          <w:szCs w:val="20"/>
          <w:rtl/>
        </w:rPr>
        <w:t>اسم الفريق:</w:t>
      </w:r>
      <w:r w:rsidRPr="00397ECD">
        <w:rPr>
          <w:rFonts w:ascii="Arial" w:hAnsi="Arial"/>
          <w:b/>
          <w:bCs/>
          <w:sz w:val="20"/>
          <w:szCs w:val="20"/>
          <w:rtl/>
        </w:rPr>
        <w:t xml:space="preserve"> </w:t>
      </w:r>
      <w:r w:rsidRPr="00397ECD">
        <w:rPr>
          <w:rFonts w:ascii="Arial" w:hAnsi="Arial"/>
          <w:b/>
          <w:bCs/>
          <w:sz w:val="20"/>
          <w:szCs w:val="20"/>
          <w:u w:val="single" w:color="000000"/>
          <w:rtl/>
        </w:rPr>
        <w:t xml:space="preserve"> </w:t>
      </w:r>
      <w:r w:rsidRPr="00397ECD">
        <w:rPr>
          <w:rFonts w:ascii="Arial" w:hAnsi="Arial" w:hint="cs"/>
          <w:b/>
          <w:bCs/>
          <w:sz w:val="20"/>
          <w:szCs w:val="20"/>
          <w:u w:val="single" w:color="000000"/>
          <w:rtl/>
        </w:rPr>
        <w:tab/>
      </w:r>
    </w:p>
    <w:p w14:paraId="49B990EC" w14:textId="77777777" w:rsidR="006051C9" w:rsidRPr="00397ECD" w:rsidRDefault="006051C9">
      <w:pPr>
        <w:spacing w:after="0" w:line="200" w:lineRule="exact"/>
        <w:rPr>
          <w:sz w:val="20"/>
          <w:szCs w:val="20"/>
        </w:rPr>
      </w:pPr>
    </w:p>
    <w:p w14:paraId="6EF9827A" w14:textId="77777777" w:rsidR="006051C9" w:rsidRPr="00397ECD" w:rsidRDefault="006051C9">
      <w:pPr>
        <w:spacing w:after="0" w:line="200" w:lineRule="exact"/>
        <w:rPr>
          <w:sz w:val="20"/>
          <w:szCs w:val="20"/>
        </w:rPr>
      </w:pPr>
    </w:p>
    <w:p w14:paraId="750F6CDE" w14:textId="77777777" w:rsidR="006051C9" w:rsidRPr="00397ECD" w:rsidRDefault="006051C9">
      <w:pPr>
        <w:spacing w:before="10" w:after="0" w:line="260" w:lineRule="exact"/>
        <w:rPr>
          <w:sz w:val="26"/>
          <w:szCs w:val="26"/>
        </w:rPr>
      </w:pPr>
    </w:p>
    <w:p w14:paraId="6BD065E0" w14:textId="2B6FDAD1" w:rsidR="006051C9" w:rsidRPr="00397ECD" w:rsidRDefault="00397ECD">
      <w:pPr>
        <w:tabs>
          <w:tab w:val="left" w:pos="4240"/>
          <w:tab w:val="left" w:pos="5700"/>
        </w:tabs>
        <w:spacing w:before="34" w:after="0" w:line="240" w:lineRule="auto"/>
        <w:ind w:left="140" w:right="-20"/>
        <w:rPr>
          <w:rFonts w:ascii="Arial" w:eastAsia="Arial" w:hAnsi="Arial" w:cs="Arial"/>
          <w:sz w:val="20"/>
          <w:szCs w:val="20"/>
          <w:rtl/>
        </w:rPr>
      </w:pPr>
      <w:r w:rsidRPr="00397ECD">
        <w:rPr>
          <w:szCs w:val="22"/>
          <w:rtl/>
        </w:rPr>
        <w:pict w14:anchorId="31D04134">
          <v:group id="_x0000_s2056" style="position:absolute;left:0;text-align:left;margin-left:331.85pt;margin-top:2.75pt;width:20.25pt;height:10.9pt;z-index:-251658752;mso-position-horizontal-relative:page" coordorigin="6442,55" coordsize="405,218">
            <v:shape id="_x0000_s2057" style="position:absolute;left:6442;top:55;width:405;height:218" coordorigin="6442,55" coordsize="405,218" path="m6442,273r405,l6847,55r-405,l6442,273xe" filled="f">
              <v:path arrowok="t"/>
            </v:shape>
            <w10:wrap anchorx="page"/>
          </v:group>
        </w:pict>
      </w:r>
      <w:r w:rsidRPr="00397ECD">
        <w:rPr>
          <w:szCs w:val="22"/>
          <w:rtl/>
        </w:rPr>
        <w:pict w14:anchorId="1D6236E7">
          <v:group id="_x0000_s2054" style="position:absolute;left:0;text-align:left;margin-left:259.35pt;margin-top:2.75pt;width:20.25pt;height:10.9pt;z-index:-251657728;mso-position-horizontal-relative:page" coordorigin="4992,55" coordsize="405,218">
            <v:shape id="_x0000_s2055" style="position:absolute;left:4992;top:55;width:405;height:218" coordorigin="4992,55" coordsize="405,218" path="m4992,273r405,l5397,55r-405,l4992,273xe" filled="f">
              <v:path arrowok="t"/>
            </v:shape>
            <w10:wrap anchorx="page"/>
          </v:group>
        </w:pict>
      </w:r>
      <w:r w:rsidRPr="00397ECD">
        <w:rPr>
          <w:szCs w:val="22"/>
          <w:rtl/>
        </w:rPr>
        <w:pict w14:anchorId="5BE1004A">
          <v:group id="_x0000_s2052" style="position:absolute;left:0;text-align:left;margin-left:412.5pt;margin-top:3.15pt;width:20.25pt;height:10.9pt;z-index:-251656704;mso-position-horizontal-relative:page" coordorigin="7830,63" coordsize="405,218">
            <v:shape id="_x0000_s2053" style="position:absolute;left:7830;top:63;width:405;height:218" coordorigin="7830,63" coordsize="405,218" path="m7830,281r405,l8235,63r-405,l7830,281xe" filled="f">
              <v:path arrowok="t"/>
            </v:shape>
            <w10:wrap anchorx="page"/>
          </v:group>
        </w:pict>
      </w:r>
      <w:r w:rsidR="00000000" w:rsidRPr="00397ECD">
        <w:rPr>
          <w:rFonts w:ascii="Arial" w:hAnsi="Arial" w:hint="cs"/>
          <w:b/>
          <w:bCs/>
          <w:sz w:val="20"/>
          <w:szCs w:val="20"/>
          <w:rtl/>
        </w:rPr>
        <w:t>مستوى التصنيف:</w:t>
      </w:r>
      <w:r w:rsidR="00000000" w:rsidRPr="00397ECD">
        <w:rPr>
          <w:rFonts w:ascii="Arial" w:hAnsi="Arial"/>
          <w:b/>
          <w:bCs/>
          <w:sz w:val="20"/>
          <w:szCs w:val="20"/>
          <w:rtl/>
        </w:rPr>
        <w:t xml:space="preserve"> </w:t>
      </w:r>
      <w:r w:rsidR="00000000" w:rsidRPr="00397ECD">
        <w:rPr>
          <w:rFonts w:ascii="Arial" w:hAnsi="Arial" w:hint="cs"/>
          <w:b/>
          <w:bCs/>
          <w:sz w:val="20"/>
          <w:szCs w:val="20"/>
          <w:rtl/>
        </w:rPr>
        <w:t>مستوى خفيف</w:t>
      </w:r>
      <w:r>
        <w:rPr>
          <w:rFonts w:ascii="Arial" w:hAnsi="Arial"/>
          <w:b/>
          <w:bCs/>
          <w:sz w:val="20"/>
          <w:szCs w:val="20"/>
        </w:rPr>
        <w:t xml:space="preserve">           </w:t>
      </w:r>
      <w:r w:rsidR="00000000" w:rsidRPr="00397ECD">
        <w:rPr>
          <w:rFonts w:ascii="Arial" w:hAnsi="Arial" w:hint="cs"/>
          <w:b/>
          <w:bCs/>
          <w:sz w:val="20"/>
          <w:szCs w:val="20"/>
          <w:rtl/>
        </w:rPr>
        <w:t>مستوى متوسط</w:t>
      </w:r>
      <w:r w:rsidR="00000000" w:rsidRPr="00397ECD">
        <w:rPr>
          <w:rFonts w:ascii="Arial" w:hAnsi="Arial" w:hint="cs"/>
          <w:b/>
          <w:bCs/>
          <w:sz w:val="20"/>
          <w:szCs w:val="20"/>
          <w:rtl/>
        </w:rPr>
        <w:tab/>
      </w:r>
      <w:r>
        <w:rPr>
          <w:rFonts w:ascii="Arial" w:hAnsi="Arial"/>
          <w:b/>
          <w:bCs/>
          <w:sz w:val="20"/>
          <w:szCs w:val="20"/>
        </w:rPr>
        <w:t xml:space="preserve">    </w:t>
      </w:r>
      <w:r w:rsidR="00000000" w:rsidRPr="00397ECD">
        <w:rPr>
          <w:rFonts w:ascii="Arial" w:hAnsi="Arial" w:hint="cs"/>
          <w:b/>
          <w:bCs/>
          <w:sz w:val="20"/>
          <w:szCs w:val="20"/>
          <w:rtl/>
        </w:rPr>
        <w:t>مستوى كثيف</w:t>
      </w:r>
    </w:p>
    <w:p w14:paraId="34E12B80" w14:textId="77777777" w:rsidR="006051C9" w:rsidRPr="00397ECD" w:rsidRDefault="006051C9">
      <w:pPr>
        <w:spacing w:before="16" w:after="0" w:line="220" w:lineRule="exact"/>
      </w:pPr>
    </w:p>
    <w:p w14:paraId="3D4EA158" w14:textId="77777777" w:rsidR="006051C9" w:rsidRPr="00397ECD" w:rsidRDefault="00000000">
      <w:pPr>
        <w:tabs>
          <w:tab w:val="left" w:pos="4780"/>
        </w:tabs>
        <w:spacing w:after="0" w:line="225" w:lineRule="exact"/>
        <w:ind w:left="140" w:right="-20"/>
        <w:rPr>
          <w:rFonts w:ascii="Arial" w:eastAsia="Arial" w:hAnsi="Arial" w:cs="Arial"/>
          <w:sz w:val="20"/>
          <w:szCs w:val="20"/>
          <w:rtl/>
        </w:rPr>
      </w:pPr>
      <w:r w:rsidRPr="00397ECD">
        <w:rPr>
          <w:rFonts w:ascii="Arial" w:hAnsi="Arial" w:hint="cs"/>
          <w:b/>
          <w:bCs/>
          <w:sz w:val="20"/>
          <w:szCs w:val="20"/>
          <w:rtl/>
        </w:rPr>
        <w:t>الموجّه:</w:t>
      </w:r>
      <w:r w:rsidRPr="00397ECD">
        <w:rPr>
          <w:rFonts w:ascii="Arial" w:hAnsi="Arial"/>
          <w:b/>
          <w:bCs/>
          <w:sz w:val="20"/>
          <w:szCs w:val="20"/>
          <w:rtl/>
        </w:rPr>
        <w:t xml:space="preserve"> </w:t>
      </w:r>
      <w:r w:rsidRPr="00397ECD">
        <w:rPr>
          <w:rFonts w:ascii="Arial" w:hAnsi="Arial"/>
          <w:b/>
          <w:bCs/>
          <w:sz w:val="20"/>
          <w:szCs w:val="20"/>
          <w:u w:val="single" w:color="000000"/>
          <w:rtl/>
        </w:rPr>
        <w:t xml:space="preserve"> </w:t>
      </w:r>
      <w:r w:rsidRPr="00397ECD">
        <w:rPr>
          <w:rFonts w:ascii="Arial" w:hAnsi="Arial" w:hint="cs"/>
          <w:b/>
          <w:bCs/>
          <w:sz w:val="20"/>
          <w:szCs w:val="20"/>
          <w:u w:val="single" w:color="000000"/>
          <w:rtl/>
        </w:rPr>
        <w:tab/>
      </w:r>
    </w:p>
    <w:p w14:paraId="0C9090A0" w14:textId="77777777" w:rsidR="006051C9" w:rsidRPr="00397ECD" w:rsidRDefault="006051C9">
      <w:pPr>
        <w:spacing w:before="5" w:after="0" w:line="130" w:lineRule="exact"/>
        <w:rPr>
          <w:sz w:val="13"/>
          <w:szCs w:val="13"/>
        </w:rPr>
      </w:pPr>
    </w:p>
    <w:p w14:paraId="210913EE" w14:textId="77777777" w:rsidR="006051C9" w:rsidRPr="00397ECD" w:rsidRDefault="006051C9">
      <w:pPr>
        <w:spacing w:after="0" w:line="200" w:lineRule="exact"/>
        <w:rPr>
          <w:sz w:val="20"/>
          <w:szCs w:val="20"/>
        </w:rPr>
      </w:pPr>
    </w:p>
    <w:p w14:paraId="744E6813" w14:textId="77777777" w:rsidR="006051C9" w:rsidRPr="00397ECD" w:rsidRDefault="006051C9">
      <w:pPr>
        <w:spacing w:after="0" w:line="200" w:lineRule="exact"/>
        <w:rPr>
          <w:sz w:val="20"/>
          <w:szCs w:val="20"/>
        </w:rPr>
      </w:pPr>
    </w:p>
    <w:p w14:paraId="7EFBA034" w14:textId="77777777" w:rsidR="006051C9" w:rsidRPr="00397ECD" w:rsidRDefault="006051C9">
      <w:pPr>
        <w:spacing w:after="0" w:line="200" w:lineRule="exact"/>
        <w:rPr>
          <w:sz w:val="20"/>
          <w:szCs w:val="20"/>
        </w:rPr>
      </w:pPr>
    </w:p>
    <w:p w14:paraId="163DDC1C" w14:textId="77777777" w:rsidR="006051C9" w:rsidRPr="00397ECD" w:rsidRDefault="006051C9">
      <w:pPr>
        <w:spacing w:after="0" w:line="200" w:lineRule="exact"/>
        <w:rPr>
          <w:sz w:val="20"/>
          <w:szCs w:val="20"/>
        </w:rPr>
      </w:pPr>
    </w:p>
    <w:p w14:paraId="5E31E354" w14:textId="77777777" w:rsidR="006051C9" w:rsidRPr="00397ECD" w:rsidRDefault="006051C9">
      <w:pPr>
        <w:spacing w:after="0" w:line="200" w:lineRule="exact"/>
        <w:rPr>
          <w:sz w:val="20"/>
          <w:szCs w:val="20"/>
        </w:rPr>
      </w:pPr>
    </w:p>
    <w:p w14:paraId="3AEB0075" w14:textId="77777777" w:rsidR="006051C9" w:rsidRPr="00397ECD" w:rsidRDefault="00000000">
      <w:pPr>
        <w:spacing w:before="34" w:after="0" w:line="240" w:lineRule="auto"/>
        <w:ind w:left="140" w:right="-20"/>
        <w:rPr>
          <w:rFonts w:ascii="Arial" w:eastAsia="Arial" w:hAnsi="Arial" w:cs="Arial"/>
          <w:sz w:val="20"/>
          <w:szCs w:val="20"/>
          <w:rtl/>
        </w:rPr>
      </w:pPr>
      <w:r w:rsidRPr="00397ECD">
        <w:rPr>
          <w:rFonts w:ascii="Arial" w:hAnsi="Arial" w:hint="cs"/>
          <w:b/>
          <w:bCs/>
          <w:sz w:val="20"/>
          <w:szCs w:val="20"/>
          <w:rtl/>
        </w:rPr>
        <w:t>تفاصيل الاتصال:</w:t>
      </w:r>
    </w:p>
    <w:p w14:paraId="647D5468" w14:textId="77777777" w:rsidR="006051C9" w:rsidRPr="00397ECD" w:rsidRDefault="006051C9">
      <w:pPr>
        <w:spacing w:after="0" w:line="200" w:lineRule="exact"/>
        <w:rPr>
          <w:sz w:val="20"/>
          <w:szCs w:val="20"/>
        </w:rPr>
      </w:pPr>
    </w:p>
    <w:p w14:paraId="371BF3B2" w14:textId="77777777" w:rsidR="006051C9" w:rsidRPr="00397ECD" w:rsidRDefault="006051C9">
      <w:pPr>
        <w:spacing w:after="0" w:line="200" w:lineRule="exact"/>
        <w:rPr>
          <w:sz w:val="20"/>
          <w:szCs w:val="20"/>
        </w:rPr>
      </w:pPr>
    </w:p>
    <w:p w14:paraId="4660CC4E" w14:textId="77777777" w:rsidR="006051C9" w:rsidRPr="00397ECD" w:rsidRDefault="006051C9">
      <w:pPr>
        <w:spacing w:before="19" w:after="0" w:line="280" w:lineRule="exact"/>
        <w:rPr>
          <w:sz w:val="28"/>
          <w:szCs w:val="28"/>
        </w:rPr>
      </w:pPr>
    </w:p>
    <w:p w14:paraId="0A8AA19C" w14:textId="77777777" w:rsidR="006051C9" w:rsidRPr="00397ECD" w:rsidRDefault="00000000" w:rsidP="00425EF1">
      <w:pPr>
        <w:tabs>
          <w:tab w:val="left" w:pos="5589"/>
        </w:tabs>
        <w:spacing w:after="0" w:line="225" w:lineRule="exact"/>
        <w:ind w:left="140" w:right="-20"/>
        <w:rPr>
          <w:rFonts w:ascii="Arial" w:eastAsia="Arial" w:hAnsi="Arial" w:cs="Arial"/>
          <w:sz w:val="20"/>
          <w:szCs w:val="20"/>
          <w:rtl/>
        </w:rPr>
      </w:pPr>
      <w:r w:rsidRPr="00397ECD">
        <w:rPr>
          <w:rFonts w:ascii="Arial" w:hAnsi="Arial" w:hint="cs"/>
          <w:b/>
          <w:bCs/>
          <w:sz w:val="20"/>
          <w:szCs w:val="20"/>
          <w:rtl/>
        </w:rPr>
        <w:t>الهاتف:</w:t>
      </w:r>
      <w:r w:rsidRPr="00397ECD">
        <w:rPr>
          <w:rFonts w:ascii="Arial" w:hAnsi="Arial"/>
          <w:b/>
          <w:bCs/>
          <w:sz w:val="20"/>
          <w:szCs w:val="20"/>
          <w:rtl/>
        </w:rPr>
        <w:t xml:space="preserve"> </w:t>
      </w:r>
      <w:r w:rsidRPr="00397ECD">
        <w:rPr>
          <w:rFonts w:ascii="Arial" w:hAnsi="Arial"/>
          <w:b/>
          <w:bCs/>
          <w:sz w:val="20"/>
          <w:szCs w:val="20"/>
          <w:u w:val="single" w:color="000000"/>
          <w:rtl/>
        </w:rPr>
        <w:t xml:space="preserve"> </w:t>
      </w:r>
      <w:r w:rsidRPr="00397ECD">
        <w:rPr>
          <w:rFonts w:ascii="Arial" w:hAnsi="Arial" w:hint="cs"/>
          <w:b/>
          <w:bCs/>
          <w:sz w:val="20"/>
          <w:szCs w:val="20"/>
          <w:u w:val="single" w:color="000000"/>
          <w:rtl/>
        </w:rPr>
        <w:tab/>
      </w:r>
    </w:p>
    <w:p w14:paraId="036685EA" w14:textId="77777777" w:rsidR="006051C9" w:rsidRPr="00397ECD" w:rsidRDefault="006051C9" w:rsidP="00425EF1">
      <w:pPr>
        <w:tabs>
          <w:tab w:val="left" w:pos="5589"/>
        </w:tabs>
        <w:spacing w:after="0" w:line="200" w:lineRule="exact"/>
        <w:rPr>
          <w:sz w:val="20"/>
          <w:szCs w:val="20"/>
        </w:rPr>
      </w:pPr>
    </w:p>
    <w:p w14:paraId="0F2C03E1" w14:textId="77777777" w:rsidR="006051C9" w:rsidRPr="00397ECD" w:rsidRDefault="006051C9" w:rsidP="00425EF1">
      <w:pPr>
        <w:tabs>
          <w:tab w:val="left" w:pos="5589"/>
        </w:tabs>
        <w:spacing w:after="0" w:line="200" w:lineRule="exact"/>
        <w:rPr>
          <w:sz w:val="20"/>
          <w:szCs w:val="20"/>
        </w:rPr>
      </w:pPr>
    </w:p>
    <w:p w14:paraId="269D861D" w14:textId="77777777" w:rsidR="006051C9" w:rsidRPr="00397ECD" w:rsidRDefault="006051C9" w:rsidP="00425EF1">
      <w:pPr>
        <w:tabs>
          <w:tab w:val="left" w:pos="5589"/>
        </w:tabs>
        <w:spacing w:before="10" w:after="0" w:line="260" w:lineRule="exact"/>
        <w:rPr>
          <w:sz w:val="26"/>
          <w:szCs w:val="26"/>
        </w:rPr>
      </w:pPr>
    </w:p>
    <w:p w14:paraId="042EC2EE" w14:textId="77777777" w:rsidR="006051C9" w:rsidRPr="00397ECD" w:rsidRDefault="00000000" w:rsidP="00425EF1">
      <w:pPr>
        <w:tabs>
          <w:tab w:val="left" w:pos="5589"/>
        </w:tabs>
        <w:spacing w:before="34" w:after="0" w:line="225" w:lineRule="exact"/>
        <w:ind w:left="140" w:right="-20"/>
        <w:rPr>
          <w:rFonts w:ascii="Arial" w:eastAsia="Arial" w:hAnsi="Arial" w:cs="Arial"/>
          <w:sz w:val="20"/>
          <w:szCs w:val="20"/>
          <w:rtl/>
        </w:rPr>
      </w:pPr>
      <w:r w:rsidRPr="00397ECD">
        <w:rPr>
          <w:rFonts w:ascii="Arial" w:hAnsi="Arial" w:hint="cs"/>
          <w:b/>
          <w:bCs/>
          <w:sz w:val="20"/>
          <w:szCs w:val="20"/>
          <w:rtl/>
        </w:rPr>
        <w:t>البريد الإلكتروني:</w:t>
      </w:r>
      <w:r w:rsidRPr="00397ECD">
        <w:rPr>
          <w:rFonts w:ascii="Arial" w:hAnsi="Arial"/>
          <w:b/>
          <w:bCs/>
          <w:sz w:val="20"/>
          <w:szCs w:val="20"/>
          <w:rtl/>
        </w:rPr>
        <w:t xml:space="preserve"> </w:t>
      </w:r>
      <w:r w:rsidRPr="00397ECD">
        <w:rPr>
          <w:rFonts w:ascii="Arial" w:hAnsi="Arial"/>
          <w:b/>
          <w:bCs/>
          <w:sz w:val="20"/>
          <w:szCs w:val="20"/>
          <w:u w:val="single" w:color="000000"/>
          <w:rtl/>
        </w:rPr>
        <w:t xml:space="preserve"> </w:t>
      </w:r>
      <w:r w:rsidRPr="00397ECD">
        <w:rPr>
          <w:rFonts w:ascii="Arial" w:hAnsi="Arial" w:hint="cs"/>
          <w:b/>
          <w:bCs/>
          <w:sz w:val="20"/>
          <w:szCs w:val="20"/>
          <w:u w:val="single" w:color="000000"/>
          <w:rtl/>
        </w:rPr>
        <w:tab/>
      </w:r>
    </w:p>
    <w:p w14:paraId="10F8E760" w14:textId="77777777" w:rsidR="006051C9" w:rsidRPr="00397ECD" w:rsidRDefault="006051C9" w:rsidP="00425EF1">
      <w:pPr>
        <w:tabs>
          <w:tab w:val="left" w:pos="5589"/>
        </w:tabs>
        <w:spacing w:after="0" w:line="200" w:lineRule="exact"/>
        <w:rPr>
          <w:sz w:val="20"/>
          <w:szCs w:val="20"/>
        </w:rPr>
      </w:pPr>
    </w:p>
    <w:p w14:paraId="37D10938" w14:textId="77777777" w:rsidR="006051C9" w:rsidRPr="00397ECD" w:rsidRDefault="006051C9" w:rsidP="00425EF1">
      <w:pPr>
        <w:tabs>
          <w:tab w:val="left" w:pos="5589"/>
        </w:tabs>
        <w:spacing w:after="0" w:line="200" w:lineRule="exact"/>
        <w:rPr>
          <w:sz w:val="20"/>
          <w:szCs w:val="20"/>
        </w:rPr>
      </w:pPr>
    </w:p>
    <w:p w14:paraId="695B7DC9" w14:textId="77777777" w:rsidR="006051C9" w:rsidRPr="00397ECD" w:rsidRDefault="006051C9" w:rsidP="00425EF1">
      <w:pPr>
        <w:tabs>
          <w:tab w:val="left" w:pos="5589"/>
        </w:tabs>
        <w:spacing w:before="10" w:after="0" w:line="260" w:lineRule="exact"/>
        <w:rPr>
          <w:sz w:val="26"/>
          <w:szCs w:val="26"/>
        </w:rPr>
      </w:pPr>
    </w:p>
    <w:p w14:paraId="75F57D0E" w14:textId="579BA537" w:rsidR="006051C9" w:rsidRPr="00397ECD" w:rsidRDefault="00000000" w:rsidP="00425EF1">
      <w:pPr>
        <w:tabs>
          <w:tab w:val="left" w:pos="5020"/>
          <w:tab w:val="left" w:pos="5589"/>
        </w:tabs>
        <w:spacing w:before="34" w:after="0" w:line="240" w:lineRule="auto"/>
        <w:ind w:left="140" w:right="-20"/>
        <w:rPr>
          <w:rFonts w:ascii="Arial" w:eastAsia="Arial" w:hAnsi="Arial" w:cs="Arial"/>
          <w:sz w:val="20"/>
          <w:szCs w:val="20"/>
          <w:rtl/>
        </w:rPr>
      </w:pPr>
      <w:r w:rsidRPr="00397ECD">
        <w:rPr>
          <w:rFonts w:ascii="Arial" w:hAnsi="Arial" w:hint="cs"/>
          <w:b/>
          <w:bCs/>
          <w:sz w:val="20"/>
          <w:szCs w:val="20"/>
          <w:rtl/>
        </w:rPr>
        <w:t>تاريخ التقرير:</w:t>
      </w:r>
      <w:r w:rsidR="00425EF1">
        <w:rPr>
          <w:rFonts w:ascii="Arial" w:hAnsi="Arial" w:hint="cs"/>
          <w:b/>
          <w:bCs/>
          <w:sz w:val="20"/>
          <w:szCs w:val="20"/>
          <w:rtl/>
        </w:rPr>
        <w:t xml:space="preserve"> </w:t>
      </w:r>
      <w:r w:rsidR="00425EF1">
        <w:rPr>
          <w:rFonts w:ascii="Arial" w:hAnsi="Arial"/>
          <w:b/>
          <w:bCs/>
          <w:sz w:val="20"/>
          <w:szCs w:val="20"/>
          <w:rtl/>
        </w:rPr>
        <w:tab/>
      </w:r>
    </w:p>
    <w:p w14:paraId="3A98CADB" w14:textId="77777777" w:rsidR="006051C9" w:rsidRDefault="006051C9">
      <w:pPr>
        <w:spacing w:after="0"/>
      </w:pPr>
    </w:p>
    <w:p w14:paraId="49B9F4FE" w14:textId="1D6A43C7" w:rsidR="00397ECD" w:rsidRDefault="00397ECD">
      <w:pPr>
        <w:bidi w:val="0"/>
        <w:rPr>
          <w:sz w:val="14"/>
          <w:szCs w:val="14"/>
          <w:rtl/>
        </w:rPr>
      </w:pPr>
      <w:r>
        <w:rPr>
          <w:sz w:val="14"/>
          <w:szCs w:val="14"/>
          <w:rtl/>
        </w:rPr>
        <w:br w:type="page"/>
      </w:r>
    </w:p>
    <w:p w14:paraId="7DF89E5E" w14:textId="77777777" w:rsidR="006051C9" w:rsidRPr="00397ECD" w:rsidRDefault="006051C9">
      <w:pPr>
        <w:spacing w:after="0" w:line="200" w:lineRule="exact"/>
        <w:rPr>
          <w:sz w:val="20"/>
          <w:szCs w:val="20"/>
        </w:rPr>
      </w:pPr>
    </w:p>
    <w:p w14:paraId="45E08425" w14:textId="77777777" w:rsidR="006051C9" w:rsidRPr="00397ECD" w:rsidRDefault="00000000">
      <w:pPr>
        <w:spacing w:before="34" w:after="0" w:line="240" w:lineRule="auto"/>
        <w:ind w:left="196" w:right="8290"/>
        <w:jc w:val="both"/>
        <w:rPr>
          <w:rFonts w:ascii="Arial" w:eastAsia="Arial" w:hAnsi="Arial" w:cs="Arial"/>
          <w:sz w:val="24"/>
          <w:rtl/>
        </w:rPr>
      </w:pPr>
      <w:r w:rsidRPr="00397ECD">
        <w:rPr>
          <w:rFonts w:ascii="Arial" w:hAnsi="Arial" w:hint="cs"/>
          <w:b/>
          <w:bCs/>
          <w:sz w:val="24"/>
          <w:rtl/>
        </w:rPr>
        <w:t>مقدمة</w:t>
      </w:r>
    </w:p>
    <w:p w14:paraId="513A4CFE" w14:textId="77777777" w:rsidR="006051C9" w:rsidRPr="00397ECD" w:rsidRDefault="006051C9">
      <w:pPr>
        <w:spacing w:before="13" w:after="0" w:line="220" w:lineRule="exact"/>
        <w:rPr>
          <w:sz w:val="24"/>
        </w:rPr>
      </w:pPr>
    </w:p>
    <w:p w14:paraId="44A8860A" w14:textId="77777777" w:rsidR="006051C9" w:rsidRPr="00397ECD" w:rsidRDefault="00000000">
      <w:pPr>
        <w:spacing w:after="0" w:line="240" w:lineRule="auto"/>
        <w:ind w:left="860" w:right="142" w:hanging="360"/>
        <w:jc w:val="both"/>
        <w:rPr>
          <w:rFonts w:ascii="Arial" w:eastAsia="Arial" w:hAnsi="Arial" w:cs="Arial"/>
          <w:sz w:val="24"/>
          <w:rtl/>
        </w:rPr>
      </w:pPr>
      <w:r w:rsidRPr="00397ECD">
        <w:rPr>
          <w:rFonts w:ascii="Arial" w:hAnsi="Arial" w:hint="cs"/>
          <w:sz w:val="24"/>
          <w:rtl/>
        </w:rPr>
        <w:t xml:space="preserve">1.   طلب </w:t>
      </w:r>
      <w:r w:rsidRPr="00397ECD">
        <w:rPr>
          <w:rFonts w:ascii="Arial" w:hAnsi="Arial" w:hint="cs"/>
          <w:b/>
          <w:bCs/>
          <w:i/>
          <w:iCs/>
          <w:sz w:val="24"/>
          <w:rtl/>
        </w:rPr>
        <w:t>(أدخل اسم فريق البحث والإنقاذ في المناطق الحضرية)</w:t>
      </w:r>
      <w:r w:rsidRPr="00397ECD">
        <w:rPr>
          <w:rFonts w:ascii="Arial" w:hAnsi="Arial" w:hint="cs"/>
          <w:sz w:val="24"/>
          <w:rtl/>
        </w:rPr>
        <w:t xml:space="preserve"> من </w:t>
      </w:r>
      <w:r w:rsidRPr="00397ECD">
        <w:rPr>
          <w:rFonts w:ascii="Arial" w:hAnsi="Arial" w:hint="cs"/>
          <w:b/>
          <w:bCs/>
          <w:i/>
          <w:iCs/>
          <w:sz w:val="24"/>
          <w:rtl/>
        </w:rPr>
        <w:t>(أدخل اسم الموجه)</w:t>
      </w:r>
      <w:r w:rsidRPr="00397ECD">
        <w:rPr>
          <w:rFonts w:ascii="Arial" w:hAnsi="Arial" w:hint="cs"/>
          <w:sz w:val="24"/>
          <w:rtl/>
        </w:rPr>
        <w:t xml:space="preserve"> تيسير تقييم قدرة فريق البحث والإنقاذ في المناطق الحضرية بهدف تقديم توصيات للفريق من أجل تحقيق التصنيف/ إعادة التصنيف </w:t>
      </w:r>
      <w:r w:rsidRPr="00397ECD">
        <w:rPr>
          <w:rFonts w:ascii="Arial" w:hAnsi="Arial" w:hint="cs"/>
          <w:b/>
          <w:bCs/>
          <w:i/>
          <w:iCs/>
          <w:sz w:val="24"/>
          <w:rtl/>
        </w:rPr>
        <w:t>(أدخل مستوى التصنيف)</w:t>
      </w:r>
      <w:r w:rsidRPr="00397ECD">
        <w:rPr>
          <w:rFonts w:ascii="Arial" w:hAnsi="Arial" w:hint="cs"/>
          <w:sz w:val="24"/>
          <w:rtl/>
        </w:rPr>
        <w:t xml:space="preserve"> وفقًا للمبادئ التوجيهية للفريق الاستشاري الدولي للبحث والإنقاذ ودليل التصنيف/ إعادة التصنيف الخارجي للفريق الاستشاري الدولي للبحث والإنقاذ والملحقات ذات الصلة.</w:t>
      </w:r>
    </w:p>
    <w:p w14:paraId="102AF857" w14:textId="77777777" w:rsidR="006051C9" w:rsidRPr="00397ECD" w:rsidRDefault="00000000">
      <w:pPr>
        <w:spacing w:after="0" w:line="240" w:lineRule="auto"/>
        <w:ind w:left="500" w:right="-20"/>
        <w:rPr>
          <w:rFonts w:ascii="Arial" w:eastAsia="Arial" w:hAnsi="Arial" w:cs="Arial"/>
          <w:sz w:val="24"/>
          <w:rtl/>
        </w:rPr>
      </w:pPr>
      <w:r w:rsidRPr="00397ECD">
        <w:rPr>
          <w:rFonts w:ascii="Arial" w:hAnsi="Arial" w:hint="cs"/>
          <w:sz w:val="24"/>
          <w:rtl/>
        </w:rPr>
        <w:t xml:space="preserve">2.   أُجري هذا التقييم الأولي بدءًا من </w:t>
      </w:r>
      <w:r w:rsidRPr="00397ECD">
        <w:rPr>
          <w:rFonts w:ascii="Arial" w:hAnsi="Arial" w:hint="cs"/>
          <w:b/>
          <w:bCs/>
          <w:i/>
          <w:iCs/>
          <w:sz w:val="24"/>
          <w:rtl/>
        </w:rPr>
        <w:t xml:space="preserve">(أدخل التاريخ من - إلى) </w:t>
      </w:r>
      <w:r w:rsidRPr="00397ECD">
        <w:rPr>
          <w:rFonts w:ascii="Arial" w:hAnsi="Arial" w:hint="cs"/>
          <w:sz w:val="24"/>
          <w:rtl/>
        </w:rPr>
        <w:t xml:space="preserve">في </w:t>
      </w:r>
      <w:r w:rsidRPr="00397ECD">
        <w:rPr>
          <w:rFonts w:ascii="Arial" w:hAnsi="Arial" w:hint="cs"/>
          <w:b/>
          <w:bCs/>
          <w:i/>
          <w:iCs/>
          <w:sz w:val="24"/>
          <w:rtl/>
        </w:rPr>
        <w:t>(أدخل الموقع)</w:t>
      </w:r>
      <w:r w:rsidRPr="00397ECD">
        <w:rPr>
          <w:rFonts w:ascii="Arial" w:hAnsi="Arial" w:hint="cs"/>
          <w:sz w:val="24"/>
          <w:rtl/>
        </w:rPr>
        <w:t>.</w:t>
      </w:r>
    </w:p>
    <w:p w14:paraId="5B85D8C0" w14:textId="77777777" w:rsidR="006051C9" w:rsidRPr="00397ECD" w:rsidRDefault="006051C9">
      <w:pPr>
        <w:spacing w:before="1" w:after="0" w:line="100" w:lineRule="exact"/>
        <w:rPr>
          <w:sz w:val="24"/>
        </w:rPr>
      </w:pPr>
    </w:p>
    <w:p w14:paraId="6C2D26F2" w14:textId="77777777" w:rsidR="006051C9" w:rsidRPr="00397ECD" w:rsidRDefault="006051C9">
      <w:pPr>
        <w:spacing w:after="0" w:line="200" w:lineRule="exact"/>
        <w:rPr>
          <w:sz w:val="24"/>
        </w:rPr>
      </w:pPr>
    </w:p>
    <w:p w14:paraId="1B3BF100" w14:textId="77777777" w:rsidR="006051C9" w:rsidRPr="00397ECD" w:rsidRDefault="00000000">
      <w:pPr>
        <w:spacing w:after="0" w:line="240" w:lineRule="auto"/>
        <w:ind w:left="140" w:right="6769"/>
        <w:jc w:val="both"/>
        <w:rPr>
          <w:rFonts w:ascii="Arial" w:eastAsia="Arial" w:hAnsi="Arial" w:cs="Arial"/>
          <w:sz w:val="24"/>
          <w:rtl/>
        </w:rPr>
      </w:pPr>
      <w:r w:rsidRPr="00397ECD">
        <w:rPr>
          <w:rFonts w:ascii="Arial" w:hAnsi="Arial" w:hint="cs"/>
          <w:b/>
          <w:bCs/>
          <w:sz w:val="24"/>
          <w:rtl/>
        </w:rPr>
        <w:t>مستوى المشاركة حتى تاريخه</w:t>
      </w:r>
    </w:p>
    <w:p w14:paraId="4630F8A0" w14:textId="77777777" w:rsidR="006051C9" w:rsidRPr="00397ECD" w:rsidRDefault="006051C9">
      <w:pPr>
        <w:spacing w:after="0" w:line="200" w:lineRule="exact"/>
        <w:rPr>
          <w:sz w:val="24"/>
        </w:rPr>
      </w:pPr>
    </w:p>
    <w:p w14:paraId="5FBEF674" w14:textId="77777777" w:rsidR="006051C9" w:rsidRPr="00397ECD" w:rsidRDefault="00000000">
      <w:pPr>
        <w:spacing w:after="0" w:line="240" w:lineRule="auto"/>
        <w:ind w:left="140" w:right="1640"/>
        <w:jc w:val="both"/>
        <w:rPr>
          <w:rFonts w:ascii="Arial" w:eastAsia="Arial" w:hAnsi="Arial" w:cs="Arial"/>
          <w:sz w:val="24"/>
          <w:rtl/>
        </w:rPr>
      </w:pPr>
      <w:r w:rsidRPr="00397ECD">
        <w:rPr>
          <w:rFonts w:ascii="Arial" w:hAnsi="Arial" w:hint="cs"/>
          <w:i/>
          <w:iCs/>
          <w:sz w:val="24"/>
          <w:rtl/>
        </w:rPr>
        <w:t>قدّم وصفًا موجزًا حول اتصالك ومشاركتك مع فريق البحث والإنقاذ في المناطق الحضرية حتى تاريخه.</w:t>
      </w:r>
    </w:p>
    <w:p w14:paraId="5E791C02" w14:textId="77777777" w:rsidR="006051C9" w:rsidRPr="00397ECD" w:rsidRDefault="006051C9">
      <w:pPr>
        <w:spacing w:after="0" w:line="200" w:lineRule="exact"/>
        <w:rPr>
          <w:sz w:val="24"/>
        </w:rPr>
      </w:pPr>
    </w:p>
    <w:p w14:paraId="67346392" w14:textId="77777777" w:rsidR="006051C9" w:rsidRPr="00397ECD" w:rsidRDefault="006051C9">
      <w:pPr>
        <w:spacing w:after="0" w:line="200" w:lineRule="exact"/>
        <w:rPr>
          <w:sz w:val="24"/>
        </w:rPr>
      </w:pPr>
    </w:p>
    <w:p w14:paraId="5FDCD8FD" w14:textId="77777777" w:rsidR="006051C9" w:rsidRPr="00397ECD" w:rsidRDefault="00000000">
      <w:pPr>
        <w:spacing w:after="0" w:line="240" w:lineRule="auto"/>
        <w:ind w:left="140" w:right="7436"/>
        <w:jc w:val="both"/>
        <w:rPr>
          <w:rFonts w:ascii="Arial" w:eastAsia="Arial" w:hAnsi="Arial" w:cs="Arial"/>
          <w:sz w:val="24"/>
          <w:rtl/>
        </w:rPr>
      </w:pPr>
      <w:r w:rsidRPr="00397ECD">
        <w:rPr>
          <w:rFonts w:ascii="Arial" w:hAnsi="Arial" w:hint="cs"/>
          <w:b/>
          <w:bCs/>
          <w:sz w:val="24"/>
          <w:rtl/>
        </w:rPr>
        <w:t>نطاق التقييم</w:t>
      </w:r>
    </w:p>
    <w:p w14:paraId="367D52E7" w14:textId="77777777" w:rsidR="006051C9" w:rsidRPr="00397ECD" w:rsidRDefault="006051C9">
      <w:pPr>
        <w:spacing w:before="3" w:after="0" w:line="150" w:lineRule="exact"/>
        <w:rPr>
          <w:sz w:val="24"/>
        </w:rPr>
      </w:pPr>
    </w:p>
    <w:p w14:paraId="00E23E77" w14:textId="77777777" w:rsidR="006051C9" w:rsidRPr="00397ECD" w:rsidRDefault="006051C9">
      <w:pPr>
        <w:spacing w:after="0" w:line="200" w:lineRule="exact"/>
        <w:rPr>
          <w:sz w:val="24"/>
        </w:rPr>
      </w:pPr>
    </w:p>
    <w:p w14:paraId="028306D8" w14:textId="77777777" w:rsidR="006051C9" w:rsidRPr="00397ECD" w:rsidRDefault="00000000">
      <w:pPr>
        <w:spacing w:after="0" w:line="240" w:lineRule="auto"/>
        <w:ind w:left="140" w:right="4833"/>
        <w:jc w:val="both"/>
        <w:rPr>
          <w:rFonts w:ascii="Arial" w:eastAsia="Arial" w:hAnsi="Arial" w:cs="Arial"/>
          <w:sz w:val="24"/>
          <w:rtl/>
        </w:rPr>
      </w:pPr>
      <w:r w:rsidRPr="00397ECD">
        <w:rPr>
          <w:rFonts w:ascii="Arial" w:hAnsi="Arial" w:hint="cs"/>
          <w:i/>
          <w:iCs/>
          <w:sz w:val="24"/>
          <w:rtl/>
        </w:rPr>
        <w:t>ملحوظة مقترحة للموجّهين لإدخالها في هذا الجزء:</w:t>
      </w:r>
    </w:p>
    <w:p w14:paraId="77AA3501" w14:textId="77777777" w:rsidR="006051C9" w:rsidRPr="00397ECD" w:rsidRDefault="006051C9">
      <w:pPr>
        <w:spacing w:before="6" w:after="0" w:line="150" w:lineRule="exact"/>
        <w:rPr>
          <w:sz w:val="24"/>
        </w:rPr>
      </w:pPr>
    </w:p>
    <w:p w14:paraId="57C056F7" w14:textId="77777777" w:rsidR="006051C9" w:rsidRPr="00397ECD" w:rsidRDefault="006051C9">
      <w:pPr>
        <w:spacing w:after="0" w:line="200" w:lineRule="exact"/>
        <w:rPr>
          <w:sz w:val="24"/>
        </w:rPr>
      </w:pPr>
    </w:p>
    <w:p w14:paraId="08D52D1B" w14:textId="77777777" w:rsidR="006051C9" w:rsidRPr="00397ECD" w:rsidRDefault="00000000">
      <w:pPr>
        <w:spacing w:after="0" w:line="359" w:lineRule="auto"/>
        <w:ind w:left="140" w:right="148"/>
        <w:jc w:val="both"/>
        <w:rPr>
          <w:rFonts w:ascii="Arial" w:eastAsia="Arial" w:hAnsi="Arial" w:cs="Arial"/>
          <w:sz w:val="24"/>
          <w:rtl/>
        </w:rPr>
      </w:pPr>
      <w:r w:rsidRPr="00397ECD">
        <w:rPr>
          <w:rFonts w:ascii="Arial" w:hAnsi="Arial" w:hint="cs"/>
          <w:i/>
          <w:iCs/>
          <w:sz w:val="24"/>
          <w:rtl/>
        </w:rPr>
        <w:t xml:space="preserve">كان الهدف من المهمة توفير لمحة موجزة لـ </w:t>
      </w:r>
      <w:r w:rsidRPr="00397ECD">
        <w:rPr>
          <w:rFonts w:ascii="Arial" w:hAnsi="Arial" w:hint="cs"/>
          <w:b/>
          <w:bCs/>
          <w:i/>
          <w:iCs/>
          <w:sz w:val="24"/>
          <w:rtl/>
        </w:rPr>
        <w:t xml:space="preserve">اسم فريق البحث والإنقاذ في المناطق الحضرية </w:t>
      </w:r>
      <w:r w:rsidRPr="00397ECD">
        <w:rPr>
          <w:rFonts w:ascii="Arial" w:hAnsi="Arial" w:hint="cs"/>
          <w:i/>
          <w:iCs/>
          <w:sz w:val="24"/>
          <w:rtl/>
        </w:rPr>
        <w:t>حول حالة التأهب الحالية لفريقه الدولي للبحث والإنقاذ في المناطق الحضرية.</w:t>
      </w:r>
      <w:r w:rsidRPr="00397ECD">
        <w:rPr>
          <w:rFonts w:ascii="Arial" w:hAnsi="Arial"/>
          <w:i/>
          <w:iCs/>
          <w:sz w:val="24"/>
          <w:rtl/>
        </w:rPr>
        <w:t xml:space="preserve"> </w:t>
      </w:r>
      <w:r w:rsidRPr="00397ECD">
        <w:rPr>
          <w:rFonts w:ascii="Arial" w:hAnsi="Arial" w:hint="cs"/>
          <w:i/>
          <w:iCs/>
          <w:sz w:val="24"/>
          <w:rtl/>
        </w:rPr>
        <w:t>وقد استند التقييم إلى العناصر الخمسة لأي فريق بحث وإنقاذ في المناطق الحضرية على النحو المنصوص عليه في المبادئ التوجيهية للفريق الاستشاري الدولي للبحث والإنقاذ التي تشمل الإدارة واللوجستيات والبحث والإنقاذ والشؤون الطبية.</w:t>
      </w:r>
    </w:p>
    <w:p w14:paraId="75302372" w14:textId="77777777" w:rsidR="006051C9" w:rsidRPr="00397ECD" w:rsidRDefault="006051C9">
      <w:pPr>
        <w:spacing w:before="5" w:after="0" w:line="240" w:lineRule="exact"/>
        <w:rPr>
          <w:sz w:val="24"/>
        </w:rPr>
      </w:pPr>
    </w:p>
    <w:p w14:paraId="52CCC6EC" w14:textId="77777777" w:rsidR="006051C9" w:rsidRPr="00397ECD" w:rsidRDefault="00000000">
      <w:pPr>
        <w:spacing w:after="0" w:line="360" w:lineRule="auto"/>
        <w:ind w:left="140" w:right="144"/>
        <w:jc w:val="both"/>
        <w:rPr>
          <w:rFonts w:ascii="Arial" w:eastAsia="Arial" w:hAnsi="Arial" w:cs="Arial"/>
          <w:sz w:val="24"/>
          <w:rtl/>
        </w:rPr>
      </w:pPr>
      <w:r w:rsidRPr="00397ECD">
        <w:rPr>
          <w:rFonts w:ascii="Arial" w:hAnsi="Arial" w:hint="cs"/>
          <w:i/>
          <w:iCs/>
          <w:sz w:val="24"/>
          <w:rtl/>
        </w:rPr>
        <w:t>وقد انطوى التقييم على سلسلة من المقابلات مع أصحاب المصلحة الرئيسيين وزيارة عدة مواقع استراتيجية، فضلاً عن رصد عرض للمهارات في تجميع نتائجه.</w:t>
      </w:r>
      <w:r w:rsidRPr="00397ECD">
        <w:rPr>
          <w:rFonts w:ascii="Arial" w:hAnsi="Arial"/>
          <w:i/>
          <w:iCs/>
          <w:sz w:val="24"/>
          <w:rtl/>
        </w:rPr>
        <w:t xml:space="preserve"> </w:t>
      </w:r>
      <w:r w:rsidRPr="00397ECD">
        <w:rPr>
          <w:rFonts w:ascii="Arial" w:hAnsi="Arial" w:hint="cs"/>
          <w:i/>
          <w:iCs/>
          <w:sz w:val="24"/>
          <w:rtl/>
        </w:rPr>
        <w:t>وقد أولى التقييم اهتمامًا خاصًا للأنظمة والإجراءات المطلوبة وفقًا للمبادئ التوجيهية للفريق الاستشاري للبحث والإنقاذ بشأن دورة البعثات الدولية للاستجابة للكوارث، مثل التأهب والتعبئة والعمليات والتسريح وأنشطة ما بعد البعثة، مع الرجوع أيضًا إلى القائمة المرجعية للتصنيف/ إعادة التصنيف الخارجي للفريق الاستشاري الدولي للبحث والإنقاذ (انظر الملاحظات التوجيهية الموجودة ضمن الفئات الفرعية للتصنيف/ إعادة التصنيف الخارجي للفريق الاستشاري الدولي للبحث والإنقاذ – فئة القوائم المرجعية.</w:t>
      </w:r>
    </w:p>
    <w:p w14:paraId="14F824FA" w14:textId="77777777" w:rsidR="006051C9" w:rsidRPr="00397ECD" w:rsidRDefault="006051C9">
      <w:pPr>
        <w:spacing w:before="4" w:after="0" w:line="240" w:lineRule="exact"/>
        <w:rPr>
          <w:sz w:val="24"/>
        </w:rPr>
      </w:pPr>
    </w:p>
    <w:p w14:paraId="0EAF4B1D" w14:textId="77777777" w:rsidR="006051C9" w:rsidRPr="00397ECD" w:rsidRDefault="00000000">
      <w:pPr>
        <w:spacing w:after="0" w:line="240" w:lineRule="auto"/>
        <w:ind w:left="140" w:right="8677"/>
        <w:jc w:val="both"/>
        <w:rPr>
          <w:rFonts w:ascii="Arial" w:eastAsia="Arial" w:hAnsi="Arial" w:cs="Arial"/>
          <w:sz w:val="24"/>
          <w:rtl/>
        </w:rPr>
      </w:pPr>
      <w:r w:rsidRPr="00397ECD">
        <w:rPr>
          <w:rFonts w:ascii="Arial" w:hAnsi="Arial" w:hint="cs"/>
          <w:b/>
          <w:bCs/>
          <w:sz w:val="24"/>
          <w:rtl/>
        </w:rPr>
        <w:t>النتائج</w:t>
      </w:r>
    </w:p>
    <w:p w14:paraId="5E274DD9" w14:textId="77777777" w:rsidR="006051C9" w:rsidRPr="00397ECD" w:rsidRDefault="00000000">
      <w:pPr>
        <w:tabs>
          <w:tab w:val="left" w:pos="700"/>
        </w:tabs>
        <w:spacing w:after="0" w:line="240" w:lineRule="auto"/>
        <w:ind w:left="361" w:right="-20"/>
        <w:rPr>
          <w:rFonts w:ascii="Arial" w:eastAsia="Arial" w:hAnsi="Arial" w:cs="Arial"/>
          <w:sz w:val="24"/>
          <w:rtl/>
        </w:rPr>
      </w:pPr>
      <w:r w:rsidRPr="00397ECD">
        <w:rPr>
          <w:rFonts w:ascii="Shaker 2 Lancet Regular" w:hAnsi="Shaker 2 Lancet Regular"/>
          <w:sz w:val="24"/>
        </w:rPr>
        <w:t></w:t>
      </w:r>
      <w:r w:rsidRPr="00397ECD">
        <w:rPr>
          <w:rFonts w:ascii="Shaker 2 Lancet Regular" w:hAnsi="Shaker 2 Lancet Regular" w:hint="cs"/>
          <w:sz w:val="24"/>
          <w:rtl/>
        </w:rPr>
        <w:tab/>
      </w:r>
      <w:r w:rsidRPr="00397ECD">
        <w:rPr>
          <w:rFonts w:ascii="Arial" w:hAnsi="Arial" w:hint="cs"/>
          <w:sz w:val="24"/>
          <w:rtl/>
        </w:rPr>
        <w:t>الإدارة</w:t>
      </w:r>
    </w:p>
    <w:p w14:paraId="1C669AD8" w14:textId="77777777" w:rsidR="006051C9" w:rsidRPr="00397ECD" w:rsidRDefault="00000000">
      <w:pPr>
        <w:tabs>
          <w:tab w:val="left" w:pos="1420"/>
        </w:tabs>
        <w:spacing w:after="0" w:line="240" w:lineRule="auto"/>
        <w:ind w:left="1081" w:right="-20"/>
        <w:rPr>
          <w:rFonts w:ascii="Arial" w:eastAsia="Arial" w:hAnsi="Arial" w:cs="Arial"/>
          <w:sz w:val="24"/>
          <w:rtl/>
        </w:rPr>
      </w:pPr>
      <w:r w:rsidRPr="00397ECD">
        <w:rPr>
          <w:rFonts w:ascii="Courier New" w:hAnsi="Courier New"/>
          <w:sz w:val="24"/>
        </w:rPr>
        <w:t>o</w:t>
      </w:r>
      <w:r w:rsidRPr="00397ECD">
        <w:rPr>
          <w:rFonts w:ascii="Courier New" w:hAnsi="Courier New" w:hint="cs"/>
          <w:sz w:val="24"/>
          <w:rtl/>
        </w:rPr>
        <w:tab/>
      </w:r>
      <w:r w:rsidRPr="00397ECD">
        <w:rPr>
          <w:rFonts w:ascii="Arial" w:hAnsi="Arial" w:hint="cs"/>
          <w:sz w:val="24"/>
          <w:rtl/>
        </w:rPr>
        <w:t>(الإدراج هنا)</w:t>
      </w:r>
    </w:p>
    <w:p w14:paraId="274F225E" w14:textId="77777777" w:rsidR="006051C9" w:rsidRPr="00397ECD" w:rsidRDefault="00000000">
      <w:pPr>
        <w:tabs>
          <w:tab w:val="left" w:pos="700"/>
        </w:tabs>
        <w:spacing w:before="99" w:after="0" w:line="240" w:lineRule="auto"/>
        <w:ind w:left="361" w:right="-20"/>
        <w:rPr>
          <w:rFonts w:ascii="Arial" w:eastAsia="Arial" w:hAnsi="Arial" w:cs="Arial"/>
          <w:sz w:val="24"/>
          <w:rtl/>
        </w:rPr>
      </w:pPr>
      <w:r w:rsidRPr="00397ECD">
        <w:rPr>
          <w:rFonts w:ascii="Shaker 2 Lancet Regular" w:hAnsi="Shaker 2 Lancet Regular"/>
          <w:sz w:val="24"/>
        </w:rPr>
        <w:t></w:t>
      </w:r>
      <w:r w:rsidRPr="00397ECD">
        <w:rPr>
          <w:rFonts w:ascii="Shaker 2 Lancet Regular" w:hAnsi="Shaker 2 Lancet Regular" w:hint="cs"/>
          <w:sz w:val="24"/>
          <w:rtl/>
        </w:rPr>
        <w:tab/>
      </w:r>
      <w:r w:rsidRPr="00397ECD">
        <w:rPr>
          <w:rFonts w:ascii="Arial" w:hAnsi="Arial" w:hint="cs"/>
          <w:sz w:val="24"/>
          <w:rtl/>
        </w:rPr>
        <w:t>التدريب</w:t>
      </w:r>
    </w:p>
    <w:p w14:paraId="18023F7E" w14:textId="77777777" w:rsidR="006051C9" w:rsidRPr="00397ECD" w:rsidRDefault="00000000">
      <w:pPr>
        <w:tabs>
          <w:tab w:val="left" w:pos="1420"/>
        </w:tabs>
        <w:spacing w:after="0" w:line="240" w:lineRule="auto"/>
        <w:ind w:left="1081" w:right="-20"/>
        <w:rPr>
          <w:rFonts w:ascii="Arial" w:eastAsia="Arial" w:hAnsi="Arial" w:cs="Arial"/>
          <w:sz w:val="24"/>
          <w:rtl/>
        </w:rPr>
      </w:pPr>
      <w:r w:rsidRPr="00397ECD">
        <w:rPr>
          <w:rFonts w:ascii="Courier New" w:hAnsi="Courier New"/>
          <w:sz w:val="24"/>
        </w:rPr>
        <w:t>o</w:t>
      </w:r>
      <w:r w:rsidRPr="00397ECD">
        <w:rPr>
          <w:rFonts w:ascii="Courier New" w:hAnsi="Courier New" w:hint="cs"/>
          <w:sz w:val="24"/>
          <w:rtl/>
        </w:rPr>
        <w:tab/>
      </w:r>
      <w:r w:rsidRPr="00397ECD">
        <w:rPr>
          <w:rFonts w:ascii="Arial" w:hAnsi="Arial" w:hint="cs"/>
          <w:sz w:val="24"/>
          <w:rtl/>
        </w:rPr>
        <w:t>(الإدراج هنا)</w:t>
      </w:r>
    </w:p>
    <w:p w14:paraId="294A91A7" w14:textId="77777777" w:rsidR="006051C9" w:rsidRPr="00397ECD" w:rsidRDefault="00000000">
      <w:pPr>
        <w:tabs>
          <w:tab w:val="left" w:pos="700"/>
        </w:tabs>
        <w:spacing w:before="99" w:after="0" w:line="240" w:lineRule="auto"/>
        <w:ind w:left="361" w:right="-20"/>
        <w:rPr>
          <w:rFonts w:ascii="Arial" w:eastAsia="Arial" w:hAnsi="Arial" w:cs="Arial"/>
          <w:sz w:val="24"/>
          <w:rtl/>
        </w:rPr>
      </w:pPr>
      <w:r w:rsidRPr="00397ECD">
        <w:rPr>
          <w:rFonts w:ascii="Shaker 2 Lancet Regular" w:hAnsi="Shaker 2 Lancet Regular"/>
          <w:sz w:val="24"/>
        </w:rPr>
        <w:t></w:t>
      </w:r>
      <w:r w:rsidRPr="00397ECD">
        <w:rPr>
          <w:rFonts w:ascii="Shaker 2 Lancet Regular" w:hAnsi="Shaker 2 Lancet Regular" w:hint="cs"/>
          <w:sz w:val="24"/>
          <w:rtl/>
        </w:rPr>
        <w:tab/>
      </w:r>
      <w:r w:rsidRPr="00397ECD">
        <w:rPr>
          <w:rFonts w:ascii="Arial" w:hAnsi="Arial" w:hint="cs"/>
          <w:sz w:val="24"/>
          <w:rtl/>
        </w:rPr>
        <w:t>اللوجستيات</w:t>
      </w:r>
    </w:p>
    <w:p w14:paraId="3B12700F" w14:textId="77777777" w:rsidR="006051C9" w:rsidRPr="00397ECD" w:rsidRDefault="00000000">
      <w:pPr>
        <w:tabs>
          <w:tab w:val="left" w:pos="1420"/>
        </w:tabs>
        <w:spacing w:after="0" w:line="240" w:lineRule="auto"/>
        <w:ind w:left="1081" w:right="-20"/>
        <w:rPr>
          <w:rFonts w:ascii="Arial" w:eastAsia="Arial" w:hAnsi="Arial" w:cs="Arial"/>
          <w:sz w:val="24"/>
          <w:rtl/>
        </w:rPr>
      </w:pPr>
      <w:r w:rsidRPr="00397ECD">
        <w:rPr>
          <w:rFonts w:ascii="Courier New" w:hAnsi="Courier New"/>
          <w:sz w:val="24"/>
        </w:rPr>
        <w:t>o</w:t>
      </w:r>
      <w:r w:rsidRPr="00397ECD">
        <w:rPr>
          <w:rFonts w:ascii="Courier New" w:hAnsi="Courier New" w:hint="cs"/>
          <w:sz w:val="24"/>
          <w:rtl/>
        </w:rPr>
        <w:tab/>
      </w:r>
      <w:r w:rsidRPr="00397ECD">
        <w:rPr>
          <w:rFonts w:ascii="Arial" w:hAnsi="Arial" w:hint="cs"/>
          <w:sz w:val="24"/>
          <w:rtl/>
        </w:rPr>
        <w:t>(الإدراج هنا)</w:t>
      </w:r>
    </w:p>
    <w:p w14:paraId="4D61C996" w14:textId="77777777" w:rsidR="006051C9" w:rsidRPr="00397ECD" w:rsidRDefault="00000000">
      <w:pPr>
        <w:tabs>
          <w:tab w:val="left" w:pos="700"/>
        </w:tabs>
        <w:spacing w:before="97" w:after="0" w:line="240" w:lineRule="auto"/>
        <w:ind w:left="361" w:right="-20"/>
        <w:rPr>
          <w:rFonts w:ascii="Arial" w:eastAsia="Arial" w:hAnsi="Arial" w:cs="Arial"/>
          <w:sz w:val="24"/>
          <w:rtl/>
        </w:rPr>
      </w:pPr>
      <w:r w:rsidRPr="00397ECD">
        <w:rPr>
          <w:rFonts w:ascii="Shaker 2 Lancet Regular" w:hAnsi="Shaker 2 Lancet Regular"/>
          <w:sz w:val="24"/>
        </w:rPr>
        <w:t></w:t>
      </w:r>
      <w:r w:rsidRPr="00397ECD">
        <w:rPr>
          <w:rFonts w:ascii="Shaker 2 Lancet Regular" w:hAnsi="Shaker 2 Lancet Regular" w:hint="cs"/>
          <w:sz w:val="24"/>
          <w:rtl/>
        </w:rPr>
        <w:tab/>
      </w:r>
      <w:r w:rsidRPr="00397ECD">
        <w:rPr>
          <w:rFonts w:ascii="Arial" w:hAnsi="Arial" w:hint="cs"/>
          <w:sz w:val="24"/>
          <w:rtl/>
        </w:rPr>
        <w:t>البحث والإنقاذ</w:t>
      </w:r>
    </w:p>
    <w:p w14:paraId="2286E18A" w14:textId="77777777" w:rsidR="006051C9" w:rsidRPr="00397ECD" w:rsidRDefault="00000000">
      <w:pPr>
        <w:tabs>
          <w:tab w:val="left" w:pos="1420"/>
        </w:tabs>
        <w:spacing w:after="0" w:line="240" w:lineRule="auto"/>
        <w:ind w:left="1081" w:right="-20"/>
        <w:rPr>
          <w:rFonts w:ascii="Arial" w:eastAsia="Arial" w:hAnsi="Arial" w:cs="Arial"/>
          <w:sz w:val="24"/>
          <w:rtl/>
        </w:rPr>
      </w:pPr>
      <w:r w:rsidRPr="00397ECD">
        <w:rPr>
          <w:rFonts w:ascii="Courier New" w:hAnsi="Courier New"/>
          <w:sz w:val="24"/>
        </w:rPr>
        <w:t>o</w:t>
      </w:r>
      <w:r w:rsidRPr="00397ECD">
        <w:rPr>
          <w:rFonts w:ascii="Courier New" w:hAnsi="Courier New" w:hint="cs"/>
          <w:sz w:val="24"/>
          <w:rtl/>
        </w:rPr>
        <w:tab/>
      </w:r>
      <w:r w:rsidRPr="00397ECD">
        <w:rPr>
          <w:rFonts w:ascii="Arial" w:hAnsi="Arial" w:hint="cs"/>
          <w:sz w:val="24"/>
          <w:rtl/>
        </w:rPr>
        <w:t>(الإدراج هنا)</w:t>
      </w:r>
    </w:p>
    <w:p w14:paraId="2B873ADC" w14:textId="77777777" w:rsidR="006051C9" w:rsidRPr="00397ECD" w:rsidRDefault="00000000">
      <w:pPr>
        <w:tabs>
          <w:tab w:val="left" w:pos="700"/>
        </w:tabs>
        <w:spacing w:before="97" w:after="0" w:line="240" w:lineRule="auto"/>
        <w:ind w:left="361" w:right="-20"/>
        <w:rPr>
          <w:rFonts w:ascii="Arial" w:eastAsia="Arial" w:hAnsi="Arial" w:cs="Arial"/>
          <w:sz w:val="24"/>
          <w:rtl/>
        </w:rPr>
      </w:pPr>
      <w:r w:rsidRPr="00397ECD">
        <w:rPr>
          <w:rFonts w:ascii="Shaker 2 Lancet Regular" w:hAnsi="Shaker 2 Lancet Regular"/>
          <w:sz w:val="24"/>
        </w:rPr>
        <w:t></w:t>
      </w:r>
      <w:r w:rsidRPr="00397ECD">
        <w:rPr>
          <w:rFonts w:ascii="Shaker 2 Lancet Regular" w:hAnsi="Shaker 2 Lancet Regular" w:hint="cs"/>
          <w:sz w:val="24"/>
          <w:rtl/>
        </w:rPr>
        <w:tab/>
      </w:r>
      <w:r w:rsidRPr="00397ECD">
        <w:rPr>
          <w:rFonts w:ascii="Arial" w:hAnsi="Arial" w:hint="cs"/>
          <w:sz w:val="24"/>
          <w:rtl/>
        </w:rPr>
        <w:t>الشؤون الطبية</w:t>
      </w:r>
    </w:p>
    <w:p w14:paraId="0B57F9EA" w14:textId="77777777" w:rsidR="006051C9" w:rsidRPr="00397ECD" w:rsidRDefault="00000000">
      <w:pPr>
        <w:tabs>
          <w:tab w:val="left" w:pos="1420"/>
        </w:tabs>
        <w:spacing w:before="34" w:after="0" w:line="240" w:lineRule="auto"/>
        <w:ind w:left="1081" w:right="-20"/>
        <w:rPr>
          <w:rFonts w:ascii="Arial" w:eastAsia="Arial" w:hAnsi="Arial" w:cs="Arial"/>
          <w:sz w:val="20"/>
          <w:szCs w:val="20"/>
          <w:rtl/>
        </w:rPr>
      </w:pPr>
      <w:r w:rsidRPr="00397ECD">
        <w:rPr>
          <w:rFonts w:ascii="Courier New" w:hAnsi="Courier New"/>
          <w:sz w:val="20"/>
          <w:szCs w:val="20"/>
        </w:rPr>
        <w:t>o</w:t>
      </w:r>
      <w:r w:rsidRPr="00397ECD">
        <w:rPr>
          <w:rFonts w:ascii="Courier New" w:hAnsi="Courier New" w:hint="cs"/>
          <w:sz w:val="20"/>
          <w:szCs w:val="20"/>
          <w:rtl/>
        </w:rPr>
        <w:tab/>
      </w:r>
      <w:r w:rsidRPr="00397ECD">
        <w:rPr>
          <w:rFonts w:ascii="Arial" w:hAnsi="Arial" w:hint="cs"/>
          <w:sz w:val="20"/>
          <w:szCs w:val="20"/>
          <w:rtl/>
        </w:rPr>
        <w:t>(الإدراج هنا)</w:t>
      </w:r>
    </w:p>
    <w:p w14:paraId="491B36F0" w14:textId="0CF65320" w:rsidR="00397ECD" w:rsidRDefault="00397ECD">
      <w:pPr>
        <w:bidi w:val="0"/>
        <w:rPr>
          <w:sz w:val="19"/>
          <w:szCs w:val="19"/>
          <w:rtl/>
        </w:rPr>
      </w:pPr>
      <w:r>
        <w:rPr>
          <w:sz w:val="19"/>
          <w:szCs w:val="19"/>
          <w:rtl/>
        </w:rPr>
        <w:br w:type="page"/>
      </w:r>
    </w:p>
    <w:p w14:paraId="49AF9421" w14:textId="77777777" w:rsidR="006051C9" w:rsidRPr="00397ECD" w:rsidRDefault="006051C9">
      <w:pPr>
        <w:spacing w:after="0" w:line="200" w:lineRule="exact"/>
        <w:rPr>
          <w:rFonts w:hint="cs"/>
          <w:sz w:val="20"/>
          <w:szCs w:val="20"/>
        </w:rPr>
      </w:pPr>
    </w:p>
    <w:p w14:paraId="6FD28689" w14:textId="77777777" w:rsidR="006051C9" w:rsidRPr="00425EF1" w:rsidRDefault="00000000">
      <w:pPr>
        <w:spacing w:after="0" w:line="240" w:lineRule="auto"/>
        <w:ind w:left="140" w:right="-20"/>
        <w:rPr>
          <w:rFonts w:ascii="Arial" w:eastAsia="Arial" w:hAnsi="Arial" w:cs="Arial"/>
          <w:sz w:val="24"/>
          <w:rtl/>
        </w:rPr>
      </w:pPr>
      <w:r w:rsidRPr="00425EF1">
        <w:rPr>
          <w:rFonts w:ascii="Arial" w:hAnsi="Arial" w:hint="cs"/>
          <w:b/>
          <w:bCs/>
          <w:sz w:val="24"/>
          <w:rtl/>
        </w:rPr>
        <w:t>الخاتمة</w:t>
      </w:r>
    </w:p>
    <w:p w14:paraId="7A8019B8" w14:textId="77777777" w:rsidR="006051C9" w:rsidRPr="00425EF1" w:rsidRDefault="006051C9">
      <w:pPr>
        <w:spacing w:before="6" w:after="0" w:line="150" w:lineRule="exact"/>
        <w:rPr>
          <w:sz w:val="24"/>
        </w:rPr>
      </w:pPr>
    </w:p>
    <w:p w14:paraId="1F67B409" w14:textId="77777777" w:rsidR="006051C9" w:rsidRPr="00425EF1" w:rsidRDefault="006051C9">
      <w:pPr>
        <w:spacing w:after="0" w:line="200" w:lineRule="exact"/>
        <w:rPr>
          <w:sz w:val="24"/>
        </w:rPr>
      </w:pPr>
    </w:p>
    <w:p w14:paraId="68729169" w14:textId="77777777" w:rsidR="006051C9" w:rsidRPr="00425EF1" w:rsidRDefault="00000000">
      <w:pPr>
        <w:spacing w:after="0" w:line="240" w:lineRule="auto"/>
        <w:ind w:left="140" w:right="-20"/>
        <w:rPr>
          <w:rFonts w:ascii="Arial" w:eastAsia="Arial" w:hAnsi="Arial" w:cs="Arial"/>
          <w:sz w:val="24"/>
          <w:rtl/>
        </w:rPr>
      </w:pPr>
      <w:r w:rsidRPr="00425EF1">
        <w:rPr>
          <w:rFonts w:ascii="Arial" w:hAnsi="Arial" w:hint="cs"/>
          <w:sz w:val="24"/>
          <w:rtl/>
        </w:rPr>
        <w:t xml:space="preserve">ادرج </w:t>
      </w:r>
      <w:r w:rsidRPr="00425EF1">
        <w:rPr>
          <w:rFonts w:ascii="Arial" w:hAnsi="Arial" w:hint="cs"/>
          <w:b/>
          <w:bCs/>
          <w:sz w:val="24"/>
          <w:rtl/>
        </w:rPr>
        <w:t>التحديات ذات الصلة في الخاتمة</w:t>
      </w:r>
    </w:p>
    <w:p w14:paraId="0E4168AD" w14:textId="77777777" w:rsidR="006051C9" w:rsidRPr="00425EF1" w:rsidRDefault="006051C9">
      <w:pPr>
        <w:spacing w:before="4" w:after="0" w:line="140" w:lineRule="exact"/>
        <w:rPr>
          <w:sz w:val="24"/>
        </w:rPr>
      </w:pPr>
    </w:p>
    <w:p w14:paraId="7E596E2A" w14:textId="77777777" w:rsidR="006051C9" w:rsidRPr="00425EF1" w:rsidRDefault="006051C9">
      <w:pPr>
        <w:spacing w:after="0" w:line="200" w:lineRule="exact"/>
        <w:rPr>
          <w:sz w:val="24"/>
        </w:rPr>
      </w:pPr>
    </w:p>
    <w:p w14:paraId="47E43FBD" w14:textId="77777777" w:rsidR="006051C9" w:rsidRPr="00425EF1" w:rsidRDefault="006051C9">
      <w:pPr>
        <w:spacing w:after="0" w:line="200" w:lineRule="exact"/>
        <w:rPr>
          <w:sz w:val="24"/>
        </w:rPr>
      </w:pPr>
    </w:p>
    <w:p w14:paraId="1A6E0084" w14:textId="77777777" w:rsidR="006051C9" w:rsidRPr="00425EF1" w:rsidRDefault="006051C9">
      <w:pPr>
        <w:spacing w:after="0" w:line="200" w:lineRule="exact"/>
        <w:rPr>
          <w:sz w:val="24"/>
        </w:rPr>
      </w:pPr>
    </w:p>
    <w:p w14:paraId="09168D0A" w14:textId="77777777" w:rsidR="006051C9" w:rsidRPr="00425EF1" w:rsidRDefault="006051C9">
      <w:pPr>
        <w:spacing w:after="0" w:line="200" w:lineRule="exact"/>
        <w:rPr>
          <w:sz w:val="24"/>
        </w:rPr>
      </w:pPr>
    </w:p>
    <w:p w14:paraId="412D7E3E" w14:textId="77777777" w:rsidR="006051C9" w:rsidRPr="00425EF1" w:rsidRDefault="00000000">
      <w:pPr>
        <w:spacing w:after="0" w:line="240" w:lineRule="auto"/>
        <w:ind w:left="140" w:right="-20"/>
        <w:rPr>
          <w:rFonts w:ascii="Arial" w:eastAsia="Arial" w:hAnsi="Arial" w:cs="Arial"/>
          <w:sz w:val="24"/>
          <w:rtl/>
        </w:rPr>
      </w:pPr>
      <w:r w:rsidRPr="00425EF1">
        <w:rPr>
          <w:rFonts w:ascii="Arial" w:hAnsi="Arial" w:hint="cs"/>
          <w:sz w:val="24"/>
          <w:rtl/>
        </w:rPr>
        <w:t xml:space="preserve">بناءً على ملاحظتي المستقلة وغير المتحيزة بصفتي موجّهًا لـ </w:t>
      </w:r>
      <w:r w:rsidRPr="00425EF1">
        <w:rPr>
          <w:rFonts w:ascii="Arial" w:hAnsi="Arial" w:hint="cs"/>
          <w:b/>
          <w:bCs/>
          <w:i/>
          <w:iCs/>
          <w:sz w:val="24"/>
          <w:rtl/>
        </w:rPr>
        <w:t>(أدخل اسم فريق البحث والإنقاذ في المناطق الحضرية)</w:t>
      </w:r>
      <w:r w:rsidRPr="00425EF1">
        <w:rPr>
          <w:rFonts w:ascii="Arial" w:hAnsi="Arial" w:hint="cs"/>
          <w:sz w:val="24"/>
          <w:rtl/>
        </w:rPr>
        <w:t>،</w:t>
      </w:r>
    </w:p>
    <w:p w14:paraId="0950E08D" w14:textId="77777777" w:rsidR="006051C9" w:rsidRPr="00425EF1" w:rsidRDefault="006051C9">
      <w:pPr>
        <w:spacing w:before="3" w:after="0" w:line="110" w:lineRule="exact"/>
        <w:rPr>
          <w:sz w:val="24"/>
        </w:rPr>
      </w:pPr>
    </w:p>
    <w:p w14:paraId="7EC33465" w14:textId="77777777" w:rsidR="006051C9" w:rsidRPr="00425EF1" w:rsidRDefault="00000000">
      <w:pPr>
        <w:spacing w:after="0" w:line="240" w:lineRule="auto"/>
        <w:ind w:left="140" w:right="-20"/>
        <w:rPr>
          <w:rFonts w:ascii="Arial" w:eastAsia="Arial" w:hAnsi="Arial" w:cs="Arial"/>
          <w:sz w:val="24"/>
          <w:rtl/>
        </w:rPr>
      </w:pPr>
      <w:r w:rsidRPr="00425EF1">
        <w:rPr>
          <w:rFonts w:ascii="Arial" w:hAnsi="Arial" w:hint="cs"/>
          <w:sz w:val="24"/>
          <w:rtl/>
        </w:rPr>
        <w:t>أوصي/ لا أوصي بإضافة الفريق إلى قائمة التصنيف/ إعادة التصنيف</w:t>
      </w:r>
      <w:r w:rsidRPr="00425EF1">
        <w:rPr>
          <w:rFonts w:ascii="Arial" w:hAnsi="Arial" w:hint="cs"/>
          <w:b/>
          <w:bCs/>
          <w:i/>
          <w:iCs/>
          <w:sz w:val="24"/>
          <w:rtl/>
        </w:rPr>
        <w:t>).</w:t>
      </w:r>
    </w:p>
    <w:p w14:paraId="21BE0938" w14:textId="77777777" w:rsidR="006051C9" w:rsidRPr="00425EF1" w:rsidRDefault="006051C9">
      <w:pPr>
        <w:spacing w:before="7" w:after="0" w:line="120" w:lineRule="exact"/>
        <w:rPr>
          <w:sz w:val="24"/>
        </w:rPr>
      </w:pPr>
    </w:p>
    <w:p w14:paraId="12746D02" w14:textId="77777777" w:rsidR="006051C9" w:rsidRPr="00425EF1" w:rsidRDefault="006051C9">
      <w:pPr>
        <w:spacing w:after="0" w:line="200" w:lineRule="exact"/>
        <w:rPr>
          <w:sz w:val="24"/>
        </w:rPr>
      </w:pPr>
    </w:p>
    <w:p w14:paraId="17869A08" w14:textId="77777777" w:rsidR="006051C9" w:rsidRPr="00425EF1" w:rsidRDefault="006051C9">
      <w:pPr>
        <w:spacing w:after="0" w:line="200" w:lineRule="exact"/>
        <w:rPr>
          <w:sz w:val="24"/>
        </w:rPr>
      </w:pPr>
    </w:p>
    <w:p w14:paraId="21CFD024" w14:textId="77777777" w:rsidR="006051C9" w:rsidRPr="00425EF1" w:rsidRDefault="006051C9">
      <w:pPr>
        <w:spacing w:after="0" w:line="200" w:lineRule="exact"/>
        <w:rPr>
          <w:sz w:val="24"/>
        </w:rPr>
      </w:pPr>
    </w:p>
    <w:p w14:paraId="3C70C780" w14:textId="77777777" w:rsidR="006051C9" w:rsidRPr="00425EF1" w:rsidRDefault="006051C9">
      <w:pPr>
        <w:spacing w:after="0" w:line="200" w:lineRule="exact"/>
        <w:rPr>
          <w:sz w:val="24"/>
        </w:rPr>
      </w:pPr>
    </w:p>
    <w:p w14:paraId="4DA24BD8" w14:textId="77777777" w:rsidR="006051C9" w:rsidRPr="00425EF1" w:rsidRDefault="006051C9">
      <w:pPr>
        <w:spacing w:after="0" w:line="200" w:lineRule="exact"/>
        <w:rPr>
          <w:sz w:val="24"/>
        </w:rPr>
      </w:pPr>
    </w:p>
    <w:p w14:paraId="66448F35" w14:textId="77777777" w:rsidR="006051C9" w:rsidRPr="00425EF1" w:rsidRDefault="006051C9">
      <w:pPr>
        <w:spacing w:after="0" w:line="200" w:lineRule="exact"/>
        <w:rPr>
          <w:sz w:val="24"/>
        </w:rPr>
      </w:pPr>
    </w:p>
    <w:p w14:paraId="6F36DA1D" w14:textId="77777777" w:rsidR="006051C9" w:rsidRPr="00425EF1" w:rsidRDefault="006051C9">
      <w:pPr>
        <w:spacing w:after="0" w:line="200" w:lineRule="exact"/>
        <w:rPr>
          <w:sz w:val="24"/>
        </w:rPr>
      </w:pPr>
    </w:p>
    <w:p w14:paraId="265A8006" w14:textId="77777777" w:rsidR="006051C9" w:rsidRPr="00425EF1" w:rsidRDefault="00000000">
      <w:pPr>
        <w:tabs>
          <w:tab w:val="left" w:pos="4140"/>
        </w:tabs>
        <w:spacing w:after="0" w:line="225" w:lineRule="exact"/>
        <w:ind w:left="140" w:right="-20"/>
        <w:rPr>
          <w:rFonts w:ascii="Arial" w:eastAsia="Arial" w:hAnsi="Arial" w:cs="Arial"/>
          <w:sz w:val="24"/>
          <w:rtl/>
        </w:rPr>
      </w:pPr>
      <w:r w:rsidRPr="00425EF1">
        <w:rPr>
          <w:rFonts w:ascii="Arial" w:hAnsi="Arial" w:hint="cs"/>
          <w:sz w:val="24"/>
          <w:rtl/>
        </w:rPr>
        <w:t>توقيع الموجّه:</w:t>
      </w:r>
      <w:r w:rsidRPr="00425EF1">
        <w:rPr>
          <w:rFonts w:ascii="Arial" w:hAnsi="Arial"/>
          <w:sz w:val="24"/>
          <w:rtl/>
        </w:rPr>
        <w:t xml:space="preserve"> </w:t>
      </w:r>
      <w:r w:rsidRPr="00425EF1">
        <w:rPr>
          <w:rFonts w:ascii="Arial" w:hAnsi="Arial"/>
          <w:sz w:val="24"/>
          <w:u w:val="single" w:color="000000"/>
          <w:rtl/>
        </w:rPr>
        <w:t xml:space="preserve"> </w:t>
      </w:r>
      <w:r w:rsidRPr="00425EF1">
        <w:rPr>
          <w:rFonts w:ascii="Arial" w:hAnsi="Arial" w:hint="cs"/>
          <w:sz w:val="24"/>
          <w:u w:val="single" w:color="000000"/>
          <w:rtl/>
        </w:rPr>
        <w:tab/>
      </w:r>
    </w:p>
    <w:p w14:paraId="78EE38D3" w14:textId="77777777" w:rsidR="006051C9" w:rsidRPr="00425EF1" w:rsidRDefault="006051C9">
      <w:pPr>
        <w:spacing w:before="4" w:after="0" w:line="120" w:lineRule="exact"/>
        <w:rPr>
          <w:sz w:val="24"/>
        </w:rPr>
      </w:pPr>
    </w:p>
    <w:p w14:paraId="6606DDE7" w14:textId="77777777" w:rsidR="006051C9" w:rsidRPr="00425EF1" w:rsidRDefault="006051C9">
      <w:pPr>
        <w:spacing w:after="0" w:line="200" w:lineRule="exact"/>
        <w:rPr>
          <w:sz w:val="24"/>
        </w:rPr>
      </w:pPr>
    </w:p>
    <w:p w14:paraId="307BCC72" w14:textId="77777777" w:rsidR="006051C9" w:rsidRPr="00425EF1" w:rsidRDefault="00000000">
      <w:pPr>
        <w:tabs>
          <w:tab w:val="left" w:pos="4000"/>
        </w:tabs>
        <w:spacing w:before="34" w:after="0" w:line="225" w:lineRule="exact"/>
        <w:ind w:left="140" w:right="-20"/>
        <w:rPr>
          <w:rFonts w:ascii="Arial" w:eastAsia="Arial" w:hAnsi="Arial" w:cs="Arial"/>
          <w:sz w:val="24"/>
          <w:rtl/>
        </w:rPr>
      </w:pPr>
      <w:r w:rsidRPr="00425EF1">
        <w:rPr>
          <w:rFonts w:ascii="Arial" w:hAnsi="Arial" w:hint="cs"/>
          <w:sz w:val="24"/>
          <w:rtl/>
        </w:rPr>
        <w:t>التاريخ:</w:t>
      </w:r>
      <w:r w:rsidRPr="00425EF1">
        <w:rPr>
          <w:rFonts w:ascii="Arial" w:hAnsi="Arial"/>
          <w:sz w:val="24"/>
          <w:rtl/>
        </w:rPr>
        <w:t xml:space="preserve"> </w:t>
      </w:r>
      <w:r w:rsidRPr="00425EF1">
        <w:rPr>
          <w:rFonts w:ascii="Arial" w:hAnsi="Arial"/>
          <w:sz w:val="24"/>
          <w:u w:val="single" w:color="000000"/>
          <w:rtl/>
        </w:rPr>
        <w:t xml:space="preserve"> </w:t>
      </w:r>
      <w:r w:rsidRPr="00425EF1">
        <w:rPr>
          <w:rFonts w:ascii="Arial" w:hAnsi="Arial" w:hint="cs"/>
          <w:sz w:val="24"/>
          <w:u w:val="single" w:color="000000"/>
          <w:rtl/>
        </w:rPr>
        <w:tab/>
      </w:r>
    </w:p>
    <w:p w14:paraId="185F0FFA" w14:textId="77777777" w:rsidR="006051C9" w:rsidRPr="00425EF1" w:rsidRDefault="006051C9">
      <w:pPr>
        <w:spacing w:after="0" w:line="110" w:lineRule="exact"/>
        <w:rPr>
          <w:sz w:val="24"/>
        </w:rPr>
      </w:pPr>
    </w:p>
    <w:p w14:paraId="11F4A624" w14:textId="77777777" w:rsidR="006051C9" w:rsidRPr="00425EF1" w:rsidRDefault="006051C9">
      <w:pPr>
        <w:spacing w:after="0" w:line="200" w:lineRule="exact"/>
        <w:rPr>
          <w:sz w:val="24"/>
        </w:rPr>
      </w:pPr>
    </w:p>
    <w:p w14:paraId="71966F05" w14:textId="77777777" w:rsidR="006051C9" w:rsidRPr="00425EF1" w:rsidRDefault="006051C9">
      <w:pPr>
        <w:spacing w:after="0" w:line="200" w:lineRule="exact"/>
        <w:rPr>
          <w:sz w:val="24"/>
        </w:rPr>
      </w:pPr>
    </w:p>
    <w:p w14:paraId="332DF8A5" w14:textId="77777777" w:rsidR="006051C9" w:rsidRPr="00425EF1" w:rsidRDefault="006051C9">
      <w:pPr>
        <w:spacing w:after="0" w:line="200" w:lineRule="exact"/>
        <w:rPr>
          <w:sz w:val="24"/>
        </w:rPr>
      </w:pPr>
    </w:p>
    <w:p w14:paraId="05A8A617" w14:textId="77777777" w:rsidR="006051C9" w:rsidRPr="00425EF1" w:rsidRDefault="006051C9">
      <w:pPr>
        <w:spacing w:after="0" w:line="200" w:lineRule="exact"/>
        <w:rPr>
          <w:sz w:val="24"/>
        </w:rPr>
      </w:pPr>
    </w:p>
    <w:p w14:paraId="31F87328" w14:textId="77777777" w:rsidR="006051C9" w:rsidRPr="00425EF1" w:rsidRDefault="00000000">
      <w:pPr>
        <w:spacing w:before="34" w:after="0" w:line="363" w:lineRule="auto"/>
        <w:ind w:left="140" w:right="144"/>
        <w:rPr>
          <w:rFonts w:ascii="Arial" w:eastAsia="Arial" w:hAnsi="Arial" w:cs="Arial"/>
          <w:sz w:val="24"/>
          <w:rtl/>
        </w:rPr>
      </w:pPr>
      <w:r w:rsidRPr="00425EF1">
        <w:rPr>
          <w:rFonts w:ascii="Arial" w:hAnsi="Arial" w:hint="cs"/>
          <w:sz w:val="24"/>
          <w:rtl/>
        </w:rPr>
        <w:t xml:space="preserve">ارجع إلى المجلد الثاني، الدليل (ج) وانظر </w:t>
      </w:r>
      <w:r w:rsidRPr="00425EF1">
        <w:rPr>
          <w:rFonts w:ascii="Arial" w:hAnsi="Arial" w:hint="cs"/>
          <w:b/>
          <w:bCs/>
          <w:sz w:val="24"/>
          <w:rtl/>
        </w:rPr>
        <w:t>الملحق (ب):</w:t>
      </w:r>
      <w:r w:rsidRPr="00425EF1">
        <w:rPr>
          <w:rFonts w:ascii="Arial" w:hAnsi="Arial"/>
          <w:b/>
          <w:bCs/>
          <w:sz w:val="24"/>
          <w:rtl/>
        </w:rPr>
        <w:t xml:space="preserve"> </w:t>
      </w:r>
      <w:r w:rsidRPr="00425EF1">
        <w:rPr>
          <w:rFonts w:ascii="Arial" w:hAnsi="Arial" w:hint="cs"/>
          <w:b/>
          <w:bCs/>
          <w:sz w:val="24"/>
          <w:rtl/>
        </w:rPr>
        <w:t xml:space="preserve">الجدول الزمني للتخطيط لمدة عامين للتصنيف/ إعادة التصنيف الخارجي للفريق الاستشاري الدولي للبحث والإنقاذ </w:t>
      </w:r>
      <w:r w:rsidRPr="00425EF1">
        <w:rPr>
          <w:rFonts w:ascii="Arial" w:hAnsi="Arial" w:hint="cs"/>
          <w:sz w:val="24"/>
          <w:rtl/>
        </w:rPr>
        <w:t>من أجل معرفة إرشادات بشأن التخطيط للتصنيف/ إعادة التصنيف الخارجي للفريق الاستشاري الدولي للبحث والإنقاذ والإعداد له وتحديد موعده.</w:t>
      </w:r>
    </w:p>
    <w:p w14:paraId="2366A537" w14:textId="77777777" w:rsidR="006051C9" w:rsidRPr="00425EF1" w:rsidRDefault="006051C9">
      <w:pPr>
        <w:spacing w:after="0" w:line="200" w:lineRule="exact"/>
        <w:rPr>
          <w:sz w:val="24"/>
        </w:rPr>
      </w:pPr>
    </w:p>
    <w:p w14:paraId="33DD0719" w14:textId="77777777" w:rsidR="006051C9" w:rsidRPr="00425EF1" w:rsidRDefault="006051C9">
      <w:pPr>
        <w:spacing w:after="0" w:line="200" w:lineRule="exact"/>
        <w:rPr>
          <w:sz w:val="24"/>
        </w:rPr>
      </w:pPr>
    </w:p>
    <w:p w14:paraId="416614F0" w14:textId="77777777" w:rsidR="006051C9" w:rsidRPr="00425EF1" w:rsidRDefault="006051C9">
      <w:pPr>
        <w:spacing w:after="0" w:line="200" w:lineRule="exact"/>
        <w:rPr>
          <w:sz w:val="24"/>
        </w:rPr>
      </w:pPr>
    </w:p>
    <w:p w14:paraId="043E0046" w14:textId="77777777" w:rsidR="006051C9" w:rsidRPr="00425EF1" w:rsidRDefault="006051C9">
      <w:pPr>
        <w:spacing w:before="4" w:after="0" w:line="220" w:lineRule="exact"/>
        <w:rPr>
          <w:sz w:val="24"/>
        </w:rPr>
      </w:pPr>
    </w:p>
    <w:p w14:paraId="599D4309" w14:textId="77777777" w:rsidR="006051C9" w:rsidRPr="00397ECD" w:rsidRDefault="00000000">
      <w:pPr>
        <w:spacing w:after="0" w:line="240" w:lineRule="auto"/>
        <w:ind w:left="140" w:right="-20"/>
        <w:rPr>
          <w:rFonts w:ascii="Arial" w:eastAsia="Arial" w:hAnsi="Arial" w:cs="Arial"/>
          <w:sz w:val="20"/>
          <w:szCs w:val="20"/>
          <w:rtl/>
        </w:rPr>
      </w:pPr>
      <w:r w:rsidRPr="00425EF1">
        <w:rPr>
          <w:rFonts w:ascii="Arial" w:hAnsi="Arial" w:hint="cs"/>
          <w:sz w:val="24"/>
          <w:rtl/>
        </w:rPr>
        <w:t>يرجى إرسال التقرير إلى الأمانة العامة للفريق الاستشاري الدولي للبحث والإنقاذ على العنوان التالي</w:t>
      </w:r>
      <w:r w:rsidRPr="00397ECD">
        <w:rPr>
          <w:rFonts w:ascii="Arial" w:hAnsi="Arial" w:hint="cs"/>
          <w:sz w:val="20"/>
          <w:szCs w:val="20"/>
          <w:rtl/>
        </w:rPr>
        <w:t xml:space="preserve"> </w:t>
      </w:r>
      <w:hyperlink r:id="rId7">
        <w:r w:rsidRPr="00397ECD">
          <w:rPr>
            <w:rFonts w:ascii="Arial" w:hAnsi="Arial"/>
            <w:sz w:val="20"/>
            <w:u w:val="single" w:color="000000"/>
          </w:rPr>
          <w:t>insarag@un.org</w:t>
        </w:r>
      </w:hyperlink>
    </w:p>
    <w:sectPr w:rsidR="006051C9" w:rsidRPr="00397ECD">
      <w:headerReference w:type="default" r:id="rId8"/>
      <w:footerReference w:type="default" r:id="rId9"/>
      <w:pgSz w:w="12240" w:h="15840"/>
      <w:pgMar w:top="1060" w:right="1240" w:bottom="1120" w:left="1300" w:header="742" w:footer="92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B9C5B" w14:textId="77777777" w:rsidR="00201333" w:rsidRDefault="00201333">
      <w:pPr>
        <w:spacing w:after="0" w:line="240" w:lineRule="auto"/>
      </w:pPr>
      <w:r>
        <w:separator/>
      </w:r>
    </w:p>
  </w:endnote>
  <w:endnote w:type="continuationSeparator" w:id="0">
    <w:p w14:paraId="2FCA8DDE" w14:textId="77777777" w:rsidR="00201333" w:rsidRDefault="002013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haker 2 Lancet Regular">
    <w:panose1 w:val="02000506050000020003"/>
    <w:charset w:val="00"/>
    <w:family w:val="modern"/>
    <w:notTrueType/>
    <w:pitch w:val="variable"/>
    <w:sig w:usb0="A00000EF" w:usb1="5000246B" w:usb2="00000000" w:usb3="00000000" w:csb0="0000009B"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4F108" w14:textId="77777777" w:rsidR="006051C9" w:rsidRPr="00397ECD" w:rsidRDefault="00000000">
    <w:pPr>
      <w:spacing w:after="0" w:line="200" w:lineRule="exact"/>
      <w:rPr>
        <w:sz w:val="20"/>
        <w:szCs w:val="20"/>
        <w:rtl/>
      </w:rPr>
    </w:pPr>
    <w:r>
      <w:rPr>
        <w:szCs w:val="22"/>
        <w:rtl/>
      </w:rPr>
      <w:pict w14:anchorId="1CD5B9D6">
        <v:group id="_x0000_s1026" style="position:absolute;left:0;text-align:left;margin-left:1in;margin-top:725.6pt;width:472.15pt;height:.1pt;z-index:-251658240;mso-position-horizontal-relative:page;mso-position-vertical-relative:page" coordorigin="1440,14512" coordsize="9443,2">
          <v:shape id="_x0000_s1027" style="position:absolute;left:1440;top:14512;width:9443;height:2" coordorigin="1440,14512" coordsize="9443,0" path="m1440,14512r9443,e" filled="f" strokecolor="#4471c4" strokeweight=".5pt">
            <v:path arrowok="t"/>
          </v:shape>
          <w10:wrap anchorx="page" anchory="page"/>
        </v:group>
      </w:pict>
    </w:r>
    <w:r>
      <w:rPr>
        <w:szCs w:val="22"/>
        <w:rtl/>
      </w:rPr>
      <w:pict w14:anchorId="4E46FCB1">
        <v:shapetype id="_x0000_t202" coordsize="21600,21600" o:spt="202" path="m,l,21600r21600,l21600,xe">
          <v:stroke joinstyle="miter"/>
          <v:path gradientshapeok="t" o:connecttype="rect"/>
        </v:shapetype>
        <v:shape id="_x0000_s1025" type="#_x0000_t202" style="position:absolute;left:0;text-align:left;margin-left:171.8pt;margin-top:737.55pt;width:268.45pt;height:19.3pt;z-index:-251657216;mso-position-horizontal-relative:page;mso-position-vertical-relative:page" filled="f" stroked="f">
          <v:textbox style="mso-next-textbox:#_x0000_s1025" inset="0,0,0,0">
            <w:txbxContent>
              <w:p w14:paraId="1A0A3563" w14:textId="77777777" w:rsidR="006051C9" w:rsidRPr="00397ECD" w:rsidRDefault="00000000">
                <w:pPr>
                  <w:spacing w:after="0" w:line="240" w:lineRule="auto"/>
                  <w:ind w:left="-14" w:right="-34"/>
                  <w:jc w:val="center"/>
                  <w:rPr>
                    <w:rFonts w:ascii="Arial" w:eastAsia="Arial" w:hAnsi="Arial" w:cs="Arial"/>
                    <w:sz w:val="16"/>
                    <w:szCs w:val="16"/>
                    <w:rtl/>
                  </w:rPr>
                </w:pPr>
                <w:r w:rsidRPr="00397ECD">
                  <w:rPr>
                    <w:rFonts w:ascii="Arial" w:hAnsi="Arial" w:hint="cs"/>
                    <w:color w:val="808080"/>
                    <w:sz w:val="16"/>
                    <w:szCs w:val="16"/>
                    <w:rtl/>
                  </w:rPr>
                  <w:t>مكتب الأمم المتحدة لتنسيق الشؤون الإنسانية (</w:t>
                </w:r>
                <w:proofErr w:type="spellStart"/>
                <w:r w:rsidRPr="00397ECD">
                  <w:rPr>
                    <w:rFonts w:ascii="Arial" w:hAnsi="Arial" w:hint="cs"/>
                    <w:color w:val="808080"/>
                    <w:sz w:val="16"/>
                    <w:szCs w:val="16"/>
                    <w:rtl/>
                  </w:rPr>
                  <w:t>أوتشا</w:t>
                </w:r>
                <w:proofErr w:type="spellEnd"/>
                <w:r w:rsidRPr="00397ECD">
                  <w:rPr>
                    <w:rFonts w:ascii="Arial" w:hAnsi="Arial" w:hint="cs"/>
                    <w:color w:val="808080"/>
                    <w:sz w:val="16"/>
                    <w:szCs w:val="16"/>
                    <w:rtl/>
                  </w:rPr>
                  <w:t>)</w:t>
                </w:r>
              </w:p>
              <w:p w14:paraId="14AEE199" w14:textId="77777777" w:rsidR="006051C9" w:rsidRPr="00397ECD" w:rsidRDefault="00000000">
                <w:pPr>
                  <w:spacing w:before="1" w:after="0" w:line="240" w:lineRule="auto"/>
                  <w:ind w:left="2055" w:right="2040"/>
                  <w:jc w:val="center"/>
                  <w:rPr>
                    <w:rFonts w:ascii="Arial" w:eastAsia="Arial" w:hAnsi="Arial" w:cs="Arial"/>
                    <w:sz w:val="16"/>
                    <w:szCs w:val="16"/>
                    <w:rtl/>
                  </w:rPr>
                </w:pPr>
                <w:hyperlink r:id="rId1">
                  <w:r w:rsidRPr="00397ECD">
                    <w:rPr>
                      <w:rFonts w:ascii="Arial" w:hAnsi="Arial"/>
                      <w:color w:val="006FC0"/>
                      <w:sz w:val="16"/>
                    </w:rPr>
                    <w:t>www.unocha.org</w:t>
                  </w:r>
                </w:hyperlink>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9739C" w14:textId="77777777" w:rsidR="00201333" w:rsidRDefault="00201333">
      <w:pPr>
        <w:spacing w:after="0" w:line="240" w:lineRule="auto"/>
      </w:pPr>
      <w:r>
        <w:separator/>
      </w:r>
    </w:p>
  </w:footnote>
  <w:footnote w:type="continuationSeparator" w:id="0">
    <w:p w14:paraId="66E0CB25" w14:textId="77777777" w:rsidR="00201333" w:rsidRDefault="002013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F6EA7" w14:textId="77777777" w:rsidR="006051C9" w:rsidRPr="00397ECD" w:rsidRDefault="00000000">
    <w:pPr>
      <w:spacing w:after="0" w:line="200" w:lineRule="exact"/>
      <w:rPr>
        <w:sz w:val="20"/>
        <w:szCs w:val="20"/>
        <w:rtl/>
      </w:rPr>
    </w:pPr>
    <w:r>
      <w:rPr>
        <w:szCs w:val="22"/>
        <w:rtl/>
      </w:rPr>
      <w:pict w14:anchorId="11FDFEA2">
        <v:group id="_x0000_s1029" style="position:absolute;left:0;text-align:left;margin-left:70.35pt;margin-top:53.55pt;width:467.95pt;height:.1pt;z-index:-251660288;mso-position-horizontal-relative:page;mso-position-vertical-relative:page" coordorigin="1407,1071" coordsize="9359,2">
          <v:shape id="_x0000_s1030" style="position:absolute;left:1407;top:1071;width:9359;height:2" coordorigin="1407,1071" coordsize="9359,0" path="m1407,1071r9359,e" filled="f" strokecolor="#4471c4" strokeweight=".5pt">
            <v:path arrowok="t"/>
          </v:shape>
          <w10:wrap anchorx="page" anchory="page"/>
        </v:group>
      </w:pict>
    </w:r>
    <w:r>
      <w:rPr>
        <w:szCs w:val="22"/>
        <w:rtl/>
      </w:rPr>
      <w:pict w14:anchorId="581E48A5">
        <v:shapetype id="_x0000_t202" coordsize="21600,21600" o:spt="202" path="m,l,21600r21600,l21600,xe">
          <v:stroke joinstyle="miter"/>
          <v:path gradientshapeok="t" o:connecttype="rect"/>
        </v:shapetype>
        <v:shape id="_x0000_s1028" type="#_x0000_t202" style="position:absolute;left:0;text-align:left;margin-left:533.05pt;margin-top:36.1pt;width:9pt;height:11pt;z-index:-251659264;mso-position-horizontal-relative:page;mso-position-vertical-relative:page" filled="f" stroked="f">
          <v:textbox style="mso-next-textbox:#_x0000_s1028" inset="0,0,0,0">
            <w:txbxContent>
              <w:p w14:paraId="1458E3C0" w14:textId="77777777" w:rsidR="006051C9" w:rsidRPr="00397ECD" w:rsidRDefault="00000000">
                <w:pPr>
                  <w:spacing w:after="0" w:line="204" w:lineRule="exact"/>
                  <w:ind w:left="40" w:right="-20"/>
                  <w:rPr>
                    <w:rFonts w:ascii="Arial" w:eastAsia="Arial" w:hAnsi="Arial" w:cs="Arial"/>
                    <w:sz w:val="18"/>
                    <w:szCs w:val="18"/>
                    <w:rtl/>
                  </w:rPr>
                </w:pPr>
                <w:r w:rsidRPr="00397ECD">
                  <w:fldChar w:fldCharType="begin"/>
                </w:r>
                <w:r w:rsidRPr="00397ECD">
                  <w:rPr>
                    <w:rtl/>
                  </w:rPr>
                  <w:instrText xml:space="preserve"> </w:instrText>
                </w:r>
                <w:r w:rsidRPr="00397ECD">
                  <w:rPr>
                    <w:rFonts w:ascii="Arial" w:eastAsia="Arial" w:hAnsi="Arial" w:cs="Arial" w:hint="cs"/>
                    <w:color w:val="006FC0"/>
                    <w:sz w:val="18"/>
                  </w:rPr>
                  <w:instrText xml:space="preserve">PAGE </w:instrText>
                </w:r>
                <w:r w:rsidRPr="00397ECD">
                  <w:fldChar w:fldCharType="separate"/>
                </w:r>
                <w:r w:rsidRPr="00397ECD">
                  <w:t>1</w:t>
                </w:r>
                <w:r w:rsidRPr="00397ECD">
                  <w:fldChar w:fldCharType="end"/>
                </w:r>
              </w:p>
            </w:txbxContent>
          </v:textbox>
          <w10:wrap anchorx="page" anchory="pag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characterSpacingControl w:val="doNotCompress"/>
  <w:hdrShapeDefaults>
    <o:shapedefaults v:ext="edit" spidmax="2060"/>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6051C9"/>
    <w:rsid w:val="00201333"/>
    <w:rsid w:val="002436CF"/>
    <w:rsid w:val="00397ECD"/>
    <w:rsid w:val="00425EF1"/>
    <w:rsid w:val="006051C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2"/>
    </o:shapelayout>
  </w:shapeDefaults>
  <w:decimalSymbol w:val="."/>
  <w:listSeparator w:val=","/>
  <w14:docId w14:val="753F010B"/>
  <w15:docId w15:val="{A733A223-232A-4BA1-BC3D-1346A5991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EG"/>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ECD"/>
    <w:pPr>
      <w:bidi/>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insarag@un.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unoch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131</TotalTime>
  <Pages>3</Pages>
  <Words>433</Words>
  <Characters>2471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Ashraf Khedr</cp:lastModifiedBy>
  <cp:revision>2</cp:revision>
  <dcterms:created xsi:type="dcterms:W3CDTF">2023-01-12T10:15:00Z</dcterms:created>
  <dcterms:modified xsi:type="dcterms:W3CDTF">2023-02-28T14:58:00Z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2020-05-28T00:00:00Z</vt:filetime>
  </property>
  <property fmtid="{D5CDD505-2E9C-101B-9397-08002B2CF9AE}" pid="3" name="LastSaved">
    <vt:filetime>2023-01-12T00:00:00Z</vt:filetime>
  </property>
</Properties>
</file>